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8F3" w:rsidRPr="00863572" w:rsidRDefault="00B525B2">
      <w:pPr>
        <w:rPr>
          <w:b/>
        </w:rPr>
      </w:pPr>
      <w:r>
        <w:rPr>
          <w:b/>
        </w:rPr>
        <w:t>Possible</w:t>
      </w:r>
      <w:r w:rsidR="00863572" w:rsidRPr="00863572">
        <w:rPr>
          <w:b/>
        </w:rPr>
        <w:t xml:space="preserve"> bus route </w:t>
      </w:r>
      <w:r>
        <w:rPr>
          <w:b/>
        </w:rPr>
        <w:t>diversions</w:t>
      </w:r>
    </w:p>
    <w:p w:rsidR="00863572" w:rsidRDefault="00863572">
      <w:r>
        <w:t>There are no proposed changes to the number 18 bus.</w:t>
      </w:r>
    </w:p>
    <w:p w:rsidR="00863572" w:rsidRDefault="00C741ED">
      <w:r>
        <w:t>T</w:t>
      </w:r>
      <w:r w:rsidR="00863572">
        <w:t>he number 1 and number 47 buses will</w:t>
      </w:r>
      <w:r>
        <w:t xml:space="preserve"> divert to Gilford Road and</w:t>
      </w:r>
      <w:r w:rsidR="00863572">
        <w:t xml:space="preserve"> Park Avenue instead of using Strand Road.  </w:t>
      </w:r>
    </w:p>
    <w:p w:rsidR="00863572" w:rsidRDefault="00863572">
      <w:bookmarkStart w:id="0" w:name="_GoBack"/>
      <w:bookmarkEnd w:id="0"/>
    </w:p>
    <w:p w:rsidR="00863572" w:rsidRDefault="00863572"/>
    <w:p w:rsidR="00863572" w:rsidRDefault="00863572"/>
    <w:sectPr w:rsidR="008635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72"/>
    <w:rsid w:val="007B78F3"/>
    <w:rsid w:val="00863572"/>
    <w:rsid w:val="00B525B2"/>
    <w:rsid w:val="00BF5D93"/>
    <w:rsid w:val="00C741ED"/>
    <w:rsid w:val="00CA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E233"/>
  <w15:chartTrackingRefBased/>
  <w15:docId w15:val="{5BFDAC08-B80D-4EC7-9094-7272F1B5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Martin</dc:creator>
  <cp:keywords/>
  <dc:description/>
  <cp:lastModifiedBy>Antonia Martin</cp:lastModifiedBy>
  <cp:revision>3</cp:revision>
  <dcterms:created xsi:type="dcterms:W3CDTF">2021-01-07T15:43:00Z</dcterms:created>
  <dcterms:modified xsi:type="dcterms:W3CDTF">2021-01-08T16:05:00Z</dcterms:modified>
</cp:coreProperties>
</file>