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280D0" w14:textId="292BBD11" w:rsidR="005E57C4" w:rsidRDefault="007371D9" w:rsidP="002F45F8">
      <w:r w:rsidRPr="006A4555">
        <w:rPr>
          <w:rFonts w:ascii="Calibri" w:eastAsia="Calibri" w:hAnsi="Calibri"/>
          <w:noProof/>
          <w:sz w:val="22"/>
          <w:szCs w:val="22"/>
          <w:lang w:val="en-IE"/>
        </w:rPr>
        <mc:AlternateContent>
          <mc:Choice Requires="wps">
            <w:drawing>
              <wp:anchor distT="0" distB="0" distL="114300" distR="114300" simplePos="0" relativeHeight="251659264" behindDoc="0" locked="0" layoutInCell="1" allowOverlap="1" wp14:anchorId="0E010FB1" wp14:editId="2AF94141">
                <wp:simplePos x="0" y="0"/>
                <wp:positionH relativeFrom="column">
                  <wp:posOffset>3876675</wp:posOffset>
                </wp:positionH>
                <wp:positionV relativeFrom="paragraph">
                  <wp:posOffset>10795</wp:posOffset>
                </wp:positionV>
                <wp:extent cx="2454275" cy="920750"/>
                <wp:effectExtent l="13335" t="11430" r="8890"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920750"/>
                        </a:xfrm>
                        <a:prstGeom prst="rect">
                          <a:avLst/>
                        </a:prstGeom>
                        <a:solidFill>
                          <a:srgbClr val="FFFFFF"/>
                        </a:solidFill>
                        <a:ln w="9525">
                          <a:solidFill>
                            <a:srgbClr val="000000"/>
                          </a:solidFill>
                          <a:miter lim="800000"/>
                          <a:headEnd/>
                          <a:tailEnd/>
                        </a:ln>
                      </wps:spPr>
                      <wps:txbx>
                        <w:txbxContent>
                          <w:p w14:paraId="3DA41FC1" w14:textId="77777777" w:rsidR="007371D9" w:rsidRPr="00444E12" w:rsidRDefault="007371D9" w:rsidP="007371D9">
                            <w:pPr>
                              <w:rPr>
                                <w:b/>
                                <w:sz w:val="28"/>
                                <w:szCs w:val="28"/>
                              </w:rPr>
                            </w:pPr>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010FB1" id="_x0000_t202" coordsize="21600,21600" o:spt="202" path="m,l,21600r21600,l21600,xe">
                <v:stroke joinstyle="miter"/>
                <v:path gradientshapeok="t" o:connecttype="rect"/>
              </v:shapetype>
              <v:shape id="Text Box 3" o:spid="_x0000_s1026" type="#_x0000_t202" style="position:absolute;left:0;text-align:left;margin-left:305.25pt;margin-top:.85pt;width:193.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">
                <v:textbox>
                  <w:txbxContent>
                    <w:p w14:paraId="3DA41FC1" w14:textId="77777777" w:rsidR="007371D9" w:rsidRPr="00444E12" w:rsidRDefault="007371D9" w:rsidP="007371D9">
                      <w:pPr>
                        <w:rPr>
                          <w:b/>
                          <w:sz w:val="28"/>
                          <w:szCs w:val="28"/>
                        </w:rPr>
                      </w:pPr>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p>
                  </w:txbxContent>
                </v:textbox>
              </v:shape>
            </w:pict>
          </mc:Fallback>
        </mc:AlternateContent>
      </w:r>
      <w:r w:rsidR="005E57C4">
        <w:rPr>
          <w:noProof/>
          <w:position w:val="34"/>
          <w:lang w:val="en-IE"/>
        </w:rPr>
        <w:drawing>
          <wp:inline distT="0" distB="0" distL="0" distR="0" wp14:anchorId="16B45DC4" wp14:editId="60E0CCC7">
            <wp:extent cx="1971675" cy="652393"/>
            <wp:effectExtent l="0" t="0" r="0" b="0"/>
            <wp:docPr id="1"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71675" cy="652393"/>
                    </a:xfrm>
                    <a:prstGeom prst="rect">
                      <a:avLst/>
                    </a:prstGeom>
                  </pic:spPr>
                </pic:pic>
              </a:graphicData>
            </a:graphic>
          </wp:inline>
        </w:drawing>
      </w:r>
    </w:p>
    <w:p w14:paraId="09B08554" w14:textId="2C225A07" w:rsidR="0006024E" w:rsidRDefault="0006024E" w:rsidP="002F45F8"/>
    <w:p w14:paraId="5F0FDC47" w14:textId="13FB7B10" w:rsidR="0006024E" w:rsidRPr="000A3CC6" w:rsidRDefault="007371D9" w:rsidP="002F45F8">
      <w:pPr>
        <w:pStyle w:val="BodyText"/>
        <w:rPr>
          <w:b/>
        </w:rPr>
      </w:pPr>
      <w:r>
        <w:rPr>
          <w:b/>
        </w:rPr>
        <w:t>1</w:t>
      </w:r>
      <w:r w:rsidR="00A27A44" w:rsidRPr="000A3CC6">
        <w:rPr>
          <w:b/>
        </w:rPr>
        <w:t xml:space="preserve"> </w:t>
      </w:r>
      <w:r>
        <w:rPr>
          <w:b/>
        </w:rPr>
        <w:t xml:space="preserve">February </w:t>
      </w:r>
      <w:r w:rsidR="00A27A44" w:rsidRPr="000A3CC6">
        <w:rPr>
          <w:b/>
        </w:rPr>
        <w:t>2021</w:t>
      </w:r>
    </w:p>
    <w:p w14:paraId="4D6E8928" w14:textId="77777777" w:rsidR="00A530EC" w:rsidRDefault="00A530EC" w:rsidP="002F45F8">
      <w:pPr>
        <w:pStyle w:val="BodyText"/>
      </w:pPr>
    </w:p>
    <w:p w14:paraId="72516C0C" w14:textId="77777777" w:rsidR="007371D9" w:rsidRDefault="00DB7E14" w:rsidP="002F45F8">
      <w:pPr>
        <w:pStyle w:val="BodyText"/>
        <w:rPr>
          <w:b/>
        </w:rPr>
      </w:pPr>
      <w:r w:rsidRPr="000A3CC6">
        <w:rPr>
          <w:b/>
        </w:rPr>
        <w:t>To the Lord Mayor and</w:t>
      </w:r>
      <w:r w:rsidR="00AF2B52" w:rsidRPr="000A3CC6">
        <w:rPr>
          <w:b/>
        </w:rPr>
        <w:t xml:space="preserve"> </w:t>
      </w:r>
      <w:r w:rsidRPr="000A3CC6">
        <w:rPr>
          <w:b/>
        </w:rPr>
        <w:t xml:space="preserve">Elected Members </w:t>
      </w:r>
    </w:p>
    <w:p w14:paraId="388FFEAB" w14:textId="4E1AB9A9" w:rsidR="0006024E" w:rsidRPr="000A3CC6" w:rsidRDefault="00DB7E14" w:rsidP="002F45F8">
      <w:pPr>
        <w:pStyle w:val="BodyText"/>
        <w:rPr>
          <w:b/>
        </w:rPr>
      </w:pPr>
      <w:r w:rsidRPr="000A3CC6">
        <w:rPr>
          <w:b/>
        </w:rPr>
        <w:t>of the City Council</w:t>
      </w:r>
    </w:p>
    <w:p w14:paraId="1A44CC58" w14:textId="77777777" w:rsidR="009B5219" w:rsidRPr="00B021A6" w:rsidRDefault="009B5219" w:rsidP="002F45F8">
      <w:pPr>
        <w:pStyle w:val="BodyText"/>
      </w:pPr>
    </w:p>
    <w:p w14:paraId="65043113" w14:textId="7356DF15" w:rsidR="0006024E" w:rsidRDefault="007371D9" w:rsidP="004F0193">
      <w:pPr>
        <w:jc w:val="center"/>
        <w:rPr>
          <w:b/>
        </w:rPr>
      </w:pPr>
      <w:r>
        <w:rPr>
          <w:b/>
        </w:rPr>
        <w:t>COVID</w:t>
      </w:r>
      <w:r w:rsidR="00DB7E14" w:rsidRPr="00BB0A4E">
        <w:rPr>
          <w:b/>
        </w:rPr>
        <w:t>-19 Mobility Measures Update</w:t>
      </w:r>
    </w:p>
    <w:p w14:paraId="6D276F17" w14:textId="77777777" w:rsidR="004F0193" w:rsidRDefault="004F0193" w:rsidP="002F45F8">
      <w:pPr>
        <w:rPr>
          <w:b/>
        </w:rPr>
      </w:pPr>
    </w:p>
    <w:sdt>
      <w:sdtPr>
        <w:rPr>
          <w:rFonts w:ascii="Times New Roman" w:eastAsia="Times New Roman" w:hAnsi="Times New Roman" w:cs="Times New Roman"/>
          <w:color w:val="000000"/>
          <w:sz w:val="25"/>
          <w:szCs w:val="25"/>
          <w:lang w:val="en" w:eastAsia="en-IE"/>
        </w:rPr>
        <w:id w:val="1758553479"/>
        <w:docPartObj>
          <w:docPartGallery w:val="Table of Contents"/>
          <w:docPartUnique/>
        </w:docPartObj>
      </w:sdtPr>
      <w:sdtEndPr>
        <w:rPr>
          <w:b/>
          <w:bCs/>
          <w:noProof/>
        </w:rPr>
      </w:sdtEndPr>
      <w:sdtContent>
        <w:p w14:paraId="6142E1CF" w14:textId="7FD1F31E" w:rsidR="00BB0A4E" w:rsidRDefault="00BB0A4E">
          <w:pPr>
            <w:pStyle w:val="TOCHeading"/>
          </w:pPr>
          <w:r>
            <w:t>Contents</w:t>
          </w:r>
        </w:p>
        <w:p w14:paraId="164C9E38" w14:textId="16D26CE6" w:rsidR="00706F38" w:rsidRDefault="00BB0A4E">
          <w:pPr>
            <w:pStyle w:val="TOC1"/>
            <w:tabs>
              <w:tab w:val="left" w:pos="500"/>
              <w:tab w:val="right" w:leader="dot" w:pos="9632"/>
            </w:tabs>
            <w:rPr>
              <w:rFonts w:asciiTheme="minorHAnsi" w:eastAsiaTheme="minorEastAsia" w:hAnsiTheme="minorHAnsi" w:cstheme="minorBidi"/>
              <w:noProof/>
              <w:color w:val="auto"/>
              <w:sz w:val="22"/>
              <w:szCs w:val="22"/>
              <w:lang w:val="en-IE"/>
            </w:rPr>
          </w:pPr>
          <w:r>
            <w:fldChar w:fldCharType="begin"/>
          </w:r>
          <w:r>
            <w:instrText xml:space="preserve"> TOC \o "1-3" \h \z \u </w:instrText>
          </w:r>
          <w:r>
            <w:fldChar w:fldCharType="separate"/>
          </w:r>
          <w:hyperlink w:anchor="_Toc62753046" w:history="1">
            <w:r w:rsidR="00706F38" w:rsidRPr="00766478">
              <w:rPr>
                <w:rStyle w:val="Hyperlink"/>
                <w:noProof/>
              </w:rPr>
              <w:t>1.</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Introduction</w:t>
            </w:r>
            <w:r w:rsidR="00706F38">
              <w:rPr>
                <w:noProof/>
                <w:webHidden/>
              </w:rPr>
              <w:tab/>
            </w:r>
            <w:r w:rsidR="00706F38">
              <w:rPr>
                <w:noProof/>
                <w:webHidden/>
              </w:rPr>
              <w:fldChar w:fldCharType="begin"/>
            </w:r>
            <w:r w:rsidR="00706F38">
              <w:rPr>
                <w:noProof/>
                <w:webHidden/>
              </w:rPr>
              <w:instrText xml:space="preserve"> PAGEREF _Toc62753046 \h </w:instrText>
            </w:r>
            <w:r w:rsidR="00706F38">
              <w:rPr>
                <w:noProof/>
                <w:webHidden/>
              </w:rPr>
            </w:r>
            <w:r w:rsidR="00706F38">
              <w:rPr>
                <w:noProof/>
                <w:webHidden/>
              </w:rPr>
              <w:fldChar w:fldCharType="separate"/>
            </w:r>
            <w:r w:rsidR="00026802">
              <w:rPr>
                <w:noProof/>
                <w:webHidden/>
              </w:rPr>
              <w:t>2</w:t>
            </w:r>
            <w:r w:rsidR="00706F38">
              <w:rPr>
                <w:noProof/>
                <w:webHidden/>
              </w:rPr>
              <w:fldChar w:fldCharType="end"/>
            </w:r>
          </w:hyperlink>
        </w:p>
        <w:p w14:paraId="145E8910" w14:textId="2861C1CA"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47" w:history="1">
            <w:r w:rsidR="00706F38" w:rsidRPr="00766478">
              <w:rPr>
                <w:rStyle w:val="Hyperlink"/>
                <w:noProof/>
              </w:rPr>
              <w:t>1.1</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Pedestrian Volumes</w:t>
            </w:r>
            <w:r w:rsidR="00706F38">
              <w:rPr>
                <w:noProof/>
                <w:webHidden/>
              </w:rPr>
              <w:tab/>
            </w:r>
            <w:r w:rsidR="00706F38">
              <w:rPr>
                <w:noProof/>
                <w:webHidden/>
              </w:rPr>
              <w:fldChar w:fldCharType="begin"/>
            </w:r>
            <w:r w:rsidR="00706F38">
              <w:rPr>
                <w:noProof/>
                <w:webHidden/>
              </w:rPr>
              <w:instrText xml:space="preserve"> PAGEREF _Toc62753047 \h </w:instrText>
            </w:r>
            <w:r w:rsidR="00706F38">
              <w:rPr>
                <w:noProof/>
                <w:webHidden/>
              </w:rPr>
            </w:r>
            <w:r w:rsidR="00706F38">
              <w:rPr>
                <w:noProof/>
                <w:webHidden/>
              </w:rPr>
              <w:fldChar w:fldCharType="separate"/>
            </w:r>
            <w:r w:rsidR="00026802">
              <w:rPr>
                <w:noProof/>
                <w:webHidden/>
              </w:rPr>
              <w:t>2</w:t>
            </w:r>
            <w:r w:rsidR="00706F38">
              <w:rPr>
                <w:noProof/>
                <w:webHidden/>
              </w:rPr>
              <w:fldChar w:fldCharType="end"/>
            </w:r>
          </w:hyperlink>
        </w:p>
        <w:p w14:paraId="09BCDF91" w14:textId="3C4A0E67"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48" w:history="1">
            <w:r w:rsidR="00706F38" w:rsidRPr="00766478">
              <w:rPr>
                <w:rStyle w:val="Hyperlink"/>
                <w:noProof/>
              </w:rPr>
              <w:t>1.2</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Cycling Volumes</w:t>
            </w:r>
            <w:r w:rsidR="00706F38">
              <w:rPr>
                <w:noProof/>
                <w:webHidden/>
              </w:rPr>
              <w:tab/>
            </w:r>
            <w:r w:rsidR="00706F38">
              <w:rPr>
                <w:noProof/>
                <w:webHidden/>
              </w:rPr>
              <w:fldChar w:fldCharType="begin"/>
            </w:r>
            <w:r w:rsidR="00706F38">
              <w:rPr>
                <w:noProof/>
                <w:webHidden/>
              </w:rPr>
              <w:instrText xml:space="preserve"> PAGEREF _Toc62753048 \h </w:instrText>
            </w:r>
            <w:r w:rsidR="00706F38">
              <w:rPr>
                <w:noProof/>
                <w:webHidden/>
              </w:rPr>
            </w:r>
            <w:r w:rsidR="00706F38">
              <w:rPr>
                <w:noProof/>
                <w:webHidden/>
              </w:rPr>
              <w:fldChar w:fldCharType="separate"/>
            </w:r>
            <w:r w:rsidR="00026802">
              <w:rPr>
                <w:noProof/>
                <w:webHidden/>
              </w:rPr>
              <w:t>2</w:t>
            </w:r>
            <w:r w:rsidR="00706F38">
              <w:rPr>
                <w:noProof/>
                <w:webHidden/>
              </w:rPr>
              <w:fldChar w:fldCharType="end"/>
            </w:r>
          </w:hyperlink>
        </w:p>
        <w:p w14:paraId="2DD96C5C" w14:textId="1935D51A"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49" w:history="1">
            <w:r w:rsidR="00706F38" w:rsidRPr="00766478">
              <w:rPr>
                <w:rStyle w:val="Hyperlink"/>
                <w:noProof/>
              </w:rPr>
              <w:t xml:space="preserve">1.3 </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Bus Passenger Numbers</w:t>
            </w:r>
            <w:r w:rsidR="00706F38">
              <w:rPr>
                <w:noProof/>
                <w:webHidden/>
              </w:rPr>
              <w:tab/>
            </w:r>
            <w:r w:rsidR="00706F38">
              <w:rPr>
                <w:noProof/>
                <w:webHidden/>
              </w:rPr>
              <w:fldChar w:fldCharType="begin"/>
            </w:r>
            <w:r w:rsidR="00706F38">
              <w:rPr>
                <w:noProof/>
                <w:webHidden/>
              </w:rPr>
              <w:instrText xml:space="preserve"> PAGEREF _Toc62753049 \h </w:instrText>
            </w:r>
            <w:r w:rsidR="00706F38">
              <w:rPr>
                <w:noProof/>
                <w:webHidden/>
              </w:rPr>
            </w:r>
            <w:r w:rsidR="00706F38">
              <w:rPr>
                <w:noProof/>
                <w:webHidden/>
              </w:rPr>
              <w:fldChar w:fldCharType="separate"/>
            </w:r>
            <w:r w:rsidR="00026802">
              <w:rPr>
                <w:noProof/>
                <w:webHidden/>
              </w:rPr>
              <w:t>4</w:t>
            </w:r>
            <w:r w:rsidR="00706F38">
              <w:rPr>
                <w:noProof/>
                <w:webHidden/>
              </w:rPr>
              <w:fldChar w:fldCharType="end"/>
            </w:r>
          </w:hyperlink>
        </w:p>
        <w:p w14:paraId="091EBF1F" w14:textId="5EDEC8EF"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50" w:history="1">
            <w:r w:rsidR="00706F38" w:rsidRPr="00766478">
              <w:rPr>
                <w:rStyle w:val="Hyperlink"/>
                <w:noProof/>
              </w:rPr>
              <w:t>1.4</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General Traffic Volumes</w:t>
            </w:r>
            <w:r w:rsidR="00706F38">
              <w:rPr>
                <w:noProof/>
                <w:webHidden/>
              </w:rPr>
              <w:tab/>
            </w:r>
            <w:r w:rsidR="00706F38">
              <w:rPr>
                <w:noProof/>
                <w:webHidden/>
              </w:rPr>
              <w:fldChar w:fldCharType="begin"/>
            </w:r>
            <w:r w:rsidR="00706F38">
              <w:rPr>
                <w:noProof/>
                <w:webHidden/>
              </w:rPr>
              <w:instrText xml:space="preserve"> PAGEREF _Toc62753050 \h </w:instrText>
            </w:r>
            <w:r w:rsidR="00706F38">
              <w:rPr>
                <w:noProof/>
                <w:webHidden/>
              </w:rPr>
            </w:r>
            <w:r w:rsidR="00706F38">
              <w:rPr>
                <w:noProof/>
                <w:webHidden/>
              </w:rPr>
              <w:fldChar w:fldCharType="separate"/>
            </w:r>
            <w:r w:rsidR="00026802">
              <w:rPr>
                <w:noProof/>
                <w:webHidden/>
              </w:rPr>
              <w:t>4</w:t>
            </w:r>
            <w:r w:rsidR="00706F38">
              <w:rPr>
                <w:noProof/>
                <w:webHidden/>
              </w:rPr>
              <w:fldChar w:fldCharType="end"/>
            </w:r>
          </w:hyperlink>
        </w:p>
        <w:p w14:paraId="7B96B67D" w14:textId="678E484B" w:rsidR="00706F38" w:rsidRDefault="00777755">
          <w:pPr>
            <w:pStyle w:val="TOC1"/>
            <w:tabs>
              <w:tab w:val="left" w:pos="500"/>
              <w:tab w:val="right" w:leader="dot" w:pos="9632"/>
            </w:tabs>
            <w:rPr>
              <w:rFonts w:asciiTheme="minorHAnsi" w:eastAsiaTheme="minorEastAsia" w:hAnsiTheme="minorHAnsi" w:cstheme="minorBidi"/>
              <w:noProof/>
              <w:color w:val="auto"/>
              <w:sz w:val="22"/>
              <w:szCs w:val="22"/>
              <w:lang w:val="en-IE"/>
            </w:rPr>
          </w:pPr>
          <w:hyperlink w:anchor="_Toc62753051" w:history="1">
            <w:r w:rsidR="00706F38" w:rsidRPr="00766478">
              <w:rPr>
                <w:rStyle w:val="Hyperlink"/>
                <w:noProof/>
              </w:rPr>
              <w:t>2.</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Implementation of Measures</w:t>
            </w:r>
            <w:r w:rsidR="00706F38">
              <w:rPr>
                <w:noProof/>
                <w:webHidden/>
              </w:rPr>
              <w:tab/>
            </w:r>
            <w:r w:rsidR="00706F38">
              <w:rPr>
                <w:noProof/>
                <w:webHidden/>
              </w:rPr>
              <w:fldChar w:fldCharType="begin"/>
            </w:r>
            <w:r w:rsidR="00706F38">
              <w:rPr>
                <w:noProof/>
                <w:webHidden/>
              </w:rPr>
              <w:instrText xml:space="preserve"> PAGEREF _Toc62753051 \h </w:instrText>
            </w:r>
            <w:r w:rsidR="00706F38">
              <w:rPr>
                <w:noProof/>
                <w:webHidden/>
              </w:rPr>
            </w:r>
            <w:r w:rsidR="00706F38">
              <w:rPr>
                <w:noProof/>
                <w:webHidden/>
              </w:rPr>
              <w:fldChar w:fldCharType="separate"/>
            </w:r>
            <w:r w:rsidR="00026802">
              <w:rPr>
                <w:noProof/>
                <w:webHidden/>
              </w:rPr>
              <w:t>5</w:t>
            </w:r>
            <w:r w:rsidR="00706F38">
              <w:rPr>
                <w:noProof/>
                <w:webHidden/>
              </w:rPr>
              <w:fldChar w:fldCharType="end"/>
            </w:r>
          </w:hyperlink>
        </w:p>
        <w:p w14:paraId="5FE3DC62" w14:textId="1AF5FFB0"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52" w:history="1">
            <w:r w:rsidR="00706F38" w:rsidRPr="00766478">
              <w:rPr>
                <w:rStyle w:val="Hyperlink"/>
                <w:noProof/>
              </w:rPr>
              <w:t>2.1</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Pedestrian Crossings</w:t>
            </w:r>
            <w:r w:rsidR="00706F38">
              <w:rPr>
                <w:noProof/>
                <w:webHidden/>
              </w:rPr>
              <w:tab/>
            </w:r>
            <w:r w:rsidR="00706F38">
              <w:rPr>
                <w:noProof/>
                <w:webHidden/>
              </w:rPr>
              <w:fldChar w:fldCharType="begin"/>
            </w:r>
            <w:r w:rsidR="00706F38">
              <w:rPr>
                <w:noProof/>
                <w:webHidden/>
              </w:rPr>
              <w:instrText xml:space="preserve"> PAGEREF _Toc62753052 \h </w:instrText>
            </w:r>
            <w:r w:rsidR="00706F38">
              <w:rPr>
                <w:noProof/>
                <w:webHidden/>
              </w:rPr>
            </w:r>
            <w:r w:rsidR="00706F38">
              <w:rPr>
                <w:noProof/>
                <w:webHidden/>
              </w:rPr>
              <w:fldChar w:fldCharType="separate"/>
            </w:r>
            <w:r w:rsidR="00026802">
              <w:rPr>
                <w:noProof/>
                <w:webHidden/>
              </w:rPr>
              <w:t>5</w:t>
            </w:r>
            <w:r w:rsidR="00706F38">
              <w:rPr>
                <w:noProof/>
                <w:webHidden/>
              </w:rPr>
              <w:fldChar w:fldCharType="end"/>
            </w:r>
          </w:hyperlink>
        </w:p>
        <w:p w14:paraId="438A88EC" w14:textId="51F58ABC" w:rsidR="00706F38" w:rsidRDefault="00777755" w:rsidP="009975B5">
          <w:pPr>
            <w:pStyle w:val="TOC3"/>
            <w:ind w:left="851"/>
            <w:rPr>
              <w:rFonts w:asciiTheme="minorHAnsi" w:eastAsiaTheme="minorEastAsia" w:hAnsiTheme="minorHAnsi" w:cstheme="minorBidi"/>
              <w:noProof/>
              <w:color w:val="auto"/>
              <w:sz w:val="22"/>
              <w:szCs w:val="22"/>
              <w:lang w:val="en-IE"/>
            </w:rPr>
          </w:pPr>
          <w:hyperlink w:anchor="_Toc62753053" w:history="1">
            <w:r w:rsidR="00706F38" w:rsidRPr="00766478">
              <w:rPr>
                <w:rStyle w:val="Hyperlink"/>
                <w:i/>
                <w:noProof/>
              </w:rPr>
              <w:t>Mountjoy Square</w:t>
            </w:r>
            <w:r w:rsidR="00706F38">
              <w:rPr>
                <w:noProof/>
                <w:webHidden/>
              </w:rPr>
              <w:tab/>
            </w:r>
            <w:r w:rsidR="00706F38">
              <w:rPr>
                <w:noProof/>
                <w:webHidden/>
              </w:rPr>
              <w:fldChar w:fldCharType="begin"/>
            </w:r>
            <w:r w:rsidR="00706F38">
              <w:rPr>
                <w:noProof/>
                <w:webHidden/>
              </w:rPr>
              <w:instrText xml:space="preserve"> PAGEREF _Toc62753053 \h </w:instrText>
            </w:r>
            <w:r w:rsidR="00706F38">
              <w:rPr>
                <w:noProof/>
                <w:webHidden/>
              </w:rPr>
            </w:r>
            <w:r w:rsidR="00706F38">
              <w:rPr>
                <w:noProof/>
                <w:webHidden/>
              </w:rPr>
              <w:fldChar w:fldCharType="separate"/>
            </w:r>
            <w:r w:rsidR="00026802">
              <w:rPr>
                <w:noProof/>
                <w:webHidden/>
              </w:rPr>
              <w:t>5</w:t>
            </w:r>
            <w:r w:rsidR="00706F38">
              <w:rPr>
                <w:noProof/>
                <w:webHidden/>
              </w:rPr>
              <w:fldChar w:fldCharType="end"/>
            </w:r>
          </w:hyperlink>
        </w:p>
        <w:p w14:paraId="34B3A019" w14:textId="27D32984"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54" w:history="1">
            <w:r w:rsidR="00706F38" w:rsidRPr="00766478">
              <w:rPr>
                <w:rStyle w:val="Hyperlink"/>
                <w:noProof/>
              </w:rPr>
              <w:t>2.2</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Protected Cycle Facilities and Contra-Flow Facilities</w:t>
            </w:r>
            <w:r w:rsidR="00706F38">
              <w:rPr>
                <w:noProof/>
                <w:webHidden/>
              </w:rPr>
              <w:tab/>
            </w:r>
            <w:r w:rsidR="00706F38">
              <w:rPr>
                <w:noProof/>
                <w:webHidden/>
              </w:rPr>
              <w:fldChar w:fldCharType="begin"/>
            </w:r>
            <w:r w:rsidR="00706F38">
              <w:rPr>
                <w:noProof/>
                <w:webHidden/>
              </w:rPr>
              <w:instrText xml:space="preserve"> PAGEREF _Toc62753054 \h </w:instrText>
            </w:r>
            <w:r w:rsidR="00706F38">
              <w:rPr>
                <w:noProof/>
                <w:webHidden/>
              </w:rPr>
            </w:r>
            <w:r w:rsidR="00706F38">
              <w:rPr>
                <w:noProof/>
                <w:webHidden/>
              </w:rPr>
              <w:fldChar w:fldCharType="separate"/>
            </w:r>
            <w:r w:rsidR="00026802">
              <w:rPr>
                <w:noProof/>
                <w:webHidden/>
              </w:rPr>
              <w:t>5</w:t>
            </w:r>
            <w:r w:rsidR="00706F38">
              <w:rPr>
                <w:noProof/>
                <w:webHidden/>
              </w:rPr>
              <w:fldChar w:fldCharType="end"/>
            </w:r>
          </w:hyperlink>
        </w:p>
        <w:p w14:paraId="6A11BB2B" w14:textId="0CE2639B" w:rsidR="00706F38" w:rsidRDefault="00777755" w:rsidP="009975B5">
          <w:pPr>
            <w:pStyle w:val="TOC3"/>
            <w:ind w:left="851"/>
            <w:rPr>
              <w:rFonts w:asciiTheme="minorHAnsi" w:eastAsiaTheme="minorEastAsia" w:hAnsiTheme="minorHAnsi" w:cstheme="minorBidi"/>
              <w:noProof/>
              <w:color w:val="auto"/>
              <w:sz w:val="22"/>
              <w:szCs w:val="22"/>
              <w:lang w:val="en-IE"/>
            </w:rPr>
          </w:pPr>
          <w:hyperlink w:anchor="_Toc62753055" w:history="1">
            <w:r w:rsidR="00706F38" w:rsidRPr="00766478">
              <w:rPr>
                <w:rStyle w:val="Hyperlink"/>
                <w:i/>
                <w:noProof/>
              </w:rPr>
              <w:t>Strand Road Cycle Route Trial</w:t>
            </w:r>
            <w:r w:rsidR="00706F38">
              <w:rPr>
                <w:noProof/>
                <w:webHidden/>
              </w:rPr>
              <w:tab/>
            </w:r>
            <w:r w:rsidR="00706F38">
              <w:rPr>
                <w:noProof/>
                <w:webHidden/>
              </w:rPr>
              <w:fldChar w:fldCharType="begin"/>
            </w:r>
            <w:r w:rsidR="00706F38">
              <w:rPr>
                <w:noProof/>
                <w:webHidden/>
              </w:rPr>
              <w:instrText xml:space="preserve"> PAGEREF _Toc62753055 \h </w:instrText>
            </w:r>
            <w:r w:rsidR="00706F38">
              <w:rPr>
                <w:noProof/>
                <w:webHidden/>
              </w:rPr>
            </w:r>
            <w:r w:rsidR="00706F38">
              <w:rPr>
                <w:noProof/>
                <w:webHidden/>
              </w:rPr>
              <w:fldChar w:fldCharType="separate"/>
            </w:r>
            <w:r w:rsidR="00026802">
              <w:rPr>
                <w:noProof/>
                <w:webHidden/>
              </w:rPr>
              <w:t>5</w:t>
            </w:r>
            <w:r w:rsidR="00706F38">
              <w:rPr>
                <w:noProof/>
                <w:webHidden/>
              </w:rPr>
              <w:fldChar w:fldCharType="end"/>
            </w:r>
          </w:hyperlink>
        </w:p>
        <w:p w14:paraId="45464387" w14:textId="6AAFBF84" w:rsidR="00706F38" w:rsidRDefault="00777755" w:rsidP="009975B5">
          <w:pPr>
            <w:pStyle w:val="TOC3"/>
            <w:ind w:left="851"/>
            <w:rPr>
              <w:rFonts w:asciiTheme="minorHAnsi" w:eastAsiaTheme="minorEastAsia" w:hAnsiTheme="minorHAnsi" w:cstheme="minorBidi"/>
              <w:noProof/>
              <w:color w:val="auto"/>
              <w:sz w:val="22"/>
              <w:szCs w:val="22"/>
              <w:lang w:val="en-IE"/>
            </w:rPr>
          </w:pPr>
          <w:hyperlink w:anchor="_Toc62753056" w:history="1">
            <w:r w:rsidR="00706F38" w:rsidRPr="00766478">
              <w:rPr>
                <w:rStyle w:val="Hyperlink"/>
                <w:i/>
                <w:noProof/>
              </w:rPr>
              <w:t>Griffith Avenue Cycle Route</w:t>
            </w:r>
            <w:r w:rsidR="00706F38">
              <w:rPr>
                <w:noProof/>
                <w:webHidden/>
              </w:rPr>
              <w:tab/>
            </w:r>
            <w:r w:rsidR="00706F38">
              <w:rPr>
                <w:noProof/>
                <w:webHidden/>
              </w:rPr>
              <w:fldChar w:fldCharType="begin"/>
            </w:r>
            <w:r w:rsidR="00706F38">
              <w:rPr>
                <w:noProof/>
                <w:webHidden/>
              </w:rPr>
              <w:instrText xml:space="preserve"> PAGEREF _Toc62753056 \h </w:instrText>
            </w:r>
            <w:r w:rsidR="00706F38">
              <w:rPr>
                <w:noProof/>
                <w:webHidden/>
              </w:rPr>
            </w:r>
            <w:r w:rsidR="00706F38">
              <w:rPr>
                <w:noProof/>
                <w:webHidden/>
              </w:rPr>
              <w:fldChar w:fldCharType="separate"/>
            </w:r>
            <w:r w:rsidR="00026802">
              <w:rPr>
                <w:noProof/>
                <w:webHidden/>
              </w:rPr>
              <w:t>5</w:t>
            </w:r>
            <w:r w:rsidR="00706F38">
              <w:rPr>
                <w:noProof/>
                <w:webHidden/>
              </w:rPr>
              <w:fldChar w:fldCharType="end"/>
            </w:r>
          </w:hyperlink>
        </w:p>
        <w:p w14:paraId="339962E4" w14:textId="56E543A3" w:rsidR="00706F38" w:rsidRDefault="00777755" w:rsidP="009975B5">
          <w:pPr>
            <w:pStyle w:val="TOC3"/>
            <w:ind w:left="851"/>
            <w:rPr>
              <w:rFonts w:asciiTheme="minorHAnsi" w:eastAsiaTheme="minorEastAsia" w:hAnsiTheme="minorHAnsi" w:cstheme="minorBidi"/>
              <w:noProof/>
              <w:color w:val="auto"/>
              <w:sz w:val="22"/>
              <w:szCs w:val="22"/>
              <w:lang w:val="en-IE"/>
            </w:rPr>
          </w:pPr>
          <w:hyperlink w:anchor="_Toc62753057" w:history="1">
            <w:r w:rsidR="00706F38" w:rsidRPr="00766478">
              <w:rPr>
                <w:rStyle w:val="Hyperlink"/>
                <w:i/>
                <w:noProof/>
              </w:rPr>
              <w:t>Parnell Square East Contra-flow</w:t>
            </w:r>
            <w:r w:rsidR="00706F38">
              <w:rPr>
                <w:noProof/>
                <w:webHidden/>
              </w:rPr>
              <w:tab/>
            </w:r>
            <w:r w:rsidR="00706F38">
              <w:rPr>
                <w:noProof/>
                <w:webHidden/>
              </w:rPr>
              <w:fldChar w:fldCharType="begin"/>
            </w:r>
            <w:r w:rsidR="00706F38">
              <w:rPr>
                <w:noProof/>
                <w:webHidden/>
              </w:rPr>
              <w:instrText xml:space="preserve"> PAGEREF _Toc62753057 \h </w:instrText>
            </w:r>
            <w:r w:rsidR="00706F38">
              <w:rPr>
                <w:noProof/>
                <w:webHidden/>
              </w:rPr>
            </w:r>
            <w:r w:rsidR="00706F38">
              <w:rPr>
                <w:noProof/>
                <w:webHidden/>
              </w:rPr>
              <w:fldChar w:fldCharType="separate"/>
            </w:r>
            <w:r w:rsidR="00026802">
              <w:rPr>
                <w:noProof/>
                <w:webHidden/>
              </w:rPr>
              <w:t>5</w:t>
            </w:r>
            <w:r w:rsidR="00706F38">
              <w:rPr>
                <w:noProof/>
                <w:webHidden/>
              </w:rPr>
              <w:fldChar w:fldCharType="end"/>
            </w:r>
          </w:hyperlink>
        </w:p>
        <w:p w14:paraId="1E739E4B" w14:textId="7962D357" w:rsidR="00706F38" w:rsidRDefault="00777755" w:rsidP="009975B5">
          <w:pPr>
            <w:pStyle w:val="TOC3"/>
            <w:ind w:left="851"/>
            <w:rPr>
              <w:rFonts w:asciiTheme="minorHAnsi" w:eastAsiaTheme="minorEastAsia" w:hAnsiTheme="minorHAnsi" w:cstheme="minorBidi"/>
              <w:noProof/>
              <w:color w:val="auto"/>
              <w:sz w:val="22"/>
              <w:szCs w:val="22"/>
              <w:lang w:val="en-IE"/>
            </w:rPr>
          </w:pPr>
          <w:hyperlink w:anchor="_Toc62753058" w:history="1">
            <w:r w:rsidR="00706F38" w:rsidRPr="00766478">
              <w:rPr>
                <w:rStyle w:val="Hyperlink"/>
                <w:i/>
                <w:noProof/>
              </w:rPr>
              <w:t>Bull Wall</w:t>
            </w:r>
            <w:r w:rsidR="00706F38">
              <w:rPr>
                <w:noProof/>
                <w:webHidden/>
              </w:rPr>
              <w:tab/>
            </w:r>
            <w:r w:rsidR="00706F38">
              <w:rPr>
                <w:noProof/>
                <w:webHidden/>
              </w:rPr>
              <w:fldChar w:fldCharType="begin"/>
            </w:r>
            <w:r w:rsidR="00706F38">
              <w:rPr>
                <w:noProof/>
                <w:webHidden/>
              </w:rPr>
              <w:instrText xml:space="preserve"> PAGEREF _Toc62753058 \h </w:instrText>
            </w:r>
            <w:r w:rsidR="00706F38">
              <w:rPr>
                <w:noProof/>
                <w:webHidden/>
              </w:rPr>
            </w:r>
            <w:r w:rsidR="00706F38">
              <w:rPr>
                <w:noProof/>
                <w:webHidden/>
              </w:rPr>
              <w:fldChar w:fldCharType="separate"/>
            </w:r>
            <w:r w:rsidR="00026802">
              <w:rPr>
                <w:noProof/>
                <w:webHidden/>
              </w:rPr>
              <w:t>6</w:t>
            </w:r>
            <w:r w:rsidR="00706F38">
              <w:rPr>
                <w:noProof/>
                <w:webHidden/>
              </w:rPr>
              <w:fldChar w:fldCharType="end"/>
            </w:r>
          </w:hyperlink>
        </w:p>
        <w:p w14:paraId="548C7870" w14:textId="031EFDE6"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59" w:history="1">
            <w:r w:rsidR="00706F38" w:rsidRPr="00766478">
              <w:rPr>
                <w:rStyle w:val="Hyperlink"/>
                <w:noProof/>
              </w:rPr>
              <w:t>2.3</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On-street Cycle Parking</w:t>
            </w:r>
            <w:r w:rsidR="00706F38">
              <w:rPr>
                <w:noProof/>
                <w:webHidden/>
              </w:rPr>
              <w:tab/>
            </w:r>
            <w:r w:rsidR="00706F38">
              <w:rPr>
                <w:noProof/>
                <w:webHidden/>
              </w:rPr>
              <w:fldChar w:fldCharType="begin"/>
            </w:r>
            <w:r w:rsidR="00706F38">
              <w:rPr>
                <w:noProof/>
                <w:webHidden/>
              </w:rPr>
              <w:instrText xml:space="preserve"> PAGEREF _Toc62753059 \h </w:instrText>
            </w:r>
            <w:r w:rsidR="00706F38">
              <w:rPr>
                <w:noProof/>
                <w:webHidden/>
              </w:rPr>
            </w:r>
            <w:r w:rsidR="00706F38">
              <w:rPr>
                <w:noProof/>
                <w:webHidden/>
              </w:rPr>
              <w:fldChar w:fldCharType="separate"/>
            </w:r>
            <w:r w:rsidR="00026802">
              <w:rPr>
                <w:noProof/>
                <w:webHidden/>
              </w:rPr>
              <w:t>6</w:t>
            </w:r>
            <w:r w:rsidR="00706F38">
              <w:rPr>
                <w:noProof/>
                <w:webHidden/>
              </w:rPr>
              <w:fldChar w:fldCharType="end"/>
            </w:r>
          </w:hyperlink>
        </w:p>
        <w:p w14:paraId="2BF54EAF" w14:textId="10ADBFBC"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0" w:history="1">
            <w:r w:rsidR="00706F38" w:rsidRPr="00766478">
              <w:rPr>
                <w:rStyle w:val="Hyperlink"/>
                <w:noProof/>
              </w:rPr>
              <w:t>2.4</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School Mobility Programme</w:t>
            </w:r>
            <w:r w:rsidR="00706F38">
              <w:rPr>
                <w:noProof/>
                <w:webHidden/>
              </w:rPr>
              <w:tab/>
            </w:r>
            <w:r w:rsidR="00706F38">
              <w:rPr>
                <w:noProof/>
                <w:webHidden/>
              </w:rPr>
              <w:fldChar w:fldCharType="begin"/>
            </w:r>
            <w:r w:rsidR="00706F38">
              <w:rPr>
                <w:noProof/>
                <w:webHidden/>
              </w:rPr>
              <w:instrText xml:space="preserve"> PAGEREF _Toc62753060 \h </w:instrText>
            </w:r>
            <w:r w:rsidR="00706F38">
              <w:rPr>
                <w:noProof/>
                <w:webHidden/>
              </w:rPr>
            </w:r>
            <w:r w:rsidR="00706F38">
              <w:rPr>
                <w:noProof/>
                <w:webHidden/>
              </w:rPr>
              <w:fldChar w:fldCharType="separate"/>
            </w:r>
            <w:r w:rsidR="00026802">
              <w:rPr>
                <w:noProof/>
                <w:webHidden/>
              </w:rPr>
              <w:t>6</w:t>
            </w:r>
            <w:r w:rsidR="00706F38">
              <w:rPr>
                <w:noProof/>
                <w:webHidden/>
              </w:rPr>
              <w:fldChar w:fldCharType="end"/>
            </w:r>
          </w:hyperlink>
        </w:p>
        <w:p w14:paraId="7CD85BEC" w14:textId="687D43C2"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1" w:history="1">
            <w:r w:rsidR="00706F38" w:rsidRPr="00766478">
              <w:rPr>
                <w:rStyle w:val="Hyperlink"/>
                <w:noProof/>
              </w:rPr>
              <w:t xml:space="preserve">2.5 </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Cycle &amp; Scooter Parking for Schools &amp; Sports Clubs</w:t>
            </w:r>
            <w:r w:rsidR="00706F38">
              <w:rPr>
                <w:noProof/>
                <w:webHidden/>
              </w:rPr>
              <w:tab/>
            </w:r>
            <w:r w:rsidR="00706F38">
              <w:rPr>
                <w:noProof/>
                <w:webHidden/>
              </w:rPr>
              <w:fldChar w:fldCharType="begin"/>
            </w:r>
            <w:r w:rsidR="00706F38">
              <w:rPr>
                <w:noProof/>
                <w:webHidden/>
              </w:rPr>
              <w:instrText xml:space="preserve"> PAGEREF _Toc62753061 \h </w:instrText>
            </w:r>
            <w:r w:rsidR="00706F38">
              <w:rPr>
                <w:noProof/>
                <w:webHidden/>
              </w:rPr>
            </w:r>
            <w:r w:rsidR="00706F38">
              <w:rPr>
                <w:noProof/>
                <w:webHidden/>
              </w:rPr>
              <w:fldChar w:fldCharType="separate"/>
            </w:r>
            <w:r w:rsidR="00026802">
              <w:rPr>
                <w:noProof/>
                <w:webHidden/>
              </w:rPr>
              <w:t>7</w:t>
            </w:r>
            <w:r w:rsidR="00706F38">
              <w:rPr>
                <w:noProof/>
                <w:webHidden/>
              </w:rPr>
              <w:fldChar w:fldCharType="end"/>
            </w:r>
          </w:hyperlink>
        </w:p>
        <w:p w14:paraId="134B7076" w14:textId="34AAC669" w:rsidR="00706F38" w:rsidRDefault="00777755">
          <w:pPr>
            <w:pStyle w:val="TOC1"/>
            <w:tabs>
              <w:tab w:val="left" w:pos="500"/>
              <w:tab w:val="right" w:leader="dot" w:pos="9632"/>
            </w:tabs>
            <w:rPr>
              <w:rFonts w:asciiTheme="minorHAnsi" w:eastAsiaTheme="minorEastAsia" w:hAnsiTheme="minorHAnsi" w:cstheme="minorBidi"/>
              <w:noProof/>
              <w:color w:val="auto"/>
              <w:sz w:val="22"/>
              <w:szCs w:val="22"/>
              <w:lang w:val="en-IE"/>
            </w:rPr>
          </w:pPr>
          <w:hyperlink w:anchor="_Toc62753062" w:history="1">
            <w:r w:rsidR="00706F38" w:rsidRPr="00766478">
              <w:rPr>
                <w:rStyle w:val="Hyperlink"/>
                <w:noProof/>
              </w:rPr>
              <w:t>3.</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Communications</w:t>
            </w:r>
            <w:r w:rsidR="00706F38">
              <w:rPr>
                <w:noProof/>
                <w:webHidden/>
              </w:rPr>
              <w:tab/>
            </w:r>
            <w:r w:rsidR="00706F38">
              <w:rPr>
                <w:noProof/>
                <w:webHidden/>
              </w:rPr>
              <w:fldChar w:fldCharType="begin"/>
            </w:r>
            <w:r w:rsidR="00706F38">
              <w:rPr>
                <w:noProof/>
                <w:webHidden/>
              </w:rPr>
              <w:instrText xml:space="preserve"> PAGEREF _Toc62753062 \h </w:instrText>
            </w:r>
            <w:r w:rsidR="00706F38">
              <w:rPr>
                <w:noProof/>
                <w:webHidden/>
              </w:rPr>
            </w:r>
            <w:r w:rsidR="00706F38">
              <w:rPr>
                <w:noProof/>
                <w:webHidden/>
              </w:rPr>
              <w:fldChar w:fldCharType="separate"/>
            </w:r>
            <w:r w:rsidR="00026802">
              <w:rPr>
                <w:noProof/>
                <w:webHidden/>
              </w:rPr>
              <w:t>7</w:t>
            </w:r>
            <w:r w:rsidR="00706F38">
              <w:rPr>
                <w:noProof/>
                <w:webHidden/>
              </w:rPr>
              <w:fldChar w:fldCharType="end"/>
            </w:r>
          </w:hyperlink>
        </w:p>
        <w:p w14:paraId="50261EEE" w14:textId="56B79D1A"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3" w:history="1">
            <w:r w:rsidR="00706F38" w:rsidRPr="00766478">
              <w:rPr>
                <w:rStyle w:val="Hyperlink"/>
                <w:noProof/>
              </w:rPr>
              <w:t>3.1</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Website</w:t>
            </w:r>
            <w:r w:rsidR="00706F38">
              <w:rPr>
                <w:noProof/>
                <w:webHidden/>
              </w:rPr>
              <w:tab/>
            </w:r>
            <w:r w:rsidR="00706F38">
              <w:rPr>
                <w:noProof/>
                <w:webHidden/>
              </w:rPr>
              <w:fldChar w:fldCharType="begin"/>
            </w:r>
            <w:r w:rsidR="00706F38">
              <w:rPr>
                <w:noProof/>
                <w:webHidden/>
              </w:rPr>
              <w:instrText xml:space="preserve"> PAGEREF _Toc62753063 \h </w:instrText>
            </w:r>
            <w:r w:rsidR="00706F38">
              <w:rPr>
                <w:noProof/>
                <w:webHidden/>
              </w:rPr>
            </w:r>
            <w:r w:rsidR="00706F38">
              <w:rPr>
                <w:noProof/>
                <w:webHidden/>
              </w:rPr>
              <w:fldChar w:fldCharType="separate"/>
            </w:r>
            <w:r w:rsidR="00026802">
              <w:rPr>
                <w:noProof/>
                <w:webHidden/>
              </w:rPr>
              <w:t>7</w:t>
            </w:r>
            <w:r w:rsidR="00706F38">
              <w:rPr>
                <w:noProof/>
                <w:webHidden/>
              </w:rPr>
              <w:fldChar w:fldCharType="end"/>
            </w:r>
          </w:hyperlink>
        </w:p>
        <w:p w14:paraId="617D75EA" w14:textId="380442E1"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4" w:history="1">
            <w:r w:rsidR="00706F38" w:rsidRPr="00766478">
              <w:rPr>
                <w:rStyle w:val="Hyperlink"/>
                <w:noProof/>
              </w:rPr>
              <w:t>3.2</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DCC Consultation Hub/Citizen Space</w:t>
            </w:r>
            <w:r w:rsidR="00706F38">
              <w:rPr>
                <w:noProof/>
                <w:webHidden/>
              </w:rPr>
              <w:tab/>
            </w:r>
            <w:r w:rsidR="00706F38">
              <w:rPr>
                <w:noProof/>
                <w:webHidden/>
              </w:rPr>
              <w:fldChar w:fldCharType="begin"/>
            </w:r>
            <w:r w:rsidR="00706F38">
              <w:rPr>
                <w:noProof/>
                <w:webHidden/>
              </w:rPr>
              <w:instrText xml:space="preserve"> PAGEREF _Toc62753064 \h </w:instrText>
            </w:r>
            <w:r w:rsidR="00706F38">
              <w:rPr>
                <w:noProof/>
                <w:webHidden/>
              </w:rPr>
            </w:r>
            <w:r w:rsidR="00706F38">
              <w:rPr>
                <w:noProof/>
                <w:webHidden/>
              </w:rPr>
              <w:fldChar w:fldCharType="separate"/>
            </w:r>
            <w:r w:rsidR="00026802">
              <w:rPr>
                <w:noProof/>
                <w:webHidden/>
              </w:rPr>
              <w:t>7</w:t>
            </w:r>
            <w:r w:rsidR="00706F38">
              <w:rPr>
                <w:noProof/>
                <w:webHidden/>
              </w:rPr>
              <w:fldChar w:fldCharType="end"/>
            </w:r>
          </w:hyperlink>
        </w:p>
        <w:p w14:paraId="2521699A" w14:textId="3ECE6AAB"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5" w:history="1">
            <w:r w:rsidR="00706F38" w:rsidRPr="00766478">
              <w:rPr>
                <w:rStyle w:val="Hyperlink"/>
                <w:noProof/>
              </w:rPr>
              <w:t xml:space="preserve">3.3 </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 xml:space="preserve">Dedicated </w:t>
            </w:r>
            <w:r w:rsidR="007371D9">
              <w:rPr>
                <w:rStyle w:val="Hyperlink"/>
                <w:noProof/>
              </w:rPr>
              <w:t>COVID</w:t>
            </w:r>
            <w:r w:rsidR="00706F38" w:rsidRPr="00766478">
              <w:rPr>
                <w:rStyle w:val="Hyperlink"/>
                <w:noProof/>
              </w:rPr>
              <w:t>-19 Mobility Measure Request Form</w:t>
            </w:r>
            <w:r w:rsidR="00706F38">
              <w:rPr>
                <w:noProof/>
                <w:webHidden/>
              </w:rPr>
              <w:tab/>
            </w:r>
            <w:r w:rsidR="00706F38">
              <w:rPr>
                <w:noProof/>
                <w:webHidden/>
              </w:rPr>
              <w:fldChar w:fldCharType="begin"/>
            </w:r>
            <w:r w:rsidR="00706F38">
              <w:rPr>
                <w:noProof/>
                <w:webHidden/>
              </w:rPr>
              <w:instrText xml:space="preserve"> PAGEREF _Toc62753065 \h </w:instrText>
            </w:r>
            <w:r w:rsidR="00706F38">
              <w:rPr>
                <w:noProof/>
                <w:webHidden/>
              </w:rPr>
            </w:r>
            <w:r w:rsidR="00706F38">
              <w:rPr>
                <w:noProof/>
                <w:webHidden/>
              </w:rPr>
              <w:fldChar w:fldCharType="separate"/>
            </w:r>
            <w:r w:rsidR="00026802">
              <w:rPr>
                <w:noProof/>
                <w:webHidden/>
              </w:rPr>
              <w:t>8</w:t>
            </w:r>
            <w:r w:rsidR="00706F38">
              <w:rPr>
                <w:noProof/>
                <w:webHidden/>
              </w:rPr>
              <w:fldChar w:fldCharType="end"/>
            </w:r>
          </w:hyperlink>
        </w:p>
        <w:p w14:paraId="0DDCF963" w14:textId="76E27024"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6" w:history="1">
            <w:r w:rsidR="00706F38" w:rsidRPr="00766478">
              <w:rPr>
                <w:rStyle w:val="Hyperlink"/>
                <w:noProof/>
              </w:rPr>
              <w:t xml:space="preserve">3.4 </w:t>
            </w:r>
            <w:r w:rsidR="00706F38">
              <w:rPr>
                <w:rFonts w:asciiTheme="minorHAnsi" w:eastAsiaTheme="minorEastAsia" w:hAnsiTheme="minorHAnsi" w:cstheme="minorBidi"/>
                <w:noProof/>
                <w:color w:val="auto"/>
                <w:sz w:val="22"/>
                <w:szCs w:val="22"/>
                <w:lang w:val="en-IE"/>
              </w:rPr>
              <w:tab/>
            </w:r>
            <w:r w:rsidR="007371D9">
              <w:rPr>
                <w:rStyle w:val="Hyperlink"/>
                <w:noProof/>
              </w:rPr>
              <w:t>COVID</w:t>
            </w:r>
            <w:r w:rsidR="00706F38" w:rsidRPr="00766478">
              <w:rPr>
                <w:rStyle w:val="Hyperlink"/>
                <w:noProof/>
              </w:rPr>
              <w:t>-19 Mobility E-Mail</w:t>
            </w:r>
            <w:r w:rsidR="00706F38">
              <w:rPr>
                <w:noProof/>
                <w:webHidden/>
              </w:rPr>
              <w:tab/>
            </w:r>
            <w:r w:rsidR="00706F38">
              <w:rPr>
                <w:noProof/>
                <w:webHidden/>
              </w:rPr>
              <w:fldChar w:fldCharType="begin"/>
            </w:r>
            <w:r w:rsidR="00706F38">
              <w:rPr>
                <w:noProof/>
                <w:webHidden/>
              </w:rPr>
              <w:instrText xml:space="preserve"> PAGEREF _Toc62753066 \h </w:instrText>
            </w:r>
            <w:r w:rsidR="00706F38">
              <w:rPr>
                <w:noProof/>
                <w:webHidden/>
              </w:rPr>
            </w:r>
            <w:r w:rsidR="00706F38">
              <w:rPr>
                <w:noProof/>
                <w:webHidden/>
              </w:rPr>
              <w:fldChar w:fldCharType="separate"/>
            </w:r>
            <w:r w:rsidR="00026802">
              <w:rPr>
                <w:noProof/>
                <w:webHidden/>
              </w:rPr>
              <w:t>8</w:t>
            </w:r>
            <w:r w:rsidR="00706F38">
              <w:rPr>
                <w:noProof/>
                <w:webHidden/>
              </w:rPr>
              <w:fldChar w:fldCharType="end"/>
            </w:r>
          </w:hyperlink>
        </w:p>
        <w:p w14:paraId="71580688" w14:textId="40667B18"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7" w:history="1">
            <w:r w:rsidR="00706F38" w:rsidRPr="00766478">
              <w:rPr>
                <w:rStyle w:val="Hyperlink"/>
                <w:noProof/>
              </w:rPr>
              <w:t>3.5</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Councillor Updates</w:t>
            </w:r>
            <w:r w:rsidR="00706F38">
              <w:rPr>
                <w:noProof/>
                <w:webHidden/>
              </w:rPr>
              <w:tab/>
            </w:r>
            <w:r w:rsidR="00706F38">
              <w:rPr>
                <w:noProof/>
                <w:webHidden/>
              </w:rPr>
              <w:fldChar w:fldCharType="begin"/>
            </w:r>
            <w:r w:rsidR="00706F38">
              <w:rPr>
                <w:noProof/>
                <w:webHidden/>
              </w:rPr>
              <w:instrText xml:space="preserve"> PAGEREF _Toc62753067 \h </w:instrText>
            </w:r>
            <w:r w:rsidR="00706F38">
              <w:rPr>
                <w:noProof/>
                <w:webHidden/>
              </w:rPr>
            </w:r>
            <w:r w:rsidR="00706F38">
              <w:rPr>
                <w:noProof/>
                <w:webHidden/>
              </w:rPr>
              <w:fldChar w:fldCharType="separate"/>
            </w:r>
            <w:r w:rsidR="00026802">
              <w:rPr>
                <w:noProof/>
                <w:webHidden/>
              </w:rPr>
              <w:t>9</w:t>
            </w:r>
            <w:r w:rsidR="00706F38">
              <w:rPr>
                <w:noProof/>
                <w:webHidden/>
              </w:rPr>
              <w:fldChar w:fldCharType="end"/>
            </w:r>
          </w:hyperlink>
        </w:p>
        <w:p w14:paraId="58FF78C1" w14:textId="5D61B2BC"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8" w:history="1">
            <w:r w:rsidR="00706F38" w:rsidRPr="00766478">
              <w:rPr>
                <w:rStyle w:val="Hyperlink"/>
                <w:noProof/>
              </w:rPr>
              <w:t>3.6</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Business Liaison</w:t>
            </w:r>
            <w:r w:rsidR="00706F38">
              <w:rPr>
                <w:noProof/>
                <w:webHidden/>
              </w:rPr>
              <w:tab/>
            </w:r>
            <w:r w:rsidR="00706F38">
              <w:rPr>
                <w:noProof/>
                <w:webHidden/>
              </w:rPr>
              <w:fldChar w:fldCharType="begin"/>
            </w:r>
            <w:r w:rsidR="00706F38">
              <w:rPr>
                <w:noProof/>
                <w:webHidden/>
              </w:rPr>
              <w:instrText xml:space="preserve"> PAGEREF _Toc62753068 \h </w:instrText>
            </w:r>
            <w:r w:rsidR="00706F38">
              <w:rPr>
                <w:noProof/>
                <w:webHidden/>
              </w:rPr>
            </w:r>
            <w:r w:rsidR="00706F38">
              <w:rPr>
                <w:noProof/>
                <w:webHidden/>
              </w:rPr>
              <w:fldChar w:fldCharType="separate"/>
            </w:r>
            <w:r w:rsidR="00026802">
              <w:rPr>
                <w:noProof/>
                <w:webHidden/>
              </w:rPr>
              <w:t>9</w:t>
            </w:r>
            <w:r w:rsidR="00706F38">
              <w:rPr>
                <w:noProof/>
                <w:webHidden/>
              </w:rPr>
              <w:fldChar w:fldCharType="end"/>
            </w:r>
          </w:hyperlink>
        </w:p>
        <w:p w14:paraId="5BC86CF0" w14:textId="520A08B8" w:rsidR="00706F38" w:rsidRDefault="00777755">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2753069" w:history="1">
            <w:r w:rsidR="00706F38" w:rsidRPr="00766478">
              <w:rPr>
                <w:rStyle w:val="Hyperlink"/>
                <w:noProof/>
              </w:rPr>
              <w:t>3.7</w:t>
            </w:r>
            <w:r w:rsidR="00706F38">
              <w:rPr>
                <w:rFonts w:asciiTheme="minorHAnsi" w:eastAsiaTheme="minorEastAsia" w:hAnsiTheme="minorHAnsi" w:cstheme="minorBidi"/>
                <w:noProof/>
                <w:color w:val="auto"/>
                <w:sz w:val="22"/>
                <w:szCs w:val="22"/>
                <w:lang w:val="en-IE"/>
              </w:rPr>
              <w:tab/>
            </w:r>
            <w:r w:rsidR="00706F38" w:rsidRPr="00766478">
              <w:rPr>
                <w:rStyle w:val="Hyperlink"/>
                <w:noProof/>
              </w:rPr>
              <w:t>Active Travel Promotion</w:t>
            </w:r>
            <w:r w:rsidR="00706F38">
              <w:rPr>
                <w:noProof/>
                <w:webHidden/>
              </w:rPr>
              <w:tab/>
            </w:r>
            <w:r w:rsidR="00706F38">
              <w:rPr>
                <w:noProof/>
                <w:webHidden/>
              </w:rPr>
              <w:fldChar w:fldCharType="begin"/>
            </w:r>
            <w:r w:rsidR="00706F38">
              <w:rPr>
                <w:noProof/>
                <w:webHidden/>
              </w:rPr>
              <w:instrText xml:space="preserve"> PAGEREF _Toc62753069 \h </w:instrText>
            </w:r>
            <w:r w:rsidR="00706F38">
              <w:rPr>
                <w:noProof/>
                <w:webHidden/>
              </w:rPr>
            </w:r>
            <w:r w:rsidR="00706F38">
              <w:rPr>
                <w:noProof/>
                <w:webHidden/>
              </w:rPr>
              <w:fldChar w:fldCharType="separate"/>
            </w:r>
            <w:r w:rsidR="00026802">
              <w:rPr>
                <w:noProof/>
                <w:webHidden/>
              </w:rPr>
              <w:t>9</w:t>
            </w:r>
            <w:r w:rsidR="00706F38">
              <w:rPr>
                <w:noProof/>
                <w:webHidden/>
              </w:rPr>
              <w:fldChar w:fldCharType="end"/>
            </w:r>
          </w:hyperlink>
        </w:p>
        <w:p w14:paraId="5DDDA7CD" w14:textId="4C5C91A7" w:rsidR="00BB0A4E" w:rsidRDefault="00BB0A4E">
          <w:r>
            <w:rPr>
              <w:b/>
              <w:bCs/>
              <w:noProof/>
            </w:rPr>
            <w:fldChar w:fldCharType="end"/>
          </w:r>
        </w:p>
      </w:sdtContent>
    </w:sdt>
    <w:p w14:paraId="4660061B" w14:textId="7943C307" w:rsidR="000C6A81" w:rsidRDefault="000C6A81">
      <w:pPr>
        <w:widowControl w:val="0"/>
        <w:shd w:val="clear" w:color="auto" w:fill="auto"/>
        <w:autoSpaceDE w:val="0"/>
        <w:autoSpaceDN w:val="0"/>
        <w:ind w:right="0"/>
        <w:jc w:val="left"/>
        <w:rPr>
          <w:b/>
        </w:rPr>
      </w:pPr>
      <w:r>
        <w:rPr>
          <w:b/>
        </w:rPr>
        <w:br w:type="page"/>
      </w:r>
    </w:p>
    <w:p w14:paraId="38B3F4B8" w14:textId="77777777" w:rsidR="00464939" w:rsidRPr="00EC4428" w:rsidRDefault="00464939" w:rsidP="007371D9">
      <w:pPr>
        <w:pStyle w:val="Heading1"/>
        <w:tabs>
          <w:tab w:val="left" w:pos="567"/>
        </w:tabs>
        <w:ind w:left="567" w:hanging="567"/>
      </w:pPr>
      <w:bookmarkStart w:id="0" w:name="_Toc62749338"/>
      <w:bookmarkStart w:id="1" w:name="_Toc62750626"/>
      <w:bookmarkStart w:id="2" w:name="_Toc62753046"/>
      <w:r w:rsidRPr="00EC4428">
        <w:lastRenderedPageBreak/>
        <w:t>1.</w:t>
      </w:r>
      <w:r w:rsidRPr="00EC4428">
        <w:tab/>
        <w:t>Introduction</w:t>
      </w:r>
      <w:bookmarkEnd w:id="0"/>
      <w:bookmarkEnd w:id="1"/>
      <w:bookmarkEnd w:id="2"/>
    </w:p>
    <w:p w14:paraId="6AC01780" w14:textId="49A5D8CD" w:rsidR="00464939" w:rsidRDefault="00464939" w:rsidP="00464939">
      <w:pPr>
        <w:pStyle w:val="BodyText"/>
      </w:pPr>
      <w:r w:rsidRPr="009B5219">
        <w:t xml:space="preserve">Implementation of the </w:t>
      </w:r>
      <w:r w:rsidR="007371D9">
        <w:t>COVID</w:t>
      </w:r>
      <w:r w:rsidRPr="009B5219">
        <w:t xml:space="preserve"> Mobility </w:t>
      </w:r>
      <w:proofErr w:type="spellStart"/>
      <w:r w:rsidRPr="009B5219">
        <w:t>Programme</w:t>
      </w:r>
      <w:proofErr w:type="spellEnd"/>
      <w:r w:rsidRPr="009B5219">
        <w:t xml:space="preserve"> for the City Council area continue</w:t>
      </w:r>
      <w:r>
        <w:t xml:space="preserve">s with an emphasis on schools and safe zones.  The reintroduction of Level 5 restrictions means that there are reduced volumes and activity, however walking and cycling projects and particularly those being implemented as part of a </w:t>
      </w:r>
      <w:r w:rsidR="007371D9">
        <w:t>COVID</w:t>
      </w:r>
      <w:r>
        <w:t xml:space="preserve"> response are deemed to be critical infrastructure and work can proceed in these areas.</w:t>
      </w:r>
    </w:p>
    <w:p w14:paraId="66526F7A" w14:textId="77777777" w:rsidR="00464939" w:rsidRDefault="00464939" w:rsidP="00464939">
      <w:pPr>
        <w:pStyle w:val="BodyText"/>
      </w:pPr>
    </w:p>
    <w:p w14:paraId="038B7D55" w14:textId="48F1D127" w:rsidR="00464939" w:rsidRDefault="00464939" w:rsidP="00464939">
      <w:pPr>
        <w:pStyle w:val="BodyText"/>
      </w:pPr>
      <w:r>
        <w:t xml:space="preserve">As some members of the </w:t>
      </w:r>
      <w:r w:rsidR="007371D9">
        <w:t>COVID</w:t>
      </w:r>
      <w:r>
        <w:t xml:space="preserve"> Mobility Team have now transferred to TAG the </w:t>
      </w:r>
      <w:r w:rsidR="00291698">
        <w:t xml:space="preserve">number </w:t>
      </w:r>
      <w:r>
        <w:t>of projects bein</w:t>
      </w:r>
      <w:r w:rsidR="00E93764">
        <w:t>g undertaken will reduce</w:t>
      </w:r>
      <w:r w:rsidR="00291698">
        <w:t>.</w:t>
      </w:r>
    </w:p>
    <w:p w14:paraId="1953C979" w14:textId="77777777" w:rsidR="00464939" w:rsidRDefault="00464939" w:rsidP="00464939">
      <w:pPr>
        <w:pStyle w:val="BodyText"/>
      </w:pPr>
    </w:p>
    <w:p w14:paraId="3E64E526" w14:textId="77777777" w:rsidR="00464939" w:rsidRDefault="00464939" w:rsidP="00464939">
      <w:pPr>
        <w:pStyle w:val="BodyText"/>
      </w:pPr>
    </w:p>
    <w:p w14:paraId="3FB7B381" w14:textId="77777777" w:rsidR="00464939" w:rsidRPr="00EC4428" w:rsidRDefault="00464939" w:rsidP="007371D9">
      <w:pPr>
        <w:pStyle w:val="Heading2"/>
        <w:tabs>
          <w:tab w:val="left" w:pos="567"/>
        </w:tabs>
        <w:ind w:left="567" w:hanging="567"/>
      </w:pPr>
      <w:bookmarkStart w:id="3" w:name="_Toc62749339"/>
      <w:bookmarkStart w:id="4" w:name="_Toc62750627"/>
      <w:bookmarkStart w:id="5" w:name="_Toc62753047"/>
      <w:r w:rsidRPr="00EC4428">
        <w:t>1.1</w:t>
      </w:r>
      <w:r w:rsidRPr="00EC4428">
        <w:tab/>
        <w:t>Pedestrian Volumes</w:t>
      </w:r>
      <w:bookmarkEnd w:id="3"/>
      <w:bookmarkEnd w:id="4"/>
      <w:bookmarkEnd w:id="5"/>
    </w:p>
    <w:p w14:paraId="056E2765" w14:textId="5C7BF3A6" w:rsidR="00464939" w:rsidRDefault="00464939" w:rsidP="00464939">
      <w:pPr>
        <w:pStyle w:val="BodyText"/>
      </w:pPr>
      <w:r>
        <w:t>T</w:t>
      </w:r>
      <w:r w:rsidRPr="009B5219">
        <w:t>he footfall counters count continuously</w:t>
      </w:r>
      <w:r w:rsidRPr="009B5219">
        <w:rPr>
          <w:spacing w:val="-8"/>
        </w:rPr>
        <w:t xml:space="preserve"> </w:t>
      </w:r>
      <w:r w:rsidRPr="009B5219">
        <w:t>and</w:t>
      </w:r>
      <w:r w:rsidRPr="009B5219">
        <w:rPr>
          <w:spacing w:val="-5"/>
        </w:rPr>
        <w:t xml:space="preserve"> </w:t>
      </w:r>
      <w:r w:rsidRPr="009B5219">
        <w:t>provide</w:t>
      </w:r>
      <w:r w:rsidRPr="009B5219">
        <w:rPr>
          <w:spacing w:val="-5"/>
        </w:rPr>
        <w:t xml:space="preserve"> </w:t>
      </w:r>
      <w:r w:rsidRPr="009B5219">
        <w:t>24</w:t>
      </w:r>
      <w:r w:rsidRPr="009B5219">
        <w:rPr>
          <w:spacing w:val="-5"/>
        </w:rPr>
        <w:t xml:space="preserve"> </w:t>
      </w:r>
      <w:r w:rsidRPr="009B5219">
        <w:t>hour</w:t>
      </w:r>
      <w:r w:rsidRPr="009B5219">
        <w:rPr>
          <w:spacing w:val="-4"/>
        </w:rPr>
        <w:t xml:space="preserve"> </w:t>
      </w:r>
      <w:r w:rsidRPr="009B5219">
        <w:t>data.</w:t>
      </w:r>
      <w:r w:rsidRPr="009B5219">
        <w:rPr>
          <w:spacing w:val="-6"/>
        </w:rPr>
        <w:t xml:space="preserve"> </w:t>
      </w:r>
      <w:r w:rsidRPr="009B5219">
        <w:t>These</w:t>
      </w:r>
      <w:r w:rsidRPr="009B5219">
        <w:rPr>
          <w:spacing w:val="-5"/>
        </w:rPr>
        <w:t xml:space="preserve"> </w:t>
      </w:r>
      <w:r w:rsidRPr="009B5219">
        <w:t>counters</w:t>
      </w:r>
      <w:r w:rsidRPr="009B5219">
        <w:rPr>
          <w:spacing w:val="-5"/>
        </w:rPr>
        <w:t xml:space="preserve"> </w:t>
      </w:r>
      <w:r w:rsidRPr="009B5219">
        <w:t>are</w:t>
      </w:r>
      <w:r w:rsidRPr="009B5219">
        <w:rPr>
          <w:spacing w:val="-5"/>
        </w:rPr>
        <w:t xml:space="preserve"> </w:t>
      </w:r>
      <w:r w:rsidRPr="009B5219">
        <w:t>located</w:t>
      </w:r>
      <w:r w:rsidRPr="009B5219">
        <w:rPr>
          <w:spacing w:val="-5"/>
        </w:rPr>
        <w:t xml:space="preserve"> </w:t>
      </w:r>
      <w:r w:rsidRPr="009B5219">
        <w:t>between</w:t>
      </w:r>
      <w:r w:rsidRPr="009B5219">
        <w:rPr>
          <w:spacing w:val="-5"/>
        </w:rPr>
        <w:t xml:space="preserve"> </w:t>
      </w:r>
      <w:r w:rsidRPr="009B5219">
        <w:t>Stephen’s</w:t>
      </w:r>
      <w:r w:rsidRPr="009B5219">
        <w:rPr>
          <w:spacing w:val="-5"/>
        </w:rPr>
        <w:t xml:space="preserve"> </w:t>
      </w:r>
      <w:r w:rsidRPr="009B5219">
        <w:t>Green</w:t>
      </w:r>
      <w:r w:rsidRPr="009B5219">
        <w:rPr>
          <w:spacing w:val="-5"/>
        </w:rPr>
        <w:t xml:space="preserve"> </w:t>
      </w:r>
      <w:r w:rsidRPr="009B5219">
        <w:t>and Henry</w:t>
      </w:r>
      <w:r w:rsidRPr="009B5219">
        <w:rPr>
          <w:spacing w:val="-4"/>
        </w:rPr>
        <w:t xml:space="preserve"> </w:t>
      </w:r>
      <w:r w:rsidRPr="009B5219">
        <w:t>St.</w:t>
      </w:r>
      <w:r w:rsidRPr="009B5219">
        <w:rPr>
          <w:spacing w:val="-2"/>
        </w:rPr>
        <w:t xml:space="preserve"> </w:t>
      </w:r>
      <w:r w:rsidRPr="009B5219">
        <w:t>These</w:t>
      </w:r>
      <w:r w:rsidRPr="009B5219">
        <w:rPr>
          <w:spacing w:val="-3"/>
        </w:rPr>
        <w:t xml:space="preserve"> </w:t>
      </w:r>
      <w:r w:rsidRPr="009B5219">
        <w:t>show</w:t>
      </w:r>
      <w:r w:rsidRPr="009B5219">
        <w:rPr>
          <w:spacing w:val="-4"/>
        </w:rPr>
        <w:t xml:space="preserve"> </w:t>
      </w:r>
      <w:r w:rsidRPr="009B5219">
        <w:t>that</w:t>
      </w:r>
      <w:r w:rsidRPr="009B5219">
        <w:rPr>
          <w:spacing w:val="-3"/>
        </w:rPr>
        <w:t xml:space="preserve"> </w:t>
      </w:r>
      <w:r w:rsidRPr="009B5219">
        <w:t>footfall</w:t>
      </w:r>
      <w:r w:rsidRPr="009B5219">
        <w:rPr>
          <w:spacing w:val="-3"/>
        </w:rPr>
        <w:t xml:space="preserve"> </w:t>
      </w:r>
      <w:r w:rsidRPr="009B5219">
        <w:t>in</w:t>
      </w:r>
      <w:r w:rsidRPr="009B5219">
        <w:rPr>
          <w:spacing w:val="-4"/>
        </w:rPr>
        <w:t xml:space="preserve"> </w:t>
      </w:r>
      <w:r w:rsidRPr="009B5219">
        <w:t>this</w:t>
      </w:r>
      <w:r w:rsidRPr="009B5219">
        <w:rPr>
          <w:spacing w:val="-4"/>
        </w:rPr>
        <w:t xml:space="preserve"> </w:t>
      </w:r>
      <w:r w:rsidRPr="009B5219">
        <w:t>core</w:t>
      </w:r>
      <w:r w:rsidRPr="009B5219">
        <w:rPr>
          <w:spacing w:val="-3"/>
        </w:rPr>
        <w:t xml:space="preserve"> </w:t>
      </w:r>
      <w:r>
        <w:t xml:space="preserve">area had reached a high of around </w:t>
      </w:r>
      <w:r w:rsidRPr="009B5219">
        <w:t>60%</w:t>
      </w:r>
      <w:r w:rsidRPr="009B5219">
        <w:rPr>
          <w:spacing w:val="-2"/>
        </w:rPr>
        <w:t xml:space="preserve"> </w:t>
      </w:r>
      <w:r w:rsidRPr="009B5219">
        <w:t>of</w:t>
      </w:r>
      <w:r w:rsidRPr="009B5219">
        <w:rPr>
          <w:spacing w:val="-5"/>
        </w:rPr>
        <w:t xml:space="preserve"> </w:t>
      </w:r>
      <w:r w:rsidRPr="009B5219">
        <w:t>pre-</w:t>
      </w:r>
      <w:r w:rsidR="007371D9">
        <w:t>COVID</w:t>
      </w:r>
      <w:r w:rsidRPr="009B5219">
        <w:rPr>
          <w:spacing w:val="-4"/>
        </w:rPr>
        <w:t xml:space="preserve"> </w:t>
      </w:r>
      <w:r>
        <w:t>levels</w:t>
      </w:r>
      <w:r w:rsidRPr="009D4045">
        <w:t>. Footfall increased during December but has dropped dramatically since Level 5</w:t>
      </w:r>
      <w:r>
        <w:t>+</w:t>
      </w:r>
      <w:r w:rsidRPr="009D4045">
        <w:t xml:space="preserve"> restrictions were </w:t>
      </w:r>
      <w:r>
        <w:t>re-</w:t>
      </w:r>
      <w:r w:rsidRPr="009D4045">
        <w:t>introduced</w:t>
      </w:r>
      <w:r>
        <w:t xml:space="preserve"> </w:t>
      </w:r>
      <w:r w:rsidRPr="003E03B0">
        <w:t>with a slight increase in the last week.</w:t>
      </w:r>
    </w:p>
    <w:p w14:paraId="6DEA04C3" w14:textId="77777777" w:rsidR="00464939" w:rsidRDefault="00464939" w:rsidP="00464939">
      <w:pPr>
        <w:pStyle w:val="BodyText"/>
      </w:pPr>
    </w:p>
    <w:p w14:paraId="48B51189" w14:textId="06E5E0D0" w:rsidR="00464939" w:rsidRDefault="00464939" w:rsidP="00777755">
      <w:pPr>
        <w:pStyle w:val="BodyText"/>
        <w:jc w:val="center"/>
        <w:rPr>
          <w:noProof/>
          <w:lang w:val="en-IE"/>
        </w:rPr>
      </w:pPr>
      <w:r>
        <w:rPr>
          <w:noProof/>
          <w:lang w:val="en-IE"/>
        </w:rPr>
        <w:drawing>
          <wp:inline distT="0" distB="0" distL="0" distR="0" wp14:anchorId="1CF5F86D" wp14:editId="313A94C1">
            <wp:extent cx="6122670" cy="4215765"/>
            <wp:effectExtent l="0" t="0" r="0" b="0"/>
            <wp:docPr id="2" name="Picture 2" descr="Shows footfall - combined pedestrial daily totals for a 7-day rolling average - figures from March 1, 2020 (450,000) to January 25, 2021 (150,000 approximately). " title="Line graph showing footfal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670" cy="4215765"/>
                    </a:xfrm>
                    <a:prstGeom prst="rect">
                      <a:avLst/>
                    </a:prstGeom>
                  </pic:spPr>
                </pic:pic>
              </a:graphicData>
            </a:graphic>
          </wp:inline>
        </w:drawing>
      </w:r>
    </w:p>
    <w:p w14:paraId="3BEE3214" w14:textId="77777777" w:rsidR="00777755" w:rsidRDefault="00777755" w:rsidP="00777755">
      <w:pPr>
        <w:pStyle w:val="BodyText"/>
        <w:jc w:val="center"/>
        <w:rPr>
          <w:noProof/>
          <w:lang w:val="en-IE"/>
        </w:rPr>
      </w:pPr>
    </w:p>
    <w:p w14:paraId="656EA2EA" w14:textId="77777777" w:rsidR="00464939" w:rsidRDefault="00464939" w:rsidP="00464939">
      <w:pPr>
        <w:pStyle w:val="BodyText"/>
        <w:rPr>
          <w:noProof/>
          <w:lang w:val="en-IE"/>
        </w:rPr>
      </w:pPr>
    </w:p>
    <w:p w14:paraId="606CC54B" w14:textId="77777777" w:rsidR="00464939" w:rsidRPr="00EC4428" w:rsidRDefault="00464939" w:rsidP="007371D9">
      <w:pPr>
        <w:pStyle w:val="Heading2"/>
        <w:tabs>
          <w:tab w:val="left" w:pos="567"/>
        </w:tabs>
        <w:ind w:left="567" w:hanging="567"/>
      </w:pPr>
      <w:bookmarkStart w:id="6" w:name="_Toc62749340"/>
      <w:bookmarkStart w:id="7" w:name="_Toc62750628"/>
      <w:bookmarkStart w:id="8" w:name="_Toc62753048"/>
      <w:r w:rsidRPr="00EC4428">
        <w:t>1.2</w:t>
      </w:r>
      <w:r w:rsidRPr="00EC4428">
        <w:tab/>
        <w:t>Cycling Volumes</w:t>
      </w:r>
      <w:bookmarkEnd w:id="6"/>
      <w:bookmarkEnd w:id="7"/>
      <w:bookmarkEnd w:id="8"/>
    </w:p>
    <w:p w14:paraId="47D9C9BA" w14:textId="6DC54499" w:rsidR="00464939" w:rsidRDefault="00464939" w:rsidP="00464939">
      <w:pPr>
        <w:pStyle w:val="BodyText"/>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 xml:space="preserve">counters </w:t>
      </w:r>
      <w:r>
        <w:t>(</w:t>
      </w:r>
      <w:r w:rsidRPr="009B5219">
        <w:t>located</w:t>
      </w:r>
      <w:r w:rsidRPr="009B5219">
        <w:rPr>
          <w:spacing w:val="-13"/>
        </w:rPr>
        <w:t xml:space="preserve"> </w:t>
      </w:r>
      <w:r w:rsidRPr="009B5219">
        <w:t>at</w:t>
      </w:r>
      <w:r w:rsidRPr="009B5219">
        <w:rPr>
          <w:spacing w:val="-11"/>
        </w:rPr>
        <w:t xml:space="preserve"> </w:t>
      </w:r>
      <w:r w:rsidRPr="009B5219">
        <w:t xml:space="preserve">Grove Road, North Strand Road, Charleville Mall and </w:t>
      </w:r>
      <w:r>
        <w:t>Guild Street</w:t>
      </w:r>
      <w:r w:rsidR="00291698">
        <w:t>)</w:t>
      </w:r>
      <w:r>
        <w:t xml:space="preserve"> </w:t>
      </w:r>
      <w:r w:rsidRPr="00235182">
        <w:t>show numbers held steady during December but have since decreased to the levels last seen back in April 2020.</w:t>
      </w:r>
    </w:p>
    <w:p w14:paraId="091CCB9A" w14:textId="77777777" w:rsidR="00464939" w:rsidRPr="009B5219" w:rsidRDefault="00464939" w:rsidP="00464939">
      <w:pPr>
        <w:pStyle w:val="BodyText"/>
      </w:pPr>
    </w:p>
    <w:p w14:paraId="30BB7D0E" w14:textId="77777777" w:rsidR="00464939" w:rsidRDefault="00464939" w:rsidP="00464939">
      <w:pPr>
        <w:pStyle w:val="BodyText"/>
        <w:jc w:val="center"/>
      </w:pPr>
      <w:r>
        <w:rPr>
          <w:noProof/>
          <w:lang w:val="en-IE"/>
        </w:rPr>
        <w:lastRenderedPageBreak/>
        <w:drawing>
          <wp:inline distT="0" distB="0" distL="0" distR="0" wp14:anchorId="23518EBF" wp14:editId="3D30EA4B">
            <wp:extent cx="3375594" cy="2493010"/>
            <wp:effectExtent l="0" t="0" r="0" b="2540"/>
            <wp:docPr id="5" name="Picture 5" descr="Weekday total cycle figures from 15 Febuary 2020 to 25 January 2021." title="Cycle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5594" cy="2493010"/>
                    </a:xfrm>
                    <a:prstGeom prst="rect">
                      <a:avLst/>
                    </a:prstGeom>
                  </pic:spPr>
                </pic:pic>
              </a:graphicData>
            </a:graphic>
          </wp:inline>
        </w:drawing>
      </w:r>
    </w:p>
    <w:p w14:paraId="23B95F13" w14:textId="77777777" w:rsidR="00464939" w:rsidRDefault="00464939" w:rsidP="00464939">
      <w:pPr>
        <w:pStyle w:val="BodyText"/>
      </w:pPr>
    </w:p>
    <w:p w14:paraId="19811F57" w14:textId="7ED3B1D5" w:rsidR="00464939" w:rsidRDefault="00464939" w:rsidP="00464939">
      <w:pPr>
        <w:pStyle w:val="BodyText"/>
      </w:pPr>
      <w:r w:rsidRPr="00235182">
        <w:t>During the peak morning time, 7am to 10am, cycling numbers are at approximately 20% of pre-</w:t>
      </w:r>
      <w:r w:rsidR="007371D9">
        <w:t>COVID</w:t>
      </w:r>
      <w:r w:rsidRPr="00235182">
        <w:t xml:space="preserve"> levels for </w:t>
      </w:r>
      <w:r w:rsidRPr="00DC3391">
        <w:t>January 2021. In contrast, the off peak cycling figures which exceeded 2019 weekly figures for most of 2020 are showing slightly</w:t>
      </w:r>
      <w:r w:rsidRPr="00235182">
        <w:t xml:space="preserve"> lower levels in January 2021</w:t>
      </w:r>
      <w:r>
        <w:t>,</w:t>
      </w:r>
      <w:r w:rsidRPr="00235182">
        <w:t xml:space="preserve"> than was seen in January 2020.</w:t>
      </w:r>
    </w:p>
    <w:p w14:paraId="099C125E" w14:textId="77777777" w:rsidR="00464939" w:rsidRDefault="00464939" w:rsidP="00464939">
      <w:pPr>
        <w:pStyle w:val="BodyText"/>
      </w:pPr>
    </w:p>
    <w:p w14:paraId="21280BB0" w14:textId="0B55D4DD" w:rsidR="00464939" w:rsidRDefault="00464939" w:rsidP="00736711">
      <w:pPr>
        <w:pStyle w:val="BodyText"/>
        <w:rPr>
          <w:noProof/>
          <w:lang w:val="en-IE"/>
        </w:rPr>
      </w:pPr>
      <w:r>
        <w:rPr>
          <w:noProof/>
          <w:lang w:val="en-IE"/>
        </w:rPr>
        <w:drawing>
          <wp:inline distT="0" distB="0" distL="0" distR="0" wp14:anchorId="0051DFE8" wp14:editId="4EDAA902">
            <wp:extent cx="2790825" cy="3409254"/>
            <wp:effectExtent l="0" t="0" r="0" b="1270"/>
            <wp:docPr id="6" name="Picture 6" descr="Cycle figures for morning peak hours, 7 to 10am, from March 3 2019 to January 27, 2020 and March 3 2020 to 27 January 2021. " title="Weekday morning peak hours cycle count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0774" cy="3421407"/>
                    </a:xfrm>
                    <a:prstGeom prst="rect">
                      <a:avLst/>
                    </a:prstGeom>
                  </pic:spPr>
                </pic:pic>
              </a:graphicData>
            </a:graphic>
          </wp:inline>
        </w:drawing>
      </w:r>
      <w:r w:rsidR="000B2612">
        <w:rPr>
          <w:noProof/>
          <w:lang w:val="en-IE"/>
        </w:rPr>
        <w:tab/>
      </w:r>
      <w:r>
        <w:rPr>
          <w:noProof/>
          <w:lang w:val="en-IE"/>
        </w:rPr>
        <w:drawing>
          <wp:inline distT="0" distB="0" distL="0" distR="0" wp14:anchorId="1A08B5A3" wp14:editId="3F0FE5D8">
            <wp:extent cx="2668426" cy="3408680"/>
            <wp:effectExtent l="0" t="0" r="0" b="1270"/>
            <wp:docPr id="9" name="Picture 9" descr="Cycle figures for off peak hours, 10am to 3pm and 7pm to 11pm, from March 3 2019 to January 27, 2020 and March 3 2020 to 27 January 2021. " title="Off peak hours cycle count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1075" cy="3424838"/>
                    </a:xfrm>
                    <a:prstGeom prst="rect">
                      <a:avLst/>
                    </a:prstGeom>
                  </pic:spPr>
                </pic:pic>
              </a:graphicData>
            </a:graphic>
          </wp:inline>
        </w:drawing>
      </w:r>
    </w:p>
    <w:p w14:paraId="40329AEC" w14:textId="44C348D6" w:rsidR="000B2612" w:rsidRDefault="000B2612">
      <w:pPr>
        <w:widowControl w:val="0"/>
        <w:shd w:val="clear" w:color="auto" w:fill="auto"/>
        <w:autoSpaceDE w:val="0"/>
        <w:autoSpaceDN w:val="0"/>
        <w:ind w:right="0"/>
        <w:jc w:val="left"/>
        <w:rPr>
          <w:noProof/>
          <w:lang w:val="en-IE"/>
        </w:rPr>
      </w:pPr>
      <w:r>
        <w:rPr>
          <w:noProof/>
          <w:lang w:val="en-IE"/>
        </w:rPr>
        <w:br w:type="page"/>
      </w:r>
    </w:p>
    <w:p w14:paraId="1855157D" w14:textId="77777777" w:rsidR="00464939" w:rsidRPr="00EC4428" w:rsidRDefault="00464939" w:rsidP="007371D9">
      <w:pPr>
        <w:pStyle w:val="Heading2"/>
        <w:tabs>
          <w:tab w:val="left" w:pos="567"/>
        </w:tabs>
        <w:ind w:left="567" w:hanging="567"/>
      </w:pPr>
      <w:bookmarkStart w:id="9" w:name="_Toc62749341"/>
      <w:bookmarkStart w:id="10" w:name="_Toc62750629"/>
      <w:bookmarkStart w:id="11" w:name="_Toc62753049"/>
      <w:r w:rsidRPr="00EC4428">
        <w:lastRenderedPageBreak/>
        <w:t xml:space="preserve">1.3 </w:t>
      </w:r>
      <w:r w:rsidRPr="00EC4428">
        <w:tab/>
        <w:t>Bus Passenger Numbers</w:t>
      </w:r>
      <w:bookmarkEnd w:id="9"/>
      <w:bookmarkEnd w:id="10"/>
      <w:bookmarkEnd w:id="11"/>
      <w:r w:rsidRPr="00EC4428">
        <w:t xml:space="preserve"> </w:t>
      </w:r>
    </w:p>
    <w:p w14:paraId="132618E1" w14:textId="7BF6543A" w:rsidR="00464939" w:rsidRPr="00234E59" w:rsidRDefault="00464939" w:rsidP="00464939">
      <w:pPr>
        <w:rPr>
          <w:rFonts w:ascii="Segoe UI" w:hAnsi="Segoe UI" w:cs="Segoe UI"/>
          <w:color w:val="auto"/>
          <w:sz w:val="23"/>
          <w:szCs w:val="23"/>
          <w:lang w:val="en-IE"/>
        </w:rPr>
      </w:pPr>
      <w:r w:rsidRPr="00234E59">
        <w:rPr>
          <w:color w:val="auto"/>
        </w:rPr>
        <w:t xml:space="preserve">Passenger numbers increased steadily following the </w:t>
      </w:r>
      <w:r w:rsidR="00BF40E3">
        <w:rPr>
          <w:color w:val="auto"/>
        </w:rPr>
        <w:t>relaxation</w:t>
      </w:r>
      <w:r w:rsidRPr="00234E59">
        <w:rPr>
          <w:color w:val="auto"/>
        </w:rPr>
        <w:t xml:space="preserve"> of capacity restrictions in June from 20% to 50%. The return of students to public passenger services in September pushed p</w:t>
      </w:r>
      <w:r>
        <w:rPr>
          <w:color w:val="auto"/>
        </w:rPr>
        <w:t>assenger numbers to 50% of pre-</w:t>
      </w:r>
      <w:r w:rsidR="007371D9">
        <w:rPr>
          <w:color w:val="auto"/>
        </w:rPr>
        <w:t>COVID</w:t>
      </w:r>
      <w:r w:rsidRPr="00234E59">
        <w:rPr>
          <w:color w:val="auto"/>
        </w:rPr>
        <w:t xml:space="preserve"> levels. Passenger demand declined slightly from mid-September following the introduction of level 3 restrictions for Dublin. The co-occurrence of mid-term break (26</w:t>
      </w:r>
      <w:r w:rsidR="00291698">
        <w:rPr>
          <w:color w:val="auto"/>
        </w:rPr>
        <w:t xml:space="preserve"> </w:t>
      </w:r>
      <w:r w:rsidRPr="00234E59">
        <w:rPr>
          <w:color w:val="auto"/>
        </w:rPr>
        <w:t>October) and level 5 restrictions impacted passenger numbers significantly, capacity was reduced to 25% and passen</w:t>
      </w:r>
      <w:r>
        <w:rPr>
          <w:color w:val="auto"/>
        </w:rPr>
        <w:t>ger numbers fell to 26% of pre-</w:t>
      </w:r>
      <w:r w:rsidR="007371D9">
        <w:rPr>
          <w:color w:val="auto"/>
        </w:rPr>
        <w:t>COVID</w:t>
      </w:r>
      <w:r w:rsidRPr="00234E59">
        <w:rPr>
          <w:color w:val="auto"/>
        </w:rPr>
        <w:t xml:space="preserve"> levels. Passenger numbers imp</w:t>
      </w:r>
      <w:r>
        <w:rPr>
          <w:color w:val="auto"/>
        </w:rPr>
        <w:t>roved to 35% of pre-</w:t>
      </w:r>
      <w:r w:rsidR="007371D9">
        <w:rPr>
          <w:color w:val="auto"/>
        </w:rPr>
        <w:t>COVID</w:t>
      </w:r>
      <w:r w:rsidRPr="00234E59">
        <w:rPr>
          <w:color w:val="auto"/>
        </w:rPr>
        <w:t xml:space="preserve"> passenger levels following the mid-term break. The </w:t>
      </w:r>
      <w:r w:rsidR="00BF40E3">
        <w:rPr>
          <w:color w:val="auto"/>
        </w:rPr>
        <w:t>relaxation</w:t>
      </w:r>
      <w:r w:rsidRPr="00234E59">
        <w:rPr>
          <w:color w:val="auto"/>
        </w:rPr>
        <w:t xml:space="preserve"> of the restrictions to level 3 in December resulted in an immediate improvement in p</w:t>
      </w:r>
      <w:r>
        <w:rPr>
          <w:color w:val="auto"/>
        </w:rPr>
        <w:t>assenger numbers to 50% of pre-</w:t>
      </w:r>
      <w:r w:rsidR="007371D9">
        <w:rPr>
          <w:color w:val="auto"/>
        </w:rPr>
        <w:t>COVID</w:t>
      </w:r>
      <w:r w:rsidRPr="00234E59">
        <w:rPr>
          <w:color w:val="auto"/>
        </w:rPr>
        <w:t xml:space="preserve"> </w:t>
      </w:r>
      <w:proofErr w:type="spellStart"/>
      <w:r w:rsidRPr="00234E59">
        <w:rPr>
          <w:color w:val="auto"/>
        </w:rPr>
        <w:t>evels</w:t>
      </w:r>
      <w:proofErr w:type="spellEnd"/>
      <w:r w:rsidRPr="00234E59">
        <w:rPr>
          <w:color w:val="auto"/>
        </w:rPr>
        <w:t>. Passenger levels currently remain static at approximately 2</w:t>
      </w:r>
      <w:r w:rsidR="00291698">
        <w:rPr>
          <w:color w:val="auto"/>
        </w:rPr>
        <w:t>3% of January 2020 levels.</w:t>
      </w:r>
    </w:p>
    <w:p w14:paraId="3795399E" w14:textId="77777777" w:rsidR="00464939" w:rsidRPr="00234E59" w:rsidRDefault="00464939" w:rsidP="00464939">
      <w:pPr>
        <w:rPr>
          <w:color w:val="auto"/>
        </w:rPr>
      </w:pPr>
    </w:p>
    <w:p w14:paraId="72D03FFB" w14:textId="77777777" w:rsidR="00464939" w:rsidRPr="00152363" w:rsidRDefault="00464939" w:rsidP="00464939">
      <w:r>
        <w:rPr>
          <w:noProof/>
          <w:lang w:val="en-IE"/>
        </w:rPr>
        <w:drawing>
          <wp:inline distT="0" distB="0" distL="0" distR="0" wp14:anchorId="6379595E" wp14:editId="12A97C39">
            <wp:extent cx="6276975" cy="1740381"/>
            <wp:effectExtent l="0" t="0" r="0" b="0"/>
            <wp:docPr id="7" name="Picture 7" descr="Dublin Bus Passenger Number Graph from Febuary 27, 2010 to January 25, 2021. " title="Dublin Bus Passenger Numb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4edbd1d-6448-42bb-89a2-079b926d707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282502" cy="1741913"/>
                    </a:xfrm>
                    <a:prstGeom prst="rect">
                      <a:avLst/>
                    </a:prstGeom>
                    <a:noFill/>
                    <a:ln>
                      <a:noFill/>
                    </a:ln>
                  </pic:spPr>
                </pic:pic>
              </a:graphicData>
            </a:graphic>
          </wp:inline>
        </w:drawing>
      </w:r>
    </w:p>
    <w:p w14:paraId="3A337B5E" w14:textId="77777777" w:rsidR="00464939" w:rsidRDefault="00464939" w:rsidP="00464939">
      <w:pPr>
        <w:pStyle w:val="BodyText"/>
      </w:pPr>
    </w:p>
    <w:p w14:paraId="6410904D" w14:textId="77777777" w:rsidR="00464939" w:rsidRDefault="00464939" w:rsidP="00464939">
      <w:pPr>
        <w:pStyle w:val="BodyText"/>
      </w:pPr>
    </w:p>
    <w:p w14:paraId="6A7CBAED" w14:textId="77777777" w:rsidR="00464939" w:rsidRPr="00EC4428" w:rsidRDefault="00464939" w:rsidP="007371D9">
      <w:pPr>
        <w:pStyle w:val="Heading2"/>
        <w:tabs>
          <w:tab w:val="left" w:pos="567"/>
        </w:tabs>
        <w:ind w:left="567" w:hanging="567"/>
      </w:pPr>
      <w:bookmarkStart w:id="12" w:name="_Toc62749342"/>
      <w:bookmarkStart w:id="13" w:name="_Toc62750630"/>
      <w:bookmarkStart w:id="14" w:name="_Toc62753050"/>
      <w:r w:rsidRPr="00EC4428">
        <w:t>1.4</w:t>
      </w:r>
      <w:r w:rsidRPr="00EC4428">
        <w:tab/>
        <w:t>General Traffic Volumes</w:t>
      </w:r>
      <w:bookmarkEnd w:id="12"/>
      <w:bookmarkEnd w:id="13"/>
      <w:bookmarkEnd w:id="14"/>
    </w:p>
    <w:p w14:paraId="4E1C17F3" w14:textId="77893FEB" w:rsidR="00464939" w:rsidRDefault="00464939" w:rsidP="00464939">
      <w:pPr>
        <w:rPr>
          <w:color w:val="auto"/>
        </w:rPr>
      </w:pPr>
      <w:r w:rsidRPr="0037300E">
        <w:rPr>
          <w:color w:val="auto"/>
        </w:rPr>
        <w:t xml:space="preserve">Traffic volumes crossing the cordon have maintained a constant 55% to 59% </w:t>
      </w:r>
      <w:r w:rsidR="00291698">
        <w:rPr>
          <w:color w:val="auto"/>
        </w:rPr>
        <w:t xml:space="preserve">of pre COVID levels </w:t>
      </w:r>
      <w:r w:rsidRPr="0037300E">
        <w:rPr>
          <w:color w:val="auto"/>
        </w:rPr>
        <w:t>over the last 3 weeks.</w:t>
      </w:r>
    </w:p>
    <w:p w14:paraId="26CF96CD" w14:textId="77777777" w:rsidR="00464939" w:rsidRPr="0037300E" w:rsidRDefault="00464939" w:rsidP="00464939">
      <w:pPr>
        <w:rPr>
          <w:color w:val="auto"/>
        </w:rPr>
      </w:pPr>
    </w:p>
    <w:p w14:paraId="04D901EE" w14:textId="77777777" w:rsidR="00464939" w:rsidRDefault="00464939" w:rsidP="00464939">
      <w:r w:rsidRPr="0037300E">
        <w:rPr>
          <w:noProof/>
          <w:lang w:val="en-IE"/>
        </w:rPr>
        <w:drawing>
          <wp:inline distT="0" distB="0" distL="0" distR="0" wp14:anchorId="0F20452B" wp14:editId="3BB5C0C8">
            <wp:extent cx="6122670" cy="2862348"/>
            <wp:effectExtent l="0" t="0" r="0" b="0"/>
            <wp:docPr id="12" name="Picture 12" descr="Graph shows traffic levels from January 12 2020 to January 24,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0172\AppData\Local\Microsoft\Windows\Temporary Internet Files\Content.Outlook\Z1Y99VT4\Cordon Route Traffic Volume Trend (8) (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2670" cy="2862348"/>
                    </a:xfrm>
                    <a:prstGeom prst="rect">
                      <a:avLst/>
                    </a:prstGeom>
                    <a:noFill/>
                    <a:ln>
                      <a:noFill/>
                    </a:ln>
                  </pic:spPr>
                </pic:pic>
              </a:graphicData>
            </a:graphic>
          </wp:inline>
        </w:drawing>
      </w:r>
    </w:p>
    <w:p w14:paraId="142BB791" w14:textId="77777777" w:rsidR="00464939" w:rsidRDefault="00464939" w:rsidP="00464939">
      <w:pPr>
        <w:widowControl w:val="0"/>
        <w:shd w:val="clear" w:color="auto" w:fill="auto"/>
        <w:autoSpaceDE w:val="0"/>
        <w:autoSpaceDN w:val="0"/>
        <w:ind w:right="0"/>
        <w:jc w:val="left"/>
      </w:pPr>
      <w:r>
        <w:br w:type="page"/>
      </w:r>
    </w:p>
    <w:p w14:paraId="6C2E00AD" w14:textId="77777777" w:rsidR="00464939" w:rsidRPr="00EC4428" w:rsidRDefault="00464939" w:rsidP="00BF40E3">
      <w:pPr>
        <w:pStyle w:val="Heading1"/>
        <w:ind w:left="0" w:firstLine="0"/>
      </w:pPr>
      <w:bookmarkStart w:id="15" w:name="_Toc62749343"/>
      <w:bookmarkStart w:id="16" w:name="_Toc62750631"/>
      <w:bookmarkStart w:id="17" w:name="_Toc62753051"/>
      <w:r w:rsidRPr="00EC4428">
        <w:lastRenderedPageBreak/>
        <w:t>2.</w:t>
      </w:r>
      <w:r w:rsidRPr="00EC4428">
        <w:tab/>
        <w:t>Implementation of Measures</w:t>
      </w:r>
      <w:bookmarkEnd w:id="15"/>
      <w:bookmarkEnd w:id="16"/>
      <w:bookmarkEnd w:id="17"/>
    </w:p>
    <w:p w14:paraId="3BDCE63B" w14:textId="77777777" w:rsidR="00464939" w:rsidRPr="009B5219" w:rsidRDefault="00464939" w:rsidP="00464939">
      <w:pPr>
        <w:pStyle w:val="BodyText"/>
      </w:pPr>
    </w:p>
    <w:p w14:paraId="2479492A" w14:textId="77777777" w:rsidR="00464939" w:rsidRPr="00EC4428" w:rsidRDefault="00464939" w:rsidP="007371D9">
      <w:pPr>
        <w:pStyle w:val="Heading2"/>
        <w:tabs>
          <w:tab w:val="left" w:pos="567"/>
        </w:tabs>
        <w:ind w:left="567" w:hanging="567"/>
      </w:pPr>
      <w:bookmarkStart w:id="18" w:name="_Toc62749344"/>
      <w:bookmarkStart w:id="19" w:name="_Toc62750632"/>
      <w:bookmarkStart w:id="20" w:name="_Toc62753052"/>
      <w:r w:rsidRPr="00EC4428">
        <w:t>2.1</w:t>
      </w:r>
      <w:r w:rsidRPr="00EC4428">
        <w:tab/>
        <w:t>Pedestrian Crossings</w:t>
      </w:r>
      <w:bookmarkEnd w:id="18"/>
      <w:bookmarkEnd w:id="19"/>
      <w:bookmarkEnd w:id="20"/>
    </w:p>
    <w:p w14:paraId="5BF8A107" w14:textId="77777777" w:rsidR="00464939" w:rsidRPr="00AA015F" w:rsidRDefault="00464939" w:rsidP="00464939">
      <w:pPr>
        <w:pStyle w:val="Heading3"/>
        <w:rPr>
          <w:i/>
        </w:rPr>
      </w:pPr>
      <w:bookmarkStart w:id="21" w:name="_Toc62749345"/>
      <w:bookmarkStart w:id="22" w:name="_Toc62750633"/>
      <w:bookmarkStart w:id="23" w:name="_Toc62753053"/>
      <w:proofErr w:type="spellStart"/>
      <w:r w:rsidRPr="00AA015F">
        <w:rPr>
          <w:i/>
        </w:rPr>
        <w:t>Mountjoy</w:t>
      </w:r>
      <w:proofErr w:type="spellEnd"/>
      <w:r w:rsidRPr="00AA015F">
        <w:rPr>
          <w:i/>
        </w:rPr>
        <w:t xml:space="preserve"> Square</w:t>
      </w:r>
      <w:bookmarkEnd w:id="21"/>
      <w:bookmarkEnd w:id="22"/>
      <w:bookmarkEnd w:id="23"/>
    </w:p>
    <w:p w14:paraId="615F1FFC" w14:textId="29C32ED1" w:rsidR="00511700" w:rsidRPr="00C90678" w:rsidRDefault="00511700" w:rsidP="00511700">
      <w:pPr>
        <w:rPr>
          <w:i/>
          <w:color w:val="auto"/>
        </w:rPr>
      </w:pPr>
      <w:r w:rsidRPr="00C90678">
        <w:rPr>
          <w:color w:val="auto"/>
        </w:rPr>
        <w:t>We are currently assessing the tenders received for this project and would intend to have a contractor appointed in early February</w:t>
      </w:r>
      <w:r>
        <w:rPr>
          <w:color w:val="auto"/>
        </w:rPr>
        <w:t>, 2021</w:t>
      </w:r>
      <w:r w:rsidRPr="00C90678">
        <w:rPr>
          <w:color w:val="auto"/>
        </w:rPr>
        <w:t>.</w:t>
      </w:r>
    </w:p>
    <w:p w14:paraId="680582BB" w14:textId="77777777" w:rsidR="00464939" w:rsidRDefault="00464939" w:rsidP="00464939"/>
    <w:p w14:paraId="36752D8E" w14:textId="77777777" w:rsidR="00464939" w:rsidRDefault="00464939" w:rsidP="00464939"/>
    <w:p w14:paraId="48617076" w14:textId="77777777" w:rsidR="00464939" w:rsidRPr="00EC4428" w:rsidRDefault="00464939" w:rsidP="007371D9">
      <w:pPr>
        <w:pStyle w:val="Heading2"/>
        <w:tabs>
          <w:tab w:val="left" w:pos="567"/>
        </w:tabs>
        <w:ind w:left="567" w:hanging="567"/>
      </w:pPr>
      <w:bookmarkStart w:id="24" w:name="_Toc62749346"/>
      <w:bookmarkStart w:id="25" w:name="_Toc62750634"/>
      <w:bookmarkStart w:id="26" w:name="_Toc62753054"/>
      <w:r w:rsidRPr="00EC4428">
        <w:t>2.2</w:t>
      </w:r>
      <w:r w:rsidRPr="00EC4428">
        <w:tab/>
        <w:t>Protected Cycle Facilities and Contra-Flow Facilities</w:t>
      </w:r>
      <w:bookmarkEnd w:id="24"/>
      <w:bookmarkEnd w:id="25"/>
      <w:bookmarkEnd w:id="26"/>
    </w:p>
    <w:p w14:paraId="5D242A78" w14:textId="77777777" w:rsidR="00464939" w:rsidRPr="00AA015F" w:rsidRDefault="00464939" w:rsidP="00464939">
      <w:pPr>
        <w:pStyle w:val="Heading3"/>
        <w:rPr>
          <w:i/>
        </w:rPr>
      </w:pPr>
      <w:bookmarkStart w:id="27" w:name="_Toc62749347"/>
      <w:bookmarkStart w:id="28" w:name="_Toc62750635"/>
      <w:bookmarkStart w:id="29" w:name="_Toc62753055"/>
      <w:r w:rsidRPr="00AA015F">
        <w:rPr>
          <w:i/>
        </w:rPr>
        <w:t>Strand Road Cycle Route Trial</w:t>
      </w:r>
      <w:bookmarkEnd w:id="27"/>
      <w:bookmarkEnd w:id="28"/>
      <w:bookmarkEnd w:id="29"/>
    </w:p>
    <w:p w14:paraId="26EEE5EF" w14:textId="4671C5F1" w:rsidR="000B2612" w:rsidRDefault="00464939" w:rsidP="000B2612">
      <w:r w:rsidRPr="00F41F44">
        <w:t xml:space="preserve">The consultation for the Beach Road section </w:t>
      </w:r>
      <w:r w:rsidRPr="00F74A58">
        <w:t>of the trial finished on 22</w:t>
      </w:r>
      <w:r w:rsidR="00291698">
        <w:t xml:space="preserve"> </w:t>
      </w:r>
      <w:r w:rsidRPr="00F74A58">
        <w:t>January. There were 3,706 online submissions which are currently being assessed.</w:t>
      </w:r>
      <w:bookmarkStart w:id="30" w:name="_Toc62749348"/>
      <w:bookmarkStart w:id="31" w:name="_Toc62750636"/>
    </w:p>
    <w:p w14:paraId="36568B1C" w14:textId="77777777" w:rsidR="000B2612" w:rsidRPr="000B2612" w:rsidRDefault="000B2612" w:rsidP="000B2612"/>
    <w:p w14:paraId="3ABB389C" w14:textId="158B9564" w:rsidR="00464939" w:rsidRPr="00FD4533" w:rsidRDefault="00464939" w:rsidP="00464939">
      <w:pPr>
        <w:pStyle w:val="Heading3"/>
        <w:rPr>
          <w:i/>
        </w:rPr>
      </w:pPr>
      <w:bookmarkStart w:id="32" w:name="_Toc62753056"/>
      <w:r w:rsidRPr="00FD4533">
        <w:rPr>
          <w:i/>
        </w:rPr>
        <w:t>Griffith Avenue Cycle Route</w:t>
      </w:r>
      <w:bookmarkEnd w:id="30"/>
      <w:bookmarkEnd w:id="31"/>
      <w:bookmarkEnd w:id="32"/>
    </w:p>
    <w:p w14:paraId="3B77955C" w14:textId="77777777" w:rsidR="00464939" w:rsidRDefault="00464939" w:rsidP="00464939">
      <w:pPr>
        <w:rPr>
          <w:color w:val="auto"/>
        </w:rPr>
      </w:pPr>
      <w:r w:rsidRPr="0037300E">
        <w:rPr>
          <w:color w:val="auto"/>
        </w:rPr>
        <w:t>Bollards protecting the cycle lanes on the section between Walnut Rise and Swords Road were installed last weekend. The weather has been too cold and/or wet to install road markings at present. The remaining road markings for this section will be laid as soon as the weather is suitable.</w:t>
      </w:r>
    </w:p>
    <w:p w14:paraId="75A9B858" w14:textId="77777777" w:rsidR="00464939" w:rsidRDefault="00464939" w:rsidP="00464939">
      <w:pPr>
        <w:rPr>
          <w:color w:val="auto"/>
        </w:rPr>
      </w:pPr>
    </w:p>
    <w:p w14:paraId="0B120494" w14:textId="3902E466" w:rsidR="00464939" w:rsidRPr="0037300E" w:rsidRDefault="00464939" w:rsidP="00464939">
      <w:pPr>
        <w:rPr>
          <w:color w:val="auto"/>
        </w:rPr>
      </w:pPr>
      <w:r w:rsidRPr="00AB7655">
        <w:rPr>
          <w:noProof/>
          <w:lang w:val="en-IE"/>
        </w:rPr>
        <w:drawing>
          <wp:inline distT="0" distB="0" distL="0" distR="0" wp14:anchorId="755FFF0C" wp14:editId="7EC85D47">
            <wp:extent cx="2884593" cy="3762003"/>
            <wp:effectExtent l="0" t="0" r="0" b="0"/>
            <wp:docPr id="13" name="Picture 13" descr="Cycle lane protected with bollards on Griffith Avenu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Z1Y99VT4\20210125_100025_resized (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9251" r="13242"/>
                    <a:stretch/>
                  </pic:blipFill>
                  <pic:spPr bwMode="auto">
                    <a:xfrm>
                      <a:off x="0" y="0"/>
                      <a:ext cx="2884593" cy="3762003"/>
                    </a:xfrm>
                    <a:prstGeom prst="rect">
                      <a:avLst/>
                    </a:prstGeom>
                    <a:noFill/>
                    <a:ln>
                      <a:noFill/>
                    </a:ln>
                    <a:extLst>
                      <a:ext uri="{53640926-AAD7-44D8-BBD7-CCE9431645EC}">
                        <a14:shadowObscured xmlns:a14="http://schemas.microsoft.com/office/drawing/2010/main"/>
                      </a:ext>
                    </a:extLst>
                  </pic:spPr>
                </pic:pic>
              </a:graphicData>
            </a:graphic>
          </wp:inline>
        </w:drawing>
      </w:r>
      <w:r w:rsidR="000B2612">
        <w:rPr>
          <w:color w:val="auto"/>
        </w:rPr>
        <w:tab/>
      </w:r>
      <w:r w:rsidRPr="00AB7655">
        <w:rPr>
          <w:noProof/>
          <w:lang w:val="en-IE"/>
        </w:rPr>
        <w:drawing>
          <wp:inline distT="0" distB="0" distL="0" distR="0" wp14:anchorId="67AF589D" wp14:editId="4CE7678F">
            <wp:extent cx="2590800" cy="3783426"/>
            <wp:effectExtent l="0" t="0" r="0" b="7620"/>
            <wp:docPr id="14" name="Picture 14" descr="Cycle lane protected with bollards on Griffith Avenu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0172\AppData\Local\Microsoft\Windows\Temporary Internet Files\Content.Outlook\Z1Y99VT4\20210125_095335_resized (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409" r="16233"/>
                    <a:stretch/>
                  </pic:blipFill>
                  <pic:spPr bwMode="auto">
                    <a:xfrm>
                      <a:off x="0" y="0"/>
                      <a:ext cx="2590800" cy="3783426"/>
                    </a:xfrm>
                    <a:prstGeom prst="rect">
                      <a:avLst/>
                    </a:prstGeom>
                    <a:noFill/>
                    <a:ln>
                      <a:noFill/>
                    </a:ln>
                    <a:extLst>
                      <a:ext uri="{53640926-AAD7-44D8-BBD7-CCE9431645EC}">
                        <a14:shadowObscured xmlns:a14="http://schemas.microsoft.com/office/drawing/2010/main"/>
                      </a:ext>
                    </a:extLst>
                  </pic:spPr>
                </pic:pic>
              </a:graphicData>
            </a:graphic>
          </wp:inline>
        </w:drawing>
      </w:r>
    </w:p>
    <w:p w14:paraId="4D4657F0" w14:textId="77777777" w:rsidR="00464939" w:rsidRDefault="00464939" w:rsidP="00464939"/>
    <w:p w14:paraId="1EA8788B" w14:textId="77777777" w:rsidR="00464939" w:rsidRPr="00FD4533" w:rsidRDefault="00464939" w:rsidP="00464939">
      <w:pPr>
        <w:pStyle w:val="Heading3"/>
        <w:rPr>
          <w:i/>
        </w:rPr>
      </w:pPr>
      <w:bookmarkStart w:id="33" w:name="_Toc62749349"/>
      <w:bookmarkStart w:id="34" w:name="_Toc62750637"/>
      <w:bookmarkStart w:id="35" w:name="_Toc62753057"/>
      <w:r w:rsidRPr="00FD4533">
        <w:rPr>
          <w:i/>
        </w:rPr>
        <w:t>Parnell Square East Contra-flow</w:t>
      </w:r>
      <w:bookmarkEnd w:id="33"/>
      <w:bookmarkEnd w:id="34"/>
      <w:bookmarkEnd w:id="35"/>
    </w:p>
    <w:p w14:paraId="4025249E" w14:textId="77777777" w:rsidR="00464939" w:rsidRDefault="00464939" w:rsidP="00464939">
      <w:pPr>
        <w:rPr>
          <w:sz w:val="22"/>
          <w:szCs w:val="22"/>
          <w:lang w:val="en-IE"/>
        </w:rPr>
      </w:pPr>
      <w:r>
        <w:t>Works to modify the junctions along the route on Parnell Square East to facilitate the contra-flow are continuing. It is anticipated that we will be in a position to open the contraflow next month.</w:t>
      </w:r>
    </w:p>
    <w:p w14:paraId="6BFA9D1C" w14:textId="77777777" w:rsidR="00464939" w:rsidRDefault="00464939" w:rsidP="00464939"/>
    <w:p w14:paraId="086A219A" w14:textId="77777777" w:rsidR="00464939" w:rsidRPr="00FD4533" w:rsidRDefault="00464939" w:rsidP="00464939">
      <w:pPr>
        <w:pStyle w:val="Heading3"/>
        <w:rPr>
          <w:i/>
        </w:rPr>
      </w:pPr>
      <w:bookmarkStart w:id="36" w:name="_Toc62749350"/>
      <w:bookmarkStart w:id="37" w:name="_Toc62750638"/>
      <w:bookmarkStart w:id="38" w:name="_Toc62753058"/>
      <w:r w:rsidRPr="00FD4533">
        <w:rPr>
          <w:i/>
        </w:rPr>
        <w:lastRenderedPageBreak/>
        <w:t>Bull Wall</w:t>
      </w:r>
      <w:bookmarkEnd w:id="36"/>
      <w:bookmarkEnd w:id="37"/>
      <w:bookmarkEnd w:id="38"/>
    </w:p>
    <w:p w14:paraId="6A97D01C" w14:textId="77777777" w:rsidR="00464939" w:rsidRDefault="00464939" w:rsidP="00464939">
      <w:pPr>
        <w:rPr>
          <w:color w:val="auto"/>
        </w:rPr>
      </w:pPr>
      <w:r w:rsidRPr="0037300E">
        <w:rPr>
          <w:color w:val="auto"/>
        </w:rPr>
        <w:t xml:space="preserve">We have requested feedback on the recent measures installed on the Bull Wall. </w:t>
      </w:r>
      <w:r>
        <w:rPr>
          <w:color w:val="auto"/>
        </w:rPr>
        <w:t>If</w:t>
      </w:r>
      <w:r w:rsidRPr="0037300E">
        <w:rPr>
          <w:color w:val="auto"/>
        </w:rPr>
        <w:t xml:space="preserve"> f</w:t>
      </w:r>
      <w:r>
        <w:rPr>
          <w:color w:val="auto"/>
        </w:rPr>
        <w:t>eedback is positive, works to extend</w:t>
      </w:r>
      <w:r w:rsidRPr="0037300E">
        <w:rPr>
          <w:color w:val="auto"/>
        </w:rPr>
        <w:t xml:space="preserve"> the protection of the footpath and the introduction of formal parking bays as far as the Wooden Bridge </w:t>
      </w:r>
      <w:r>
        <w:rPr>
          <w:color w:val="auto"/>
        </w:rPr>
        <w:t xml:space="preserve">will take place </w:t>
      </w:r>
      <w:r w:rsidRPr="0037300E">
        <w:rPr>
          <w:color w:val="auto"/>
        </w:rPr>
        <w:t>during February.</w:t>
      </w:r>
    </w:p>
    <w:p w14:paraId="5D17A0BB" w14:textId="77777777" w:rsidR="00464939" w:rsidRDefault="00464939" w:rsidP="00464939">
      <w:pPr>
        <w:rPr>
          <w:color w:val="auto"/>
        </w:rPr>
      </w:pPr>
    </w:p>
    <w:p w14:paraId="431AE2F1" w14:textId="77777777" w:rsidR="00511700" w:rsidRPr="007371D9" w:rsidRDefault="00511700" w:rsidP="007371D9">
      <w:pPr>
        <w:pStyle w:val="Heading2"/>
        <w:ind w:left="0" w:firstLine="0"/>
        <w:rPr>
          <w:b w:val="0"/>
        </w:rPr>
      </w:pPr>
      <w:bookmarkStart w:id="39" w:name="_Toc62749351"/>
      <w:bookmarkStart w:id="40" w:name="_Toc62750640"/>
    </w:p>
    <w:p w14:paraId="0BD4E279" w14:textId="0A002868" w:rsidR="00464939" w:rsidRPr="00EC4428" w:rsidRDefault="00464939" w:rsidP="007371D9">
      <w:pPr>
        <w:pStyle w:val="Heading2"/>
        <w:tabs>
          <w:tab w:val="left" w:pos="567"/>
        </w:tabs>
        <w:ind w:left="567" w:hanging="567"/>
      </w:pPr>
      <w:bookmarkStart w:id="41" w:name="_Toc62753059"/>
      <w:r w:rsidRPr="00EC4428">
        <w:t>2.3</w:t>
      </w:r>
      <w:r w:rsidRPr="00EC4428">
        <w:tab/>
        <w:t>On-street Cycle Parking</w:t>
      </w:r>
      <w:bookmarkEnd w:id="39"/>
      <w:bookmarkEnd w:id="40"/>
      <w:bookmarkEnd w:id="41"/>
    </w:p>
    <w:p w14:paraId="6A093E5C" w14:textId="0BC50F9E" w:rsidR="00786908" w:rsidRDefault="00786908" w:rsidP="00786908">
      <w:r w:rsidRPr="00786908">
        <w:t xml:space="preserve">Under the 2020 </w:t>
      </w:r>
      <w:proofErr w:type="spellStart"/>
      <w:r w:rsidRPr="00786908">
        <w:t>programme</w:t>
      </w:r>
      <w:proofErr w:type="spellEnd"/>
      <w:r w:rsidRPr="00786908">
        <w:t xml:space="preserve">, contracts for the installation of 819 stands at 168 locations </w:t>
      </w:r>
      <w:r>
        <w:t xml:space="preserve">were </w:t>
      </w:r>
      <w:r w:rsidRPr="00786908">
        <w:t xml:space="preserve">awarded. </w:t>
      </w:r>
      <w:r>
        <w:t xml:space="preserve">A further 74 stands at 16 locations will be installed as part of the 2020 </w:t>
      </w:r>
      <w:proofErr w:type="spellStart"/>
      <w:r>
        <w:t>programme</w:t>
      </w:r>
      <w:proofErr w:type="spellEnd"/>
      <w:r>
        <w:t xml:space="preserve">. </w:t>
      </w:r>
    </w:p>
    <w:p w14:paraId="74004BF4" w14:textId="74565E39" w:rsidR="00090753" w:rsidRPr="00090753" w:rsidRDefault="00090753" w:rsidP="00090753">
      <w:pPr>
        <w:jc w:val="center"/>
        <w:rPr>
          <w:b/>
          <w:noProof/>
          <w:lang w:val="en-IE"/>
        </w:rPr>
      </w:pPr>
      <w:r w:rsidRPr="00090753">
        <w:rPr>
          <w:b/>
          <w:noProof/>
          <w:lang w:val="en-IE"/>
        </w:rPr>
        <w:drawing>
          <wp:inline distT="0" distB="0" distL="0" distR="0" wp14:anchorId="56ED6516" wp14:editId="16992F8A">
            <wp:extent cx="2990850" cy="2642906"/>
            <wp:effectExtent l="0" t="0" r="0" b="5080"/>
            <wp:docPr id="21" name="Picture 21" descr="On-street cycle parking at Cullenswood Par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neral\Covid 19 Mobility Interventions Program\Business &amp; Communications\Communications\Photos\Cycle Parking\BT14 Cullenswood Par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250" r="15819" b="35279"/>
                    <a:stretch/>
                  </pic:blipFill>
                  <pic:spPr bwMode="auto">
                    <a:xfrm>
                      <a:off x="0" y="0"/>
                      <a:ext cx="2990850" cy="2642906"/>
                    </a:xfrm>
                    <a:prstGeom prst="rect">
                      <a:avLst/>
                    </a:prstGeom>
                    <a:noFill/>
                    <a:ln>
                      <a:noFill/>
                    </a:ln>
                    <a:extLst>
                      <a:ext uri="{53640926-AAD7-44D8-BBD7-CCE9431645EC}">
                        <a14:shadowObscured xmlns:a14="http://schemas.microsoft.com/office/drawing/2010/main"/>
                      </a:ext>
                    </a:extLst>
                  </pic:spPr>
                </pic:pic>
              </a:graphicData>
            </a:graphic>
          </wp:inline>
        </w:drawing>
      </w:r>
      <w:r w:rsidR="00AF24F6">
        <w:rPr>
          <w:b/>
          <w:noProof/>
          <w:lang w:val="en-IE"/>
        </w:rPr>
        <w:tab/>
      </w:r>
      <w:r w:rsidRPr="009673C2">
        <w:rPr>
          <w:b/>
          <w:noProof/>
          <w:lang w:val="en-IE"/>
        </w:rPr>
        <w:drawing>
          <wp:inline distT="0" distB="0" distL="0" distR="0" wp14:anchorId="252A9082" wp14:editId="14470A2A">
            <wp:extent cx="2185670" cy="2914226"/>
            <wp:effectExtent l="0" t="0" r="5080" b="635"/>
            <wp:docPr id="20" name="Picture 20" descr="On-street cycle parking on Bishop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Business &amp; Communications\Communications\Photos\Cycle Parking\BT13 Bishop Stre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5670" cy="2914226"/>
                    </a:xfrm>
                    <a:prstGeom prst="rect">
                      <a:avLst/>
                    </a:prstGeom>
                    <a:noFill/>
                    <a:ln>
                      <a:noFill/>
                    </a:ln>
                  </pic:spPr>
                </pic:pic>
              </a:graphicData>
            </a:graphic>
          </wp:inline>
        </w:drawing>
      </w:r>
    </w:p>
    <w:p w14:paraId="3EACC503" w14:textId="41F467E3" w:rsidR="00464939" w:rsidRDefault="00464939" w:rsidP="00464939">
      <w:pPr>
        <w:rPr>
          <w:b/>
        </w:rPr>
      </w:pPr>
    </w:p>
    <w:p w14:paraId="584242B6" w14:textId="77777777" w:rsidR="00291698" w:rsidRPr="001A02F0" w:rsidRDefault="00291698" w:rsidP="00464939">
      <w:pPr>
        <w:rPr>
          <w:b/>
        </w:rPr>
      </w:pPr>
    </w:p>
    <w:p w14:paraId="050EDA73" w14:textId="77777777" w:rsidR="00464939" w:rsidRPr="00EC4428" w:rsidRDefault="00464939" w:rsidP="007371D9">
      <w:pPr>
        <w:pStyle w:val="Heading2"/>
        <w:tabs>
          <w:tab w:val="left" w:pos="567"/>
        </w:tabs>
        <w:ind w:left="567" w:hanging="567"/>
      </w:pPr>
      <w:bookmarkStart w:id="42" w:name="_Toc62750641"/>
      <w:bookmarkStart w:id="43" w:name="_Toc62753060"/>
      <w:r w:rsidRPr="00EC4428">
        <w:t>2.4</w:t>
      </w:r>
      <w:r w:rsidRPr="00EC4428">
        <w:tab/>
        <w:t xml:space="preserve">School Mobility </w:t>
      </w:r>
      <w:proofErr w:type="spellStart"/>
      <w:r w:rsidRPr="00EC4428">
        <w:t>Programme</w:t>
      </w:r>
      <w:bookmarkEnd w:id="42"/>
      <w:bookmarkEnd w:id="43"/>
      <w:proofErr w:type="spellEnd"/>
    </w:p>
    <w:p w14:paraId="606286A8" w14:textId="1FFC6E55" w:rsidR="004D20EC" w:rsidRDefault="004D20EC" w:rsidP="004D20EC">
      <w:pPr>
        <w:pStyle w:val="BodyText"/>
        <w:rPr>
          <w:lang w:val="en-IE"/>
        </w:rPr>
      </w:pPr>
      <w:r>
        <w:rPr>
          <w:lang w:val="en-IE"/>
        </w:rPr>
        <w:t>The application list for</w:t>
      </w:r>
      <w:r w:rsidRPr="009B5219">
        <w:rPr>
          <w:lang w:val="en-IE"/>
        </w:rPr>
        <w:t xml:space="preserve"> </w:t>
      </w:r>
      <w:r>
        <w:rPr>
          <w:lang w:val="en-IE"/>
        </w:rPr>
        <w:t xml:space="preserve">a </w:t>
      </w:r>
      <w:r w:rsidRPr="00901906">
        <w:rPr>
          <w:b/>
          <w:i/>
          <w:lang w:val="en-IE"/>
        </w:rPr>
        <w:t>School Zone</w:t>
      </w:r>
      <w:r>
        <w:rPr>
          <w:b/>
          <w:i/>
          <w:lang w:val="en-IE"/>
        </w:rPr>
        <w:t xml:space="preserve"> </w:t>
      </w:r>
      <w:r w:rsidRPr="004D20EC">
        <w:rPr>
          <w:lang w:val="en-IE"/>
        </w:rPr>
        <w:t>now</w:t>
      </w:r>
      <w:r>
        <w:rPr>
          <w:b/>
          <w:lang w:val="en-IE"/>
        </w:rPr>
        <w:t xml:space="preserve"> </w:t>
      </w:r>
      <w:r>
        <w:rPr>
          <w:lang w:val="en-IE"/>
        </w:rPr>
        <w:t xml:space="preserve">stands at 103 schools. The </w:t>
      </w:r>
      <w:r w:rsidR="007371D9">
        <w:rPr>
          <w:lang w:val="en-IE"/>
        </w:rPr>
        <w:t>COVID</w:t>
      </w:r>
      <w:r w:rsidRPr="009B5219">
        <w:rPr>
          <w:lang w:val="en-IE"/>
        </w:rPr>
        <w:t xml:space="preserve"> Mobility Technical Team are assessing all submissions for </w:t>
      </w:r>
      <w:r>
        <w:rPr>
          <w:lang w:val="en-IE"/>
        </w:rPr>
        <w:t xml:space="preserve">suitability. Schools will be </w:t>
      </w:r>
      <w:r w:rsidRPr="009B5219">
        <w:rPr>
          <w:lang w:val="en-IE"/>
        </w:rPr>
        <w:t>contacted with timelines</w:t>
      </w:r>
      <w:r>
        <w:rPr>
          <w:lang w:val="en-IE"/>
        </w:rPr>
        <w:t>,</w:t>
      </w:r>
      <w:r w:rsidRPr="009B5219">
        <w:rPr>
          <w:lang w:val="en-IE"/>
        </w:rPr>
        <w:t xml:space="preserve"> if it is deemed </w:t>
      </w:r>
      <w:r>
        <w:rPr>
          <w:lang w:val="en-IE"/>
        </w:rPr>
        <w:t xml:space="preserve">to be </w:t>
      </w:r>
      <w:r w:rsidRPr="009B5219">
        <w:rPr>
          <w:lang w:val="en-IE"/>
        </w:rPr>
        <w:t>an appropriate i</w:t>
      </w:r>
      <w:r>
        <w:rPr>
          <w:lang w:val="en-IE"/>
        </w:rPr>
        <w:t xml:space="preserve">ntervention at the particular location. </w:t>
      </w:r>
    </w:p>
    <w:p w14:paraId="3ED4B9BE" w14:textId="77777777" w:rsidR="004D20EC" w:rsidRPr="00CE7428" w:rsidRDefault="004D20EC" w:rsidP="004D20EC">
      <w:pPr>
        <w:pStyle w:val="BodyText"/>
        <w:rPr>
          <w:b/>
          <w:lang w:val="en-IE"/>
        </w:rPr>
      </w:pPr>
    </w:p>
    <w:p w14:paraId="02C63CE8" w14:textId="7EC61F62" w:rsidR="004D20EC" w:rsidRDefault="004D20EC" w:rsidP="004D20EC">
      <w:pPr>
        <w:pStyle w:val="BodyText"/>
        <w:rPr>
          <w:lang w:val="en-IE"/>
        </w:rPr>
      </w:pPr>
      <w:r>
        <w:rPr>
          <w:lang w:val="en-IE"/>
        </w:rPr>
        <w:t xml:space="preserve">The breakdown of the 29 School Zones completed </w:t>
      </w:r>
      <w:r w:rsidR="00291698">
        <w:rPr>
          <w:lang w:val="en-IE"/>
        </w:rPr>
        <w:t xml:space="preserve">to date by </w:t>
      </w:r>
      <w:r>
        <w:rPr>
          <w:lang w:val="en-IE"/>
        </w:rPr>
        <w:t xml:space="preserve">administrative area </w:t>
      </w:r>
      <w:r w:rsidR="00291698">
        <w:rPr>
          <w:lang w:val="en-IE"/>
        </w:rPr>
        <w:t xml:space="preserve">is </w:t>
      </w:r>
      <w:r>
        <w:rPr>
          <w:lang w:val="en-IE"/>
        </w:rPr>
        <w:t>as follows:</w:t>
      </w:r>
    </w:p>
    <w:p w14:paraId="0C2AF3C7" w14:textId="77777777" w:rsidR="007371D9" w:rsidRDefault="007371D9" w:rsidP="004D20EC">
      <w:pPr>
        <w:pStyle w:val="BodyText"/>
        <w:rPr>
          <w:lang w:val="en-IE"/>
        </w:rPr>
      </w:pPr>
    </w:p>
    <w:p w14:paraId="5F14B300" w14:textId="39079ED2" w:rsidR="004D20EC" w:rsidRDefault="00291698" w:rsidP="00291698">
      <w:pPr>
        <w:pStyle w:val="BodyText"/>
        <w:numPr>
          <w:ilvl w:val="0"/>
          <w:numId w:val="34"/>
        </w:numPr>
        <w:tabs>
          <w:tab w:val="right" w:pos="5670"/>
        </w:tabs>
        <w:ind w:left="1134" w:hanging="567"/>
        <w:rPr>
          <w:lang w:val="en-IE"/>
        </w:rPr>
      </w:pPr>
      <w:r>
        <w:rPr>
          <w:lang w:val="en-IE"/>
        </w:rPr>
        <w:t>South Central Area</w:t>
      </w:r>
      <w:r w:rsidR="004D20EC">
        <w:rPr>
          <w:lang w:val="en-IE"/>
        </w:rPr>
        <w:t xml:space="preserve"> </w:t>
      </w:r>
      <w:r>
        <w:rPr>
          <w:lang w:val="en-IE"/>
        </w:rPr>
        <w:tab/>
      </w:r>
      <w:r w:rsidR="004D20EC">
        <w:rPr>
          <w:lang w:val="en-IE"/>
        </w:rPr>
        <w:t>7</w:t>
      </w:r>
    </w:p>
    <w:p w14:paraId="7C9FE1B6" w14:textId="4C3E41B8" w:rsidR="004D20EC" w:rsidRDefault="00291698" w:rsidP="00291698">
      <w:pPr>
        <w:pStyle w:val="BodyText"/>
        <w:numPr>
          <w:ilvl w:val="0"/>
          <w:numId w:val="34"/>
        </w:numPr>
        <w:tabs>
          <w:tab w:val="right" w:pos="5670"/>
        </w:tabs>
        <w:ind w:left="1134" w:hanging="567"/>
        <w:rPr>
          <w:lang w:val="en-IE"/>
        </w:rPr>
      </w:pPr>
      <w:r>
        <w:rPr>
          <w:lang w:val="en-IE"/>
        </w:rPr>
        <w:t>South East Area</w:t>
      </w:r>
      <w:r w:rsidR="004D20EC">
        <w:rPr>
          <w:lang w:val="en-IE"/>
        </w:rPr>
        <w:t xml:space="preserve"> </w:t>
      </w:r>
      <w:r>
        <w:rPr>
          <w:lang w:val="en-IE"/>
        </w:rPr>
        <w:tab/>
      </w:r>
      <w:r w:rsidR="004D20EC">
        <w:rPr>
          <w:lang w:val="en-IE"/>
        </w:rPr>
        <w:t>7</w:t>
      </w:r>
    </w:p>
    <w:p w14:paraId="62EF0D38" w14:textId="5AFECC19" w:rsidR="004D20EC" w:rsidRDefault="00291698" w:rsidP="00291698">
      <w:pPr>
        <w:pStyle w:val="BodyText"/>
        <w:numPr>
          <w:ilvl w:val="0"/>
          <w:numId w:val="34"/>
        </w:numPr>
        <w:tabs>
          <w:tab w:val="right" w:pos="5670"/>
        </w:tabs>
        <w:ind w:left="1134" w:hanging="567"/>
        <w:rPr>
          <w:lang w:val="en-IE"/>
        </w:rPr>
      </w:pPr>
      <w:r>
        <w:rPr>
          <w:lang w:val="en-IE"/>
        </w:rPr>
        <w:t>Central Area</w:t>
      </w:r>
      <w:r>
        <w:rPr>
          <w:lang w:val="en-IE"/>
        </w:rPr>
        <w:tab/>
      </w:r>
      <w:r w:rsidR="004D20EC">
        <w:rPr>
          <w:lang w:val="en-IE"/>
        </w:rPr>
        <w:t>9</w:t>
      </w:r>
    </w:p>
    <w:p w14:paraId="3826CCE4" w14:textId="26F9F195" w:rsidR="004D20EC" w:rsidRDefault="00291698" w:rsidP="00291698">
      <w:pPr>
        <w:pStyle w:val="BodyText"/>
        <w:numPr>
          <w:ilvl w:val="0"/>
          <w:numId w:val="34"/>
        </w:numPr>
        <w:tabs>
          <w:tab w:val="right" w:pos="5670"/>
        </w:tabs>
        <w:ind w:left="1134" w:hanging="567"/>
        <w:rPr>
          <w:lang w:val="en-IE"/>
        </w:rPr>
      </w:pPr>
      <w:r>
        <w:rPr>
          <w:lang w:val="en-IE"/>
        </w:rPr>
        <w:t>North West Area</w:t>
      </w:r>
      <w:r w:rsidR="004D20EC">
        <w:rPr>
          <w:lang w:val="en-IE"/>
        </w:rPr>
        <w:t xml:space="preserve"> </w:t>
      </w:r>
      <w:r>
        <w:rPr>
          <w:lang w:val="en-IE"/>
        </w:rPr>
        <w:tab/>
        <w:t>3</w:t>
      </w:r>
    </w:p>
    <w:p w14:paraId="01E67848" w14:textId="6B7230AD" w:rsidR="004D20EC" w:rsidRPr="00142D96" w:rsidRDefault="004D20EC" w:rsidP="00291698">
      <w:pPr>
        <w:pStyle w:val="BodyText"/>
        <w:numPr>
          <w:ilvl w:val="0"/>
          <w:numId w:val="34"/>
        </w:numPr>
        <w:tabs>
          <w:tab w:val="right" w:pos="5670"/>
        </w:tabs>
        <w:ind w:left="1134" w:hanging="567"/>
        <w:rPr>
          <w:lang w:val="en-IE"/>
        </w:rPr>
      </w:pPr>
      <w:r>
        <w:rPr>
          <w:lang w:val="en-IE"/>
        </w:rPr>
        <w:t xml:space="preserve">North Central </w:t>
      </w:r>
      <w:r w:rsidR="00291698">
        <w:t>Area</w:t>
      </w:r>
      <w:r>
        <w:t xml:space="preserve"> </w:t>
      </w:r>
      <w:r w:rsidR="00291698">
        <w:tab/>
      </w:r>
      <w:r>
        <w:t>3</w:t>
      </w:r>
    </w:p>
    <w:p w14:paraId="01A115DC" w14:textId="77777777" w:rsidR="004D20EC" w:rsidRDefault="004D20EC" w:rsidP="004D20EC">
      <w:pPr>
        <w:pStyle w:val="BodyText"/>
      </w:pPr>
    </w:p>
    <w:p w14:paraId="1BD05924" w14:textId="5B4923BD" w:rsidR="004D20EC" w:rsidRDefault="004D20EC" w:rsidP="004D20EC">
      <w:pPr>
        <w:pStyle w:val="BodyText"/>
      </w:pPr>
      <w:r>
        <w:t xml:space="preserve">The next installations </w:t>
      </w:r>
      <w:r w:rsidR="003E5718">
        <w:t xml:space="preserve">are </w:t>
      </w:r>
      <w:r>
        <w:t>due to take place at:</w:t>
      </w:r>
    </w:p>
    <w:p w14:paraId="22F877BE" w14:textId="77777777" w:rsidR="004D20EC" w:rsidRDefault="004D20EC" w:rsidP="004D20EC"/>
    <w:p w14:paraId="3116672A" w14:textId="43113EC0" w:rsidR="004D20EC" w:rsidRPr="00574CCA" w:rsidRDefault="004D20EC" w:rsidP="007371D9">
      <w:pPr>
        <w:pStyle w:val="ListParagraph"/>
        <w:numPr>
          <w:ilvl w:val="0"/>
          <w:numId w:val="35"/>
        </w:numPr>
        <w:tabs>
          <w:tab w:val="left" w:pos="1134"/>
        </w:tabs>
        <w:ind w:left="1134" w:hanging="567"/>
      </w:pPr>
      <w:r>
        <w:t xml:space="preserve">Scoil </w:t>
      </w:r>
      <w:proofErr w:type="spellStart"/>
      <w:r>
        <w:t>Fhursa</w:t>
      </w:r>
      <w:proofErr w:type="spellEnd"/>
      <w:r>
        <w:t xml:space="preserve">, </w:t>
      </w:r>
      <w:proofErr w:type="spellStart"/>
      <w:r>
        <w:t>Cromcastle</w:t>
      </w:r>
      <w:proofErr w:type="spellEnd"/>
      <w:r>
        <w:t xml:space="preserve"> Green,</w:t>
      </w:r>
      <w:r w:rsidR="003E5718">
        <w:t xml:space="preserve"> </w:t>
      </w:r>
      <w:r w:rsidRPr="00574CCA">
        <w:t>Kilmore West, Dublin 5</w:t>
      </w:r>
    </w:p>
    <w:p w14:paraId="43807BC1" w14:textId="17713A48" w:rsidR="004D20EC" w:rsidRDefault="004D20EC" w:rsidP="007371D9">
      <w:pPr>
        <w:pStyle w:val="ListParagraph"/>
        <w:numPr>
          <w:ilvl w:val="0"/>
          <w:numId w:val="35"/>
        </w:numPr>
        <w:tabs>
          <w:tab w:val="left" w:pos="1134"/>
        </w:tabs>
        <w:ind w:left="1134" w:hanging="567"/>
      </w:pPr>
      <w:r>
        <w:t xml:space="preserve">Scoil </w:t>
      </w:r>
      <w:proofErr w:type="spellStart"/>
      <w:r>
        <w:t>Íde</w:t>
      </w:r>
      <w:proofErr w:type="spellEnd"/>
      <w:r>
        <w:t>, GNS,</w:t>
      </w:r>
      <w:r w:rsidR="007371D9">
        <w:t xml:space="preserve"> </w:t>
      </w:r>
      <w:proofErr w:type="spellStart"/>
      <w:r w:rsidRPr="00574CCA">
        <w:t>Cromcastle</w:t>
      </w:r>
      <w:proofErr w:type="spellEnd"/>
      <w:r>
        <w:t xml:space="preserve"> Green, Kilmore West, Dublin </w:t>
      </w:r>
    </w:p>
    <w:p w14:paraId="331873DE" w14:textId="786A69B1" w:rsidR="004D20EC" w:rsidRDefault="004D20EC" w:rsidP="007371D9">
      <w:pPr>
        <w:pStyle w:val="ListParagraph"/>
        <w:numPr>
          <w:ilvl w:val="0"/>
          <w:numId w:val="35"/>
        </w:numPr>
        <w:tabs>
          <w:tab w:val="left" w:pos="1134"/>
        </w:tabs>
        <w:ind w:left="1134" w:hanging="567"/>
      </w:pPr>
      <w:r>
        <w:t xml:space="preserve">Our Lady of Good Counsel GNS, </w:t>
      </w:r>
      <w:proofErr w:type="spellStart"/>
      <w:r>
        <w:t>Knocknrea</w:t>
      </w:r>
      <w:proofErr w:type="spellEnd"/>
      <w:r>
        <w:t xml:space="preserve"> Road, </w:t>
      </w:r>
      <w:proofErr w:type="spellStart"/>
      <w:r>
        <w:t>Drimnagh</w:t>
      </w:r>
      <w:proofErr w:type="spellEnd"/>
      <w:r>
        <w:t>, Dublin 12</w:t>
      </w:r>
    </w:p>
    <w:p w14:paraId="4C21D83A" w14:textId="32131120" w:rsidR="004D20EC" w:rsidRDefault="004D20EC" w:rsidP="007371D9">
      <w:pPr>
        <w:pStyle w:val="ListParagraph"/>
        <w:numPr>
          <w:ilvl w:val="0"/>
          <w:numId w:val="35"/>
        </w:numPr>
        <w:tabs>
          <w:tab w:val="left" w:pos="1134"/>
        </w:tabs>
        <w:ind w:left="1134" w:hanging="567"/>
      </w:pPr>
      <w:r>
        <w:t xml:space="preserve">Our Lady of Good Counsel BNS, </w:t>
      </w:r>
      <w:proofErr w:type="spellStart"/>
      <w:r>
        <w:t>Sperrin</w:t>
      </w:r>
      <w:proofErr w:type="spellEnd"/>
      <w:r>
        <w:t xml:space="preserve"> Road, </w:t>
      </w:r>
      <w:proofErr w:type="spellStart"/>
      <w:r>
        <w:t>Drimnagh</w:t>
      </w:r>
      <w:proofErr w:type="spellEnd"/>
      <w:r>
        <w:t>, Dublin 12</w:t>
      </w:r>
    </w:p>
    <w:p w14:paraId="4970F4F9" w14:textId="1DFCB684" w:rsidR="004D20EC" w:rsidRDefault="004D20EC" w:rsidP="007371D9">
      <w:pPr>
        <w:pStyle w:val="ListParagraph"/>
        <w:numPr>
          <w:ilvl w:val="0"/>
          <w:numId w:val="35"/>
        </w:numPr>
        <w:tabs>
          <w:tab w:val="left" w:pos="1134"/>
        </w:tabs>
        <w:ind w:left="1134" w:hanging="567"/>
      </w:pPr>
      <w:r>
        <w:t xml:space="preserve">Our Lady of Good Counsel Infant School, </w:t>
      </w:r>
      <w:proofErr w:type="spellStart"/>
      <w:r>
        <w:t>Drimnagh</w:t>
      </w:r>
      <w:proofErr w:type="spellEnd"/>
      <w:r>
        <w:t>, Dublin 12</w:t>
      </w:r>
    </w:p>
    <w:p w14:paraId="0D72CE60" w14:textId="21C83ACB" w:rsidR="004D20EC" w:rsidRDefault="004D20EC" w:rsidP="007371D9">
      <w:pPr>
        <w:pStyle w:val="ListParagraph"/>
        <w:numPr>
          <w:ilvl w:val="0"/>
          <w:numId w:val="35"/>
        </w:numPr>
        <w:tabs>
          <w:tab w:val="left" w:pos="1134"/>
        </w:tabs>
        <w:ind w:left="1134" w:hanging="567"/>
      </w:pPr>
      <w:r>
        <w:t xml:space="preserve">St </w:t>
      </w:r>
      <w:proofErr w:type="spellStart"/>
      <w:r>
        <w:t>Ultan’s</w:t>
      </w:r>
      <w:proofErr w:type="spellEnd"/>
      <w:r>
        <w:t xml:space="preserve"> School, Cherry Orchard Avenue, Cherry Orchard, Dublin 10</w:t>
      </w:r>
    </w:p>
    <w:p w14:paraId="0863EB28" w14:textId="5B7A81A7" w:rsidR="004D20EC" w:rsidRDefault="004D20EC" w:rsidP="007371D9">
      <w:pPr>
        <w:pStyle w:val="ListParagraph"/>
        <w:numPr>
          <w:ilvl w:val="0"/>
          <w:numId w:val="35"/>
        </w:numPr>
        <w:tabs>
          <w:tab w:val="left" w:pos="1134"/>
        </w:tabs>
        <w:ind w:left="1134" w:hanging="567"/>
      </w:pPr>
      <w:r>
        <w:t xml:space="preserve">St Harold’s Cross Primary School, Clareville Road </w:t>
      </w:r>
      <w:r w:rsidR="007371D9">
        <w:t>Harold’s</w:t>
      </w:r>
      <w:r>
        <w:t xml:space="preserve"> Cross, Dublin 6</w:t>
      </w:r>
    </w:p>
    <w:p w14:paraId="7C410C6F" w14:textId="0937B558" w:rsidR="004D20EC" w:rsidRDefault="004D20EC" w:rsidP="007371D9">
      <w:pPr>
        <w:pStyle w:val="ListParagraph"/>
        <w:numPr>
          <w:ilvl w:val="0"/>
          <w:numId w:val="35"/>
        </w:numPr>
        <w:tabs>
          <w:tab w:val="left" w:pos="1134"/>
        </w:tabs>
        <w:ind w:left="1134" w:hanging="567"/>
      </w:pPr>
      <w:r>
        <w:t xml:space="preserve">Scoil </w:t>
      </w:r>
      <w:proofErr w:type="spellStart"/>
      <w:r>
        <w:t>Mológa</w:t>
      </w:r>
      <w:proofErr w:type="spellEnd"/>
      <w:r>
        <w:t>,</w:t>
      </w:r>
      <w:r w:rsidR="007371D9">
        <w:t xml:space="preserve"> </w:t>
      </w:r>
      <w:r>
        <w:t xml:space="preserve">Clareville Road, </w:t>
      </w:r>
      <w:r w:rsidR="007371D9">
        <w:t>Harrold’s</w:t>
      </w:r>
      <w:r>
        <w:t xml:space="preserve"> Cross, Dublin 6</w:t>
      </w:r>
    </w:p>
    <w:p w14:paraId="6686F349" w14:textId="77777777" w:rsidR="004D20EC" w:rsidRPr="00716061" w:rsidRDefault="004D20EC" w:rsidP="004D20EC"/>
    <w:p w14:paraId="62302630" w14:textId="2D5B837E" w:rsidR="004D20EC" w:rsidRDefault="004D20EC" w:rsidP="004D20EC">
      <w:r>
        <w:t xml:space="preserve">There are a further 5 schools, 3 on the </w:t>
      </w:r>
      <w:r w:rsidR="001B1016">
        <w:t>Northside</w:t>
      </w:r>
      <w:r>
        <w:t xml:space="preserve"> and 2 on the </w:t>
      </w:r>
      <w:r w:rsidR="001B1016">
        <w:t>Southside,</w:t>
      </w:r>
      <w:r>
        <w:t xml:space="preserve"> at final design stage. Subject to final consultation with school Principals and the NTA</w:t>
      </w:r>
      <w:r w:rsidR="001B1016">
        <w:t>,</w:t>
      </w:r>
      <w:r>
        <w:t xml:space="preserve"> these will be completed over the coming weeks.</w:t>
      </w:r>
    </w:p>
    <w:p w14:paraId="6C35E424" w14:textId="77777777" w:rsidR="004D20EC" w:rsidRDefault="004D20EC" w:rsidP="004D20EC"/>
    <w:p w14:paraId="6A7E17B6" w14:textId="7036112B" w:rsidR="004D20EC" w:rsidRDefault="004D20EC" w:rsidP="004D20EC">
      <w:r>
        <w:t>There are 10 schools at preliminary design stage with the NTA</w:t>
      </w:r>
      <w:r w:rsidR="001B1016">
        <w:t>,</w:t>
      </w:r>
      <w:r>
        <w:t xml:space="preserve"> 8 of which are in a 50km/h speed limit zone and 1 which requires design </w:t>
      </w:r>
      <w:r w:rsidR="00291698">
        <w:t xml:space="preserve">to have regard to the </w:t>
      </w:r>
      <w:r>
        <w:t xml:space="preserve">conservation of cobblestones. </w:t>
      </w:r>
    </w:p>
    <w:p w14:paraId="02608AD8" w14:textId="77777777" w:rsidR="004D20EC" w:rsidRDefault="004D20EC" w:rsidP="004D20EC"/>
    <w:p w14:paraId="51408C60" w14:textId="4BA0A3EC" w:rsidR="004D20EC" w:rsidRPr="00A530EC" w:rsidRDefault="004D20EC" w:rsidP="004D20EC">
      <w:r>
        <w:t>Site observation visits from technical and School</w:t>
      </w:r>
      <w:r w:rsidR="001B1016">
        <w:t>s</w:t>
      </w:r>
      <w:r>
        <w:t xml:space="preserve"> </w:t>
      </w:r>
      <w:r w:rsidR="001B1016">
        <w:t>Outreach O</w:t>
      </w:r>
      <w:r>
        <w:t xml:space="preserve">fficers will be conducted for all schools who have applied. The current </w:t>
      </w:r>
      <w:r w:rsidR="007371D9">
        <w:t>COVID</w:t>
      </w:r>
      <w:r>
        <w:t xml:space="preserve"> restrictions and the closure of schools will mean that</w:t>
      </w:r>
      <w:r w:rsidR="00291698">
        <w:t>,</w:t>
      </w:r>
      <w:r>
        <w:t xml:space="preserve"> in general, works will be completed on schools where the designs have already been agreed and survey work and design proposals drawn up for other locations.</w:t>
      </w:r>
      <w:r w:rsidR="00291698">
        <w:t xml:space="preserve"> </w:t>
      </w:r>
      <w:r>
        <w:t>The interviews and observations during these visits will facilitate the co-design of supports and resource materials appropriate for each school. Schools within a p</w:t>
      </w:r>
      <w:r w:rsidR="001B1016">
        <w:t>roposed or completed School Z</w:t>
      </w:r>
      <w:r>
        <w:t>one location will be encouraged to work collaboratively with the community to gain the best possible outcome from the School Zone installation.</w:t>
      </w:r>
    </w:p>
    <w:p w14:paraId="3456163E" w14:textId="77777777" w:rsidR="004D20EC" w:rsidRPr="00B3182E" w:rsidRDefault="004D20EC" w:rsidP="004D20EC">
      <w:pPr>
        <w:rPr>
          <w:sz w:val="24"/>
          <w:szCs w:val="24"/>
        </w:rPr>
      </w:pPr>
    </w:p>
    <w:p w14:paraId="65A01A6B" w14:textId="77777777" w:rsidR="004D20EC" w:rsidRDefault="004D20EC" w:rsidP="004D20EC"/>
    <w:p w14:paraId="1EB17658" w14:textId="6DF55580" w:rsidR="000C6A81" w:rsidRPr="004D20EC" w:rsidRDefault="000C6A81" w:rsidP="007371D9">
      <w:pPr>
        <w:pStyle w:val="Heading2"/>
        <w:tabs>
          <w:tab w:val="left" w:pos="567"/>
        </w:tabs>
        <w:ind w:left="567" w:hanging="567"/>
      </w:pPr>
      <w:bookmarkStart w:id="44" w:name="_Toc62753061"/>
      <w:r w:rsidRPr="004D20EC">
        <w:t xml:space="preserve">2.5 </w:t>
      </w:r>
      <w:r w:rsidRPr="004D20EC">
        <w:tab/>
        <w:t>Cycle &amp; Scooter Parking for Schools &amp; Sports Clubs</w:t>
      </w:r>
      <w:bookmarkEnd w:id="44"/>
    </w:p>
    <w:p w14:paraId="7F177827" w14:textId="2BD82723" w:rsidR="000C6A81" w:rsidRDefault="00291698" w:rsidP="000C6A81">
      <w:pPr>
        <w:rPr>
          <w:color w:val="auto"/>
        </w:rPr>
      </w:pPr>
      <w:r>
        <w:rPr>
          <w:color w:val="auto"/>
        </w:rPr>
        <w:t>The City Council</w:t>
      </w:r>
      <w:r w:rsidR="000C6A81" w:rsidRPr="000C6A81">
        <w:rPr>
          <w:color w:val="auto"/>
        </w:rPr>
        <w:t xml:space="preserve"> has been granted funding from the NTA to deliver cycle and scooter parking to schools and sports clubs in the DCC administrative area. This round of applications is open until 15 February, 2021. We have received applications from 13 schools and 15 sports clubs so far. Applications can be made online:</w:t>
      </w:r>
    </w:p>
    <w:p w14:paraId="061CF5F2" w14:textId="77777777" w:rsidR="007371D9" w:rsidRPr="000C6A81" w:rsidRDefault="007371D9" w:rsidP="000C6A81">
      <w:pPr>
        <w:rPr>
          <w:color w:val="auto"/>
        </w:rPr>
      </w:pPr>
    </w:p>
    <w:p w14:paraId="42695CE4" w14:textId="77777777" w:rsidR="000C6A81" w:rsidRPr="000C6A81" w:rsidRDefault="00777755" w:rsidP="000C6A81">
      <w:pPr>
        <w:pStyle w:val="ListParagraph"/>
        <w:numPr>
          <w:ilvl w:val="0"/>
          <w:numId w:val="32"/>
        </w:numPr>
        <w:shd w:val="clear" w:color="auto" w:fill="auto"/>
        <w:spacing w:line="240" w:lineRule="auto"/>
        <w:ind w:right="0"/>
        <w:jc w:val="left"/>
        <w:rPr>
          <w:color w:val="auto"/>
        </w:rPr>
      </w:pPr>
      <w:hyperlink r:id="rId20" w:history="1">
        <w:r w:rsidR="000C6A81" w:rsidRPr="000C6A81">
          <w:rPr>
            <w:rStyle w:val="Hyperlink"/>
            <w:color w:val="auto"/>
          </w:rPr>
          <w:t>Application page for Schools</w:t>
        </w:r>
      </w:hyperlink>
    </w:p>
    <w:p w14:paraId="5F1D5FE2" w14:textId="77777777" w:rsidR="000C6A81" w:rsidRPr="000C6A81" w:rsidRDefault="00777755" w:rsidP="000C6A81">
      <w:pPr>
        <w:pStyle w:val="ListParagraph"/>
        <w:numPr>
          <w:ilvl w:val="0"/>
          <w:numId w:val="32"/>
        </w:numPr>
        <w:shd w:val="clear" w:color="auto" w:fill="auto"/>
        <w:spacing w:line="240" w:lineRule="auto"/>
        <w:ind w:right="0"/>
        <w:jc w:val="left"/>
        <w:rPr>
          <w:color w:val="auto"/>
        </w:rPr>
      </w:pPr>
      <w:hyperlink r:id="rId21" w:history="1">
        <w:r w:rsidR="000C6A81" w:rsidRPr="000C6A81">
          <w:rPr>
            <w:rStyle w:val="Hyperlink"/>
            <w:color w:val="auto"/>
          </w:rPr>
          <w:t>Application page for Sports Clubs</w:t>
        </w:r>
      </w:hyperlink>
    </w:p>
    <w:p w14:paraId="411FBAD4" w14:textId="77777777" w:rsidR="000C6A81" w:rsidRPr="001A02F0" w:rsidRDefault="000C6A81" w:rsidP="00464939">
      <w:pPr>
        <w:rPr>
          <w:lang w:val="en-GB"/>
        </w:rPr>
      </w:pPr>
    </w:p>
    <w:p w14:paraId="17278B20" w14:textId="180C21CF" w:rsidR="007371D9" w:rsidRPr="00291698" w:rsidRDefault="007371D9" w:rsidP="00464939">
      <w:pPr>
        <w:pStyle w:val="Heading1"/>
        <w:tabs>
          <w:tab w:val="left" w:pos="567"/>
        </w:tabs>
        <w:ind w:left="0" w:firstLine="0"/>
        <w:rPr>
          <w:b w:val="0"/>
          <w:sz w:val="25"/>
          <w:szCs w:val="25"/>
        </w:rPr>
      </w:pPr>
      <w:bookmarkStart w:id="45" w:name="_Toc62749352"/>
      <w:bookmarkStart w:id="46" w:name="_Toc62750642"/>
    </w:p>
    <w:p w14:paraId="58D341FE" w14:textId="4B61535F" w:rsidR="00464939" w:rsidRDefault="00464939" w:rsidP="00291698">
      <w:pPr>
        <w:pStyle w:val="Heading1"/>
        <w:tabs>
          <w:tab w:val="left" w:pos="567"/>
        </w:tabs>
        <w:ind w:left="567" w:hanging="567"/>
      </w:pPr>
      <w:bookmarkStart w:id="47" w:name="_Toc62753062"/>
      <w:r>
        <w:t>3.</w:t>
      </w:r>
      <w:r>
        <w:tab/>
      </w:r>
      <w:r w:rsidRPr="001C6F42">
        <w:t>Communications</w:t>
      </w:r>
      <w:bookmarkEnd w:id="45"/>
      <w:bookmarkEnd w:id="46"/>
      <w:bookmarkEnd w:id="47"/>
    </w:p>
    <w:p w14:paraId="3B9793DA" w14:textId="77777777" w:rsidR="00464939" w:rsidRDefault="00464939" w:rsidP="007371D9">
      <w:pPr>
        <w:pStyle w:val="Heading2"/>
        <w:tabs>
          <w:tab w:val="left" w:pos="567"/>
        </w:tabs>
        <w:ind w:left="567" w:hanging="567"/>
      </w:pPr>
    </w:p>
    <w:p w14:paraId="410FDF39" w14:textId="77777777" w:rsidR="00464939" w:rsidRPr="00EC4428" w:rsidRDefault="00464939" w:rsidP="00BF40E3">
      <w:pPr>
        <w:pStyle w:val="Heading2"/>
        <w:ind w:left="0" w:firstLine="0"/>
      </w:pPr>
      <w:bookmarkStart w:id="48" w:name="_Toc62749353"/>
      <w:bookmarkStart w:id="49" w:name="_Toc62750643"/>
      <w:bookmarkStart w:id="50" w:name="_Toc62753063"/>
      <w:r w:rsidRPr="00EC4428">
        <w:t>3.1</w:t>
      </w:r>
      <w:r w:rsidRPr="00EC4428">
        <w:tab/>
        <w:t>Website</w:t>
      </w:r>
      <w:bookmarkEnd w:id="48"/>
      <w:bookmarkEnd w:id="49"/>
      <w:bookmarkEnd w:id="50"/>
    </w:p>
    <w:p w14:paraId="18F35D0F" w14:textId="7073B896" w:rsidR="00464939" w:rsidRPr="009B5219" w:rsidRDefault="00464939" w:rsidP="00464939">
      <w:pPr>
        <w:pStyle w:val="BodyText"/>
      </w:pPr>
      <w:r w:rsidRPr="009B5219">
        <w:t xml:space="preserve">The </w:t>
      </w:r>
      <w:hyperlink r:id="rId22" w:history="1">
        <w:r w:rsidR="007371D9">
          <w:rPr>
            <w:rStyle w:val="Hyperlink"/>
          </w:rPr>
          <w:t>COVID</w:t>
        </w:r>
        <w:r w:rsidRPr="00EC4B2D">
          <w:rPr>
            <w:rStyle w:val="Hyperlink"/>
          </w:rPr>
          <w:t xml:space="preserve"> Mobility webpage</w:t>
        </w:r>
      </w:hyperlink>
      <w:r w:rsidRPr="009B5219">
        <w:t xml:space="preserve">, is being updated regularly to keep the general public informed of </w:t>
      </w:r>
      <w:r w:rsidR="007371D9">
        <w:t>COVID</w:t>
      </w:r>
      <w:r w:rsidRPr="009B5219">
        <w:t>-19 mobility interventions. As previously advised we will be making</w:t>
      </w:r>
      <w:r>
        <w:t xml:space="preserve"> more extensive use of the Consultation H</w:t>
      </w:r>
      <w:r w:rsidRPr="009B5219">
        <w:t>ub in order to provide more information on measures.</w:t>
      </w:r>
    </w:p>
    <w:p w14:paraId="4B45C9A3" w14:textId="77777777" w:rsidR="00464939" w:rsidRPr="007371D9" w:rsidRDefault="00464939" w:rsidP="00464939">
      <w:pPr>
        <w:pStyle w:val="Heading2"/>
        <w:ind w:left="0" w:firstLine="0"/>
        <w:rPr>
          <w:b w:val="0"/>
        </w:rPr>
      </w:pPr>
    </w:p>
    <w:p w14:paraId="4F554D1A" w14:textId="77777777" w:rsidR="00464939" w:rsidRPr="007371D9" w:rsidRDefault="00464939" w:rsidP="00464939">
      <w:pPr>
        <w:pStyle w:val="Heading2"/>
        <w:ind w:left="0" w:firstLine="0"/>
        <w:rPr>
          <w:b w:val="0"/>
        </w:rPr>
      </w:pPr>
    </w:p>
    <w:p w14:paraId="167BC4F3" w14:textId="77777777" w:rsidR="00464939" w:rsidRPr="00EC4428" w:rsidRDefault="00464939" w:rsidP="007371D9">
      <w:pPr>
        <w:pStyle w:val="Heading2"/>
        <w:tabs>
          <w:tab w:val="left" w:pos="567"/>
        </w:tabs>
        <w:ind w:left="567" w:hanging="567"/>
      </w:pPr>
      <w:bookmarkStart w:id="51" w:name="_Toc62749354"/>
      <w:bookmarkStart w:id="52" w:name="_Toc62750644"/>
      <w:bookmarkStart w:id="53" w:name="_Toc62753064"/>
      <w:r w:rsidRPr="00EC4428">
        <w:t>3.2</w:t>
      </w:r>
      <w:r w:rsidRPr="00EC4428">
        <w:tab/>
        <w:t>DCC Consultation Hub/Citizen Space</w:t>
      </w:r>
      <w:bookmarkEnd w:id="51"/>
      <w:bookmarkEnd w:id="52"/>
      <w:bookmarkEnd w:id="53"/>
    </w:p>
    <w:p w14:paraId="0BF90AB7" w14:textId="6C822964" w:rsidR="00464939" w:rsidRDefault="00464939" w:rsidP="00464939">
      <w:pPr>
        <w:pStyle w:val="BodyText"/>
      </w:pPr>
      <w:r>
        <w:t>Details of schemes on the C</w:t>
      </w:r>
      <w:r w:rsidRPr="009B5219">
        <w:t>ons</w:t>
      </w:r>
      <w:r>
        <w:t>ultation H</w:t>
      </w:r>
      <w:r w:rsidRPr="009B5219">
        <w:t>ub at present include</w:t>
      </w:r>
      <w:r>
        <w:t>:</w:t>
      </w:r>
    </w:p>
    <w:p w14:paraId="28494EA8" w14:textId="77777777" w:rsidR="00464939" w:rsidRDefault="00464939" w:rsidP="00464939">
      <w:pPr>
        <w:pStyle w:val="BodyText"/>
        <w:ind w:left="567"/>
      </w:pPr>
    </w:p>
    <w:p w14:paraId="1F5B57C7" w14:textId="77777777" w:rsidR="00464939" w:rsidRDefault="00777755" w:rsidP="00464939">
      <w:pPr>
        <w:pStyle w:val="BodyText"/>
        <w:ind w:left="567"/>
        <w:rPr>
          <w:rStyle w:val="Hyperlink"/>
        </w:rPr>
      </w:pPr>
      <w:hyperlink r:id="rId23" w:history="1">
        <w:r w:rsidR="00464939" w:rsidRPr="00B867B5">
          <w:rPr>
            <w:rStyle w:val="Hyperlink"/>
          </w:rPr>
          <w:t>Griffith Avenue Protected Cycle Track</w:t>
        </w:r>
      </w:hyperlink>
    </w:p>
    <w:p w14:paraId="730BF62A" w14:textId="77777777" w:rsidR="00464939" w:rsidRPr="009B5219" w:rsidRDefault="00464939" w:rsidP="00464939">
      <w:pPr>
        <w:pStyle w:val="BodyText"/>
      </w:pPr>
    </w:p>
    <w:p w14:paraId="2CEFA4AB" w14:textId="77777777" w:rsidR="00464939" w:rsidRDefault="00464939" w:rsidP="00464939">
      <w:pPr>
        <w:pStyle w:val="BodyText"/>
      </w:pPr>
      <w:r>
        <w:t>M</w:t>
      </w:r>
      <w:r w:rsidRPr="009B5219">
        <w:t xml:space="preserve">embers </w:t>
      </w:r>
      <w:r>
        <w:t xml:space="preserve">are alerted on a regular basis </w:t>
      </w:r>
      <w:r w:rsidRPr="009B5219">
        <w:t>to any new proposals</w:t>
      </w:r>
      <w:r>
        <w:t>,</w:t>
      </w:r>
      <w:r w:rsidRPr="009B5219">
        <w:t xml:space="preserve"> whic</w:t>
      </w:r>
      <w:r>
        <w:t>h are available to view on the Consultation H</w:t>
      </w:r>
      <w:r w:rsidRPr="009B5219">
        <w:t xml:space="preserve">ub and aim to have a more dynamic process for ensuring that support for projects, suggestions </w:t>
      </w:r>
      <w:r>
        <w:t xml:space="preserve">on how </w:t>
      </w:r>
      <w:r w:rsidRPr="009B5219">
        <w:t xml:space="preserve">to improve </w:t>
      </w:r>
      <w:r>
        <w:t xml:space="preserve">them </w:t>
      </w:r>
      <w:r w:rsidRPr="009B5219">
        <w:t>and concerns and issues</w:t>
      </w:r>
      <w:r>
        <w:t>,</w:t>
      </w:r>
      <w:r w:rsidRPr="009B5219">
        <w:t xml:space="preserve"> which may need to </w:t>
      </w:r>
      <w:r>
        <w:t xml:space="preserve">be </w:t>
      </w:r>
      <w:r w:rsidRPr="009B5219">
        <w:t>addressed</w:t>
      </w:r>
      <w:r>
        <w:t>,</w:t>
      </w:r>
      <w:r w:rsidRPr="009B5219">
        <w:t xml:space="preserve"> can</w:t>
      </w:r>
      <w:r>
        <w:t xml:space="preserve"> </w:t>
      </w:r>
      <w:r w:rsidRPr="009B5219">
        <w:t>be better handled. Any feedba</w:t>
      </w:r>
      <w:r>
        <w:t>ck on this approach is welcome.</w:t>
      </w:r>
    </w:p>
    <w:p w14:paraId="5B886854" w14:textId="035A34AD" w:rsidR="00464939" w:rsidRDefault="00777755" w:rsidP="00777755">
      <w:pPr>
        <w:widowControl w:val="0"/>
        <w:shd w:val="clear" w:color="auto" w:fill="auto"/>
        <w:autoSpaceDE w:val="0"/>
        <w:autoSpaceDN w:val="0"/>
        <w:ind w:right="0"/>
        <w:jc w:val="left"/>
      </w:pPr>
      <w:r>
        <w:br w:type="page"/>
      </w:r>
      <w:bookmarkStart w:id="54" w:name="_GoBack"/>
      <w:bookmarkEnd w:id="54"/>
    </w:p>
    <w:p w14:paraId="42B417D2" w14:textId="39AFACE2" w:rsidR="00464939" w:rsidRPr="00EC4428" w:rsidRDefault="00464939" w:rsidP="007371D9">
      <w:pPr>
        <w:pStyle w:val="Heading2"/>
        <w:tabs>
          <w:tab w:val="left" w:pos="567"/>
        </w:tabs>
        <w:ind w:left="567" w:hanging="567"/>
      </w:pPr>
      <w:bookmarkStart w:id="55" w:name="_Toc62749355"/>
      <w:bookmarkStart w:id="56" w:name="_Toc62750645"/>
      <w:bookmarkStart w:id="57" w:name="_Toc62753065"/>
      <w:r w:rsidRPr="00EC4428">
        <w:t xml:space="preserve">3.3 </w:t>
      </w:r>
      <w:r w:rsidRPr="00EC4428">
        <w:tab/>
        <w:t xml:space="preserve">Dedicated </w:t>
      </w:r>
      <w:r w:rsidR="007371D9">
        <w:t>COVID</w:t>
      </w:r>
      <w:r w:rsidRPr="00EC4428">
        <w:t>-19 Mobility Measure Request Form</w:t>
      </w:r>
      <w:bookmarkEnd w:id="55"/>
      <w:bookmarkEnd w:id="56"/>
      <w:bookmarkEnd w:id="57"/>
    </w:p>
    <w:p w14:paraId="1202A617" w14:textId="0EA44DD4" w:rsidR="00464939" w:rsidRDefault="00464939" w:rsidP="007371D9">
      <w:pPr>
        <w:pStyle w:val="BodyText"/>
      </w:pPr>
      <w:r>
        <w:t xml:space="preserve">Since our last update on </w:t>
      </w:r>
      <w:r w:rsidR="00FF6F14">
        <w:t>18 January , 2020, we have received 4</w:t>
      </w:r>
      <w:r w:rsidRPr="003C65D2">
        <w:t xml:space="preserve">2 new requests for </w:t>
      </w:r>
      <w:r w:rsidR="007371D9">
        <w:t>COVID</w:t>
      </w:r>
      <w:r w:rsidRPr="003C65D2">
        <w:t xml:space="preserve"> Mobility Measures. This brings the total number of </w:t>
      </w:r>
      <w:r w:rsidR="007371D9">
        <w:t>COVID</w:t>
      </w:r>
      <w:r w:rsidR="00FF6F14">
        <w:t xml:space="preserve"> Mobility requests to 5,145</w:t>
      </w:r>
      <w:r w:rsidRPr="003C65D2">
        <w:t>. A breakdown of these requests is given below.</w:t>
      </w:r>
    </w:p>
    <w:p w14:paraId="0AAA68D2" w14:textId="77777777" w:rsidR="00464939" w:rsidRDefault="00464939" w:rsidP="00464939">
      <w:pPr>
        <w:pStyle w:val="BodyText"/>
      </w:pPr>
    </w:p>
    <w:p w14:paraId="4683F710" w14:textId="1F60E19C" w:rsidR="00464939" w:rsidRPr="00EC4428" w:rsidRDefault="00464939" w:rsidP="007371D9">
      <w:pPr>
        <w:pStyle w:val="BodyText"/>
        <w:tabs>
          <w:tab w:val="right" w:pos="7938"/>
        </w:tabs>
        <w:ind w:left="567"/>
      </w:pPr>
      <w:r>
        <w:t xml:space="preserve">Footpath widening, </w:t>
      </w:r>
      <w:r w:rsidR="007371D9">
        <w:tab/>
      </w:r>
      <w:r w:rsidRPr="00EC4428">
        <w:t>686</w:t>
      </w:r>
      <w:r w:rsidR="007371D9">
        <w:t xml:space="preserve"> </w:t>
      </w:r>
    </w:p>
    <w:p w14:paraId="4FA9F22F" w14:textId="381A41BC" w:rsidR="00464939" w:rsidRPr="00EC4428" w:rsidRDefault="00464939" w:rsidP="007371D9">
      <w:pPr>
        <w:pStyle w:val="BodyText"/>
        <w:tabs>
          <w:tab w:val="right" w:pos="7938"/>
        </w:tabs>
        <w:ind w:left="567"/>
      </w:pPr>
      <w:r w:rsidRPr="00EC4428">
        <w:t>Increa</w:t>
      </w:r>
      <w:r>
        <w:t xml:space="preserve">sing queuing space at bus stops, </w:t>
      </w:r>
      <w:r w:rsidR="007371D9">
        <w:tab/>
      </w:r>
      <w:r w:rsidRPr="00EC4428">
        <w:t>134</w:t>
      </w:r>
    </w:p>
    <w:p w14:paraId="45BCD8F4" w14:textId="2AD659B2" w:rsidR="00464939" w:rsidRPr="00EC4428" w:rsidRDefault="00464939" w:rsidP="007371D9">
      <w:pPr>
        <w:pStyle w:val="BodyText"/>
        <w:tabs>
          <w:tab w:val="right" w:pos="7938"/>
        </w:tabs>
        <w:ind w:left="567"/>
      </w:pPr>
      <w:r>
        <w:t xml:space="preserve">Pedestrian area, </w:t>
      </w:r>
      <w:r w:rsidR="007371D9">
        <w:tab/>
      </w:r>
      <w:r w:rsidRPr="00EC4428">
        <w:t>802</w:t>
      </w:r>
    </w:p>
    <w:p w14:paraId="78DBE759" w14:textId="69ED5C9D" w:rsidR="00464939" w:rsidRPr="00EC4428" w:rsidRDefault="00464939" w:rsidP="007371D9">
      <w:pPr>
        <w:pStyle w:val="BodyText"/>
        <w:tabs>
          <w:tab w:val="right" w:pos="7938"/>
        </w:tabs>
        <w:ind w:left="567"/>
      </w:pPr>
      <w:r>
        <w:t xml:space="preserve">Protected cycle lanes, </w:t>
      </w:r>
      <w:r w:rsidR="007371D9">
        <w:tab/>
      </w:r>
      <w:r w:rsidRPr="00EC4428">
        <w:t>1</w:t>
      </w:r>
      <w:r w:rsidR="007371D9">
        <w:t>,</w:t>
      </w:r>
      <w:r w:rsidRPr="00EC4428">
        <w:t>191</w:t>
      </w:r>
    </w:p>
    <w:p w14:paraId="274731F3" w14:textId="2F4EDF01" w:rsidR="00464939" w:rsidRPr="00EC4428" w:rsidRDefault="00464939" w:rsidP="007371D9">
      <w:pPr>
        <w:pStyle w:val="BodyText"/>
        <w:tabs>
          <w:tab w:val="right" w:pos="7938"/>
        </w:tabs>
        <w:ind w:left="567"/>
      </w:pPr>
      <w:r>
        <w:t xml:space="preserve">Contra-flow cycle lanes, </w:t>
      </w:r>
      <w:r w:rsidR="007371D9">
        <w:tab/>
      </w:r>
      <w:r w:rsidRPr="00EC4428">
        <w:t>381</w:t>
      </w:r>
    </w:p>
    <w:p w14:paraId="7154116A" w14:textId="4DF00D7E" w:rsidR="00464939" w:rsidRPr="00EC4428" w:rsidRDefault="00464939" w:rsidP="007371D9">
      <w:pPr>
        <w:pStyle w:val="BodyText"/>
        <w:tabs>
          <w:tab w:val="right" w:pos="7938"/>
        </w:tabs>
        <w:ind w:left="567"/>
      </w:pPr>
      <w:r>
        <w:t xml:space="preserve">Cycle parking facilities, </w:t>
      </w:r>
      <w:r w:rsidR="007371D9">
        <w:tab/>
      </w:r>
      <w:r w:rsidRPr="00EC4428">
        <w:t>510</w:t>
      </w:r>
    </w:p>
    <w:p w14:paraId="412CFD0E" w14:textId="3609B220" w:rsidR="00464939" w:rsidRPr="00EC4428" w:rsidRDefault="00464939" w:rsidP="007371D9">
      <w:pPr>
        <w:pStyle w:val="BodyText"/>
        <w:tabs>
          <w:tab w:val="right" w:pos="7938"/>
        </w:tabs>
        <w:ind w:left="567"/>
      </w:pPr>
      <w:r>
        <w:t xml:space="preserve">Outdoor seating area, </w:t>
      </w:r>
      <w:r w:rsidR="007371D9">
        <w:tab/>
      </w:r>
      <w:r w:rsidRPr="00EC4428">
        <w:t>587</w:t>
      </w:r>
    </w:p>
    <w:p w14:paraId="75F4CB23" w14:textId="7B74E613" w:rsidR="00464939" w:rsidRPr="00EC4428" w:rsidRDefault="00464939" w:rsidP="007371D9">
      <w:pPr>
        <w:pStyle w:val="BodyText"/>
        <w:tabs>
          <w:tab w:val="right" w:pos="7938"/>
        </w:tabs>
        <w:ind w:left="567"/>
      </w:pPr>
      <w:r w:rsidRPr="00EC4428">
        <w:t>Commerc</w:t>
      </w:r>
      <w:r>
        <w:t xml:space="preserve">ial / Retail deliveries support, </w:t>
      </w:r>
      <w:r w:rsidR="007371D9">
        <w:tab/>
      </w:r>
      <w:r w:rsidRPr="00EC4428">
        <w:t>79</w:t>
      </w:r>
    </w:p>
    <w:p w14:paraId="4B2201BD" w14:textId="7C140C1D" w:rsidR="00464939" w:rsidRPr="00EC4428" w:rsidRDefault="00464939" w:rsidP="007371D9">
      <w:pPr>
        <w:pStyle w:val="BodyText"/>
        <w:tabs>
          <w:tab w:val="right" w:pos="7938"/>
        </w:tabs>
        <w:ind w:left="567"/>
      </w:pPr>
      <w:r w:rsidRPr="00EC4428">
        <w:t>Support and advice for ac</w:t>
      </w:r>
      <w:r>
        <w:t xml:space="preserve">tive travel (walking &amp; cycling), </w:t>
      </w:r>
      <w:r w:rsidR="007371D9">
        <w:tab/>
      </w:r>
      <w:r w:rsidRPr="00EC4428">
        <w:t>303</w:t>
      </w:r>
    </w:p>
    <w:p w14:paraId="72A98B98" w14:textId="2670D655" w:rsidR="00464939" w:rsidRPr="00EC4428" w:rsidRDefault="00464939" w:rsidP="007371D9">
      <w:pPr>
        <w:pStyle w:val="BodyText"/>
        <w:tabs>
          <w:tab w:val="right" w:pos="7938"/>
        </w:tabs>
        <w:ind w:left="567"/>
      </w:pPr>
      <w:r>
        <w:t xml:space="preserve">Journey planning, </w:t>
      </w:r>
      <w:r w:rsidR="007371D9">
        <w:tab/>
      </w:r>
      <w:r w:rsidRPr="00EC4428">
        <w:t>78</w:t>
      </w:r>
    </w:p>
    <w:p w14:paraId="6D5D418C" w14:textId="6A7C0951" w:rsidR="00464939" w:rsidRPr="00EC4428" w:rsidRDefault="00464939" w:rsidP="007371D9">
      <w:pPr>
        <w:pStyle w:val="BodyText"/>
        <w:tabs>
          <w:tab w:val="right" w:pos="7938"/>
        </w:tabs>
        <w:ind w:left="567"/>
      </w:pPr>
      <w:r w:rsidRPr="00EC4428">
        <w:t>Othe</w:t>
      </w:r>
      <w:r>
        <w:t xml:space="preserve">r, </w:t>
      </w:r>
      <w:r w:rsidR="007371D9">
        <w:tab/>
      </w:r>
      <w:r w:rsidRPr="00EC4428">
        <w:t>383</w:t>
      </w:r>
    </w:p>
    <w:p w14:paraId="2DA89777" w14:textId="072C6172" w:rsidR="00464939" w:rsidRPr="00EC4428" w:rsidRDefault="00464939" w:rsidP="007371D9">
      <w:pPr>
        <w:pStyle w:val="BodyText"/>
        <w:tabs>
          <w:tab w:val="right" w:pos="7938"/>
        </w:tabs>
        <w:ind w:left="567"/>
      </w:pPr>
      <w:r>
        <w:t xml:space="preserve">Not answered, </w:t>
      </w:r>
      <w:r w:rsidR="007371D9">
        <w:tab/>
      </w:r>
      <w:r w:rsidRPr="007371D9">
        <w:rPr>
          <w:u w:val="single"/>
        </w:rPr>
        <w:t>11</w:t>
      </w:r>
    </w:p>
    <w:p w14:paraId="37C77098" w14:textId="78EA25F3" w:rsidR="00464939" w:rsidRPr="00EC4428" w:rsidRDefault="00464939" w:rsidP="007371D9">
      <w:pPr>
        <w:pStyle w:val="BodyText"/>
        <w:tabs>
          <w:tab w:val="right" w:pos="7938"/>
        </w:tabs>
        <w:ind w:left="567"/>
        <w:rPr>
          <w:b/>
        </w:rPr>
      </w:pPr>
      <w:r>
        <w:rPr>
          <w:b/>
        </w:rPr>
        <w:t xml:space="preserve">Total requests, </w:t>
      </w:r>
      <w:r w:rsidR="007371D9">
        <w:rPr>
          <w:b/>
        </w:rPr>
        <w:tab/>
      </w:r>
      <w:r w:rsidRPr="00EC4428">
        <w:rPr>
          <w:b/>
        </w:rPr>
        <w:t>5</w:t>
      </w:r>
      <w:r w:rsidR="007371D9">
        <w:rPr>
          <w:b/>
        </w:rPr>
        <w:t>,</w:t>
      </w:r>
      <w:r w:rsidRPr="00EC4428">
        <w:rPr>
          <w:b/>
        </w:rPr>
        <w:t>145</w:t>
      </w:r>
    </w:p>
    <w:p w14:paraId="7937522E" w14:textId="77777777" w:rsidR="00464939" w:rsidRDefault="00464939" w:rsidP="00464939">
      <w:pPr>
        <w:pStyle w:val="BodyText"/>
        <w:rPr>
          <w:noProof/>
          <w:lang w:val="en-IE"/>
        </w:rPr>
      </w:pPr>
    </w:p>
    <w:p w14:paraId="5A589C2E" w14:textId="77777777" w:rsidR="00464939" w:rsidRDefault="00464939" w:rsidP="00464939">
      <w:pPr>
        <w:pStyle w:val="BodyText"/>
      </w:pPr>
      <w:r>
        <w:rPr>
          <w:noProof/>
          <w:lang w:val="en-IE"/>
        </w:rPr>
        <w:drawing>
          <wp:inline distT="0" distB="0" distL="0" distR="0" wp14:anchorId="5B2E5FB7" wp14:editId="1D1AE1E6">
            <wp:extent cx="6122670" cy="4038357"/>
            <wp:effectExtent l="0" t="0" r="0" b="635"/>
            <wp:docPr id="15" name="Picture 15" descr="cid:image007.png@01D6F4C9.B211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7.png@01D6F4C9.B211244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122670" cy="4038357"/>
                    </a:xfrm>
                    <a:prstGeom prst="rect">
                      <a:avLst/>
                    </a:prstGeom>
                    <a:noFill/>
                    <a:ln>
                      <a:noFill/>
                    </a:ln>
                  </pic:spPr>
                </pic:pic>
              </a:graphicData>
            </a:graphic>
          </wp:inline>
        </w:drawing>
      </w:r>
    </w:p>
    <w:p w14:paraId="146C7917" w14:textId="77777777" w:rsidR="00464939" w:rsidRDefault="00464939" w:rsidP="00464939">
      <w:pPr>
        <w:pStyle w:val="Heading2"/>
        <w:ind w:left="0" w:firstLine="0"/>
      </w:pPr>
    </w:p>
    <w:p w14:paraId="206E1BCF" w14:textId="77777777" w:rsidR="00464939" w:rsidRDefault="00464939" w:rsidP="00464939">
      <w:pPr>
        <w:pStyle w:val="Heading2"/>
        <w:ind w:left="0" w:firstLine="0"/>
      </w:pPr>
    </w:p>
    <w:p w14:paraId="3B2D8D5F" w14:textId="34CA4DD3" w:rsidR="00464939" w:rsidRPr="00EC4428" w:rsidRDefault="00464939" w:rsidP="007371D9">
      <w:pPr>
        <w:pStyle w:val="Heading2"/>
        <w:tabs>
          <w:tab w:val="left" w:pos="567"/>
        </w:tabs>
        <w:ind w:left="567" w:hanging="567"/>
      </w:pPr>
      <w:bookmarkStart w:id="58" w:name="_Toc62749356"/>
      <w:bookmarkStart w:id="59" w:name="_Toc62750646"/>
      <w:bookmarkStart w:id="60" w:name="_Toc62753066"/>
      <w:r w:rsidRPr="00EC4428">
        <w:t xml:space="preserve">3.4 </w:t>
      </w:r>
      <w:r w:rsidRPr="00EC4428">
        <w:tab/>
      </w:r>
      <w:r w:rsidR="007371D9">
        <w:t>COVID</w:t>
      </w:r>
      <w:r w:rsidRPr="00EC4428">
        <w:t>-19 Mobility E-Mail</w:t>
      </w:r>
      <w:bookmarkEnd w:id="58"/>
      <w:bookmarkEnd w:id="59"/>
      <w:bookmarkEnd w:id="60"/>
    </w:p>
    <w:p w14:paraId="5D953FB0" w14:textId="756F300A" w:rsidR="00464939" w:rsidRDefault="00464939" w:rsidP="00464939">
      <w:pPr>
        <w:pStyle w:val="BodyText"/>
      </w:pPr>
      <w:r w:rsidRPr="009B5219">
        <w:t xml:space="preserve">The dedicated e-mail address continues as the primary channel to contact the </w:t>
      </w:r>
      <w:r w:rsidR="007371D9">
        <w:t>COVID</w:t>
      </w:r>
      <w:r w:rsidRPr="009B5219">
        <w:t xml:space="preserve"> Mobility Team</w:t>
      </w:r>
      <w:r>
        <w:t>.</w:t>
      </w:r>
      <w:r w:rsidRPr="009B5219">
        <w:t xml:space="preserve"> </w:t>
      </w:r>
      <w:r>
        <w:t xml:space="preserve">It </w:t>
      </w:r>
      <w:r w:rsidRPr="009B5219">
        <w:t xml:space="preserve">is attracting huge volumes of queries and feedback. The intention is that the e-mail is for general queries and the </w:t>
      </w:r>
      <w:r w:rsidR="007371D9">
        <w:t>COVID</w:t>
      </w:r>
      <w:r w:rsidRPr="009B5219">
        <w:t>-19 Mobility Request Form should be used for specific requests at specific locations.</w:t>
      </w:r>
    </w:p>
    <w:p w14:paraId="41B93C65" w14:textId="641C0B91" w:rsidR="00464939" w:rsidRDefault="00464939" w:rsidP="00464939">
      <w:pPr>
        <w:pStyle w:val="BodyText"/>
      </w:pPr>
    </w:p>
    <w:p w14:paraId="22F4B78F" w14:textId="77777777" w:rsidR="007371D9" w:rsidRDefault="007371D9" w:rsidP="00464939">
      <w:pPr>
        <w:pStyle w:val="BodyText"/>
      </w:pPr>
    </w:p>
    <w:p w14:paraId="7A4ED963" w14:textId="77777777" w:rsidR="00464939" w:rsidRPr="00EC4428" w:rsidRDefault="00464939" w:rsidP="007371D9">
      <w:pPr>
        <w:pStyle w:val="Heading2"/>
        <w:tabs>
          <w:tab w:val="left" w:pos="567"/>
        </w:tabs>
        <w:ind w:left="567" w:hanging="567"/>
      </w:pPr>
      <w:bookmarkStart w:id="61" w:name="_Toc62749357"/>
      <w:bookmarkStart w:id="62" w:name="_Toc62750647"/>
      <w:bookmarkStart w:id="63" w:name="_Toc62753067"/>
      <w:r w:rsidRPr="00EC4428">
        <w:t>3.5</w:t>
      </w:r>
      <w:r w:rsidRPr="00EC4428">
        <w:tab/>
      </w:r>
      <w:proofErr w:type="spellStart"/>
      <w:r w:rsidRPr="00EC4428">
        <w:t>Councillor</w:t>
      </w:r>
      <w:proofErr w:type="spellEnd"/>
      <w:r w:rsidRPr="00EC4428">
        <w:t xml:space="preserve"> Updates</w:t>
      </w:r>
      <w:bookmarkEnd w:id="61"/>
      <w:bookmarkEnd w:id="62"/>
      <w:bookmarkEnd w:id="63"/>
    </w:p>
    <w:p w14:paraId="3DF69DFB" w14:textId="30F39752" w:rsidR="00464939" w:rsidRDefault="00464939" w:rsidP="00464939">
      <w:pPr>
        <w:pStyle w:val="BodyText"/>
      </w:pPr>
      <w:r w:rsidRPr="009B5219">
        <w:t xml:space="preserve">Updates on </w:t>
      </w:r>
      <w:r w:rsidR="007371D9">
        <w:t>COVID</w:t>
      </w:r>
      <w:r w:rsidRPr="009B5219">
        <w:t>-19 mobility measures are issued on a weekly basis to Elected Members. Updates via e-mail are also being issued to stakeholders via the Transport</w:t>
      </w:r>
      <w:r>
        <w:t>ation</w:t>
      </w:r>
      <w:r w:rsidRPr="009B5219">
        <w:t xml:space="preserve"> SPC and </w:t>
      </w:r>
      <w:r>
        <w:t xml:space="preserve">to </w:t>
      </w:r>
      <w:r w:rsidRPr="009B5219">
        <w:t xml:space="preserve">the NTA </w:t>
      </w:r>
      <w:r>
        <w:t>for distribution to disability user groups</w:t>
      </w:r>
      <w:r w:rsidRPr="009B5219">
        <w:t>.</w:t>
      </w:r>
    </w:p>
    <w:p w14:paraId="39177921" w14:textId="04F0CCF6" w:rsidR="00464939" w:rsidRDefault="00464939" w:rsidP="00464939">
      <w:pPr>
        <w:pStyle w:val="BodyText"/>
      </w:pPr>
    </w:p>
    <w:p w14:paraId="24F3A6ED" w14:textId="77777777" w:rsidR="007371D9" w:rsidRDefault="007371D9" w:rsidP="00464939">
      <w:pPr>
        <w:pStyle w:val="BodyText"/>
      </w:pPr>
    </w:p>
    <w:p w14:paraId="548EC3C0" w14:textId="77777777" w:rsidR="00464939" w:rsidRPr="00EC4428" w:rsidRDefault="00464939" w:rsidP="007371D9">
      <w:pPr>
        <w:pStyle w:val="Heading2"/>
        <w:tabs>
          <w:tab w:val="left" w:pos="567"/>
        </w:tabs>
        <w:ind w:left="567" w:hanging="567"/>
      </w:pPr>
      <w:bookmarkStart w:id="64" w:name="_Toc62749358"/>
      <w:bookmarkStart w:id="65" w:name="_Toc62750648"/>
      <w:bookmarkStart w:id="66" w:name="_Toc62753068"/>
      <w:r w:rsidRPr="00EC4428">
        <w:t>3.6</w:t>
      </w:r>
      <w:r w:rsidRPr="00EC4428">
        <w:tab/>
        <w:t>Business Liaison</w:t>
      </w:r>
      <w:bookmarkEnd w:id="64"/>
      <w:bookmarkEnd w:id="65"/>
      <w:bookmarkEnd w:id="66"/>
    </w:p>
    <w:p w14:paraId="03F871A6" w14:textId="076556A9" w:rsidR="00464939" w:rsidRPr="00A85572" w:rsidRDefault="00464939" w:rsidP="00464939">
      <w:r w:rsidRPr="00A85572">
        <w:t>The Business Liaison Officer continues to engage and consul</w:t>
      </w:r>
      <w:r>
        <w:t>t</w:t>
      </w:r>
      <w:r w:rsidRPr="00A85572">
        <w:t xml:space="preserve"> with</w:t>
      </w:r>
      <w:r>
        <w:t xml:space="preserve"> businesses on a number of </w:t>
      </w:r>
      <w:r w:rsidR="007371D9">
        <w:t>COVID</w:t>
      </w:r>
      <w:r w:rsidRPr="00A85572">
        <w:t xml:space="preserve"> Mobility Measures</w:t>
      </w:r>
      <w:r w:rsidR="00FF6F14">
        <w:t xml:space="preserve"> citywide</w:t>
      </w:r>
      <w:r w:rsidRPr="00A85572">
        <w:t>.</w:t>
      </w:r>
    </w:p>
    <w:p w14:paraId="6D2C990F" w14:textId="74E041EC" w:rsidR="00464939" w:rsidRDefault="00464939" w:rsidP="00464939">
      <w:pPr>
        <w:pStyle w:val="BodyText"/>
      </w:pPr>
    </w:p>
    <w:p w14:paraId="5A4DE3A2" w14:textId="77777777" w:rsidR="007371D9" w:rsidRDefault="007371D9" w:rsidP="00464939">
      <w:pPr>
        <w:pStyle w:val="BodyText"/>
      </w:pPr>
    </w:p>
    <w:p w14:paraId="62F8D7A6" w14:textId="77777777" w:rsidR="00464939" w:rsidRPr="00EC4428" w:rsidRDefault="00464939" w:rsidP="007371D9">
      <w:pPr>
        <w:pStyle w:val="Heading2"/>
        <w:tabs>
          <w:tab w:val="left" w:pos="567"/>
        </w:tabs>
        <w:ind w:left="567" w:hanging="567"/>
      </w:pPr>
      <w:bookmarkStart w:id="67" w:name="_Toc62749359"/>
      <w:bookmarkStart w:id="68" w:name="_Toc62750649"/>
      <w:bookmarkStart w:id="69" w:name="_Toc62753069"/>
      <w:r w:rsidRPr="00EC4428">
        <w:t>3.7</w:t>
      </w:r>
      <w:r w:rsidRPr="00EC4428">
        <w:tab/>
        <w:t>Active Travel Promotion</w:t>
      </w:r>
      <w:bookmarkEnd w:id="67"/>
      <w:bookmarkEnd w:id="68"/>
      <w:bookmarkEnd w:id="69"/>
    </w:p>
    <w:p w14:paraId="7F75D73D" w14:textId="77777777" w:rsidR="00464939" w:rsidRDefault="00464939" w:rsidP="00464939">
      <w:pPr>
        <w:pStyle w:val="BodyText"/>
      </w:pPr>
      <w:r w:rsidRPr="009B5219">
        <w:t xml:space="preserve">We are continuing to </w:t>
      </w:r>
      <w:proofErr w:type="spellStart"/>
      <w:r w:rsidRPr="009B5219">
        <w:t>utilise</w:t>
      </w:r>
      <w:proofErr w:type="spellEnd"/>
      <w:r w:rsidRPr="009B5219">
        <w:t xml:space="preserve"> Dublin City Council Social Media Channels:</w:t>
      </w:r>
    </w:p>
    <w:p w14:paraId="66CF3A7D" w14:textId="77777777" w:rsidR="00464939" w:rsidRPr="009B5219" w:rsidRDefault="00464939" w:rsidP="00464939">
      <w:pPr>
        <w:pStyle w:val="BodyText"/>
      </w:pPr>
    </w:p>
    <w:p w14:paraId="3703CD04" w14:textId="0D2D51C8" w:rsidR="00464939" w:rsidRPr="009B5219" w:rsidRDefault="00464939" w:rsidP="00464939">
      <w:pPr>
        <w:pStyle w:val="ListParagraph"/>
        <w:numPr>
          <w:ilvl w:val="2"/>
          <w:numId w:val="1"/>
        </w:numPr>
      </w:pPr>
      <w:r w:rsidRPr="009B5219">
        <w:t xml:space="preserve">to highlight </w:t>
      </w:r>
      <w:r w:rsidR="007371D9">
        <w:t>COVID</w:t>
      </w:r>
      <w:r w:rsidRPr="009B5219">
        <w:t>-19 mobility measures that have been</w:t>
      </w:r>
      <w:r w:rsidRPr="009B5219">
        <w:rPr>
          <w:spacing w:val="-7"/>
        </w:rPr>
        <w:t xml:space="preserve"> </w:t>
      </w:r>
      <w:r w:rsidRPr="009B5219">
        <w:t>implemented;</w:t>
      </w:r>
    </w:p>
    <w:p w14:paraId="27DCD2BE" w14:textId="77777777" w:rsidR="00464939" w:rsidRPr="009B5219" w:rsidRDefault="00464939" w:rsidP="00464939">
      <w:pPr>
        <w:pStyle w:val="ListParagraph"/>
        <w:numPr>
          <w:ilvl w:val="2"/>
          <w:numId w:val="1"/>
        </w:numPr>
      </w:pPr>
      <w:r w:rsidRPr="009B5219">
        <w:t>to encourage the public to walk or cycle, where</w:t>
      </w:r>
      <w:r w:rsidRPr="009B5219">
        <w:rPr>
          <w:spacing w:val="-3"/>
        </w:rPr>
        <w:t xml:space="preserve"> </w:t>
      </w:r>
      <w:r w:rsidRPr="009B5219">
        <w:t>possible;</w:t>
      </w:r>
    </w:p>
    <w:p w14:paraId="5D8D9704" w14:textId="77777777" w:rsidR="00464939" w:rsidRPr="009B5219" w:rsidRDefault="00464939" w:rsidP="00464939">
      <w:pPr>
        <w:pStyle w:val="ListParagraph"/>
        <w:numPr>
          <w:ilvl w:val="2"/>
          <w:numId w:val="1"/>
        </w:numPr>
      </w:pPr>
      <w:r w:rsidRPr="009B5219">
        <w:t>to encourage social distancing as people move around the city</w:t>
      </w:r>
      <w:r w:rsidRPr="009B5219">
        <w:rPr>
          <w:spacing w:val="-9"/>
        </w:rPr>
        <w:t xml:space="preserve"> </w:t>
      </w:r>
      <w:r w:rsidRPr="009B5219">
        <w:t>and</w:t>
      </w:r>
    </w:p>
    <w:p w14:paraId="1BE7660C" w14:textId="77777777" w:rsidR="00464939" w:rsidRDefault="00464939" w:rsidP="00464939">
      <w:pPr>
        <w:pStyle w:val="ListParagraph"/>
        <w:numPr>
          <w:ilvl w:val="2"/>
          <w:numId w:val="1"/>
        </w:numPr>
      </w:pPr>
      <w:r w:rsidRPr="009B5219">
        <w:t>to encourage more respect for vulnerable road</w:t>
      </w:r>
      <w:r w:rsidRPr="009B5219">
        <w:rPr>
          <w:spacing w:val="-5"/>
        </w:rPr>
        <w:t xml:space="preserve"> </w:t>
      </w:r>
      <w:r w:rsidRPr="009B5219">
        <w:t>users</w:t>
      </w:r>
    </w:p>
    <w:p w14:paraId="24B616FA" w14:textId="509F4B4C" w:rsidR="00464939" w:rsidRDefault="00464939" w:rsidP="00464939">
      <w:pPr>
        <w:pStyle w:val="BodyText"/>
      </w:pPr>
    </w:p>
    <w:p w14:paraId="789C3DA6" w14:textId="77777777" w:rsidR="00464939" w:rsidRPr="009B5219" w:rsidRDefault="00464939" w:rsidP="00464939">
      <w:pPr>
        <w:pStyle w:val="BodyText"/>
      </w:pPr>
      <w:r w:rsidRPr="009B5219">
        <w:t>Owen P Keegan</w:t>
      </w:r>
    </w:p>
    <w:p w14:paraId="6CDB9D43" w14:textId="54677EC5" w:rsidR="004E3FB9" w:rsidRPr="007371D9" w:rsidRDefault="007371D9" w:rsidP="002F45F8">
      <w:pPr>
        <w:pStyle w:val="BodyText"/>
        <w:rPr>
          <w:b/>
        </w:rPr>
      </w:pPr>
      <w:r w:rsidRPr="007371D9">
        <w:rPr>
          <w:b/>
        </w:rPr>
        <w:t>Chief Executive</w:t>
      </w:r>
    </w:p>
    <w:sectPr w:rsidR="004E3FB9" w:rsidRPr="007371D9" w:rsidSect="005E57C4">
      <w:footerReference w:type="default" r:id="rId26"/>
      <w:pgSz w:w="11910" w:h="16840"/>
      <w:pgMar w:top="1134" w:right="1134" w:bottom="1134" w:left="1134" w:header="0" w:footer="6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99E91" w14:textId="77777777" w:rsidR="00E312D2" w:rsidRDefault="00E312D2" w:rsidP="002F45F8">
      <w:r>
        <w:separator/>
      </w:r>
    </w:p>
  </w:endnote>
  <w:endnote w:type="continuationSeparator" w:id="0">
    <w:p w14:paraId="6F28BB83" w14:textId="77777777" w:rsidR="00E312D2" w:rsidRDefault="00E312D2" w:rsidP="002F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090225"/>
      <w:docPartObj>
        <w:docPartGallery w:val="Page Numbers (Bottom of Page)"/>
        <w:docPartUnique/>
      </w:docPartObj>
    </w:sdtPr>
    <w:sdtEndPr>
      <w:rPr>
        <w:color w:val="7F7F7F" w:themeColor="background1" w:themeShade="7F"/>
        <w:spacing w:val="60"/>
      </w:rPr>
    </w:sdtEndPr>
    <w:sdtContent>
      <w:p w14:paraId="20F34392" w14:textId="4251E692" w:rsidR="00F41F44" w:rsidRDefault="00F41F44" w:rsidP="002F45F8">
        <w:pPr>
          <w:pStyle w:val="Footer"/>
        </w:pPr>
        <w:r>
          <w:fldChar w:fldCharType="begin"/>
        </w:r>
        <w:r>
          <w:instrText xml:space="preserve"> PAGE   \* MERGEFORMAT </w:instrText>
        </w:r>
        <w:r>
          <w:fldChar w:fldCharType="separate"/>
        </w:r>
        <w:r w:rsidR="00777755">
          <w:rPr>
            <w:noProof/>
          </w:rPr>
          <w:t>8</w:t>
        </w:r>
        <w:r>
          <w:rPr>
            <w:noProof/>
          </w:rPr>
          <w:fldChar w:fldCharType="end"/>
        </w:r>
        <w:r>
          <w:t xml:space="preserve"> | </w:t>
        </w:r>
        <w:r>
          <w:rPr>
            <w:color w:val="7F7F7F" w:themeColor="background1" w:themeShade="7F"/>
            <w:spacing w:val="60"/>
          </w:rPr>
          <w:t>Page</w:t>
        </w:r>
      </w:p>
    </w:sdtContent>
  </w:sdt>
  <w:p w14:paraId="3EC8DAFA" w14:textId="3ACB366A" w:rsidR="00F41F44" w:rsidRDefault="00F41F44" w:rsidP="002F45F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DA352" w14:textId="77777777" w:rsidR="00E312D2" w:rsidRDefault="00E312D2" w:rsidP="002F45F8">
      <w:r>
        <w:separator/>
      </w:r>
    </w:p>
  </w:footnote>
  <w:footnote w:type="continuationSeparator" w:id="0">
    <w:p w14:paraId="3C6EBF0F" w14:textId="77777777" w:rsidR="00E312D2" w:rsidRDefault="00E312D2" w:rsidP="002F4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A74"/>
    <w:multiLevelType w:val="hybridMultilevel"/>
    <w:tmpl w:val="714CE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F57447"/>
    <w:multiLevelType w:val="hybridMultilevel"/>
    <w:tmpl w:val="DE9E16D2"/>
    <w:lvl w:ilvl="0" w:tplc="DCF2BDE0">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6C74F4"/>
    <w:multiLevelType w:val="hybridMultilevel"/>
    <w:tmpl w:val="E042D09E"/>
    <w:lvl w:ilvl="0" w:tplc="81BCB2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0C917C0"/>
    <w:multiLevelType w:val="hybridMultilevel"/>
    <w:tmpl w:val="9EB87F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CD1650"/>
    <w:multiLevelType w:val="hybridMultilevel"/>
    <w:tmpl w:val="8A521654"/>
    <w:lvl w:ilvl="0" w:tplc="368850FE">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9F86F77"/>
    <w:multiLevelType w:val="hybridMultilevel"/>
    <w:tmpl w:val="C356690A"/>
    <w:lvl w:ilvl="0" w:tplc="0DD61FEA">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6" w15:restartNumberingAfterBreak="0">
    <w:nsid w:val="1E696A46"/>
    <w:multiLevelType w:val="hybridMultilevel"/>
    <w:tmpl w:val="ADE6D5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46C0282"/>
    <w:multiLevelType w:val="hybridMultilevel"/>
    <w:tmpl w:val="2C54218A"/>
    <w:lvl w:ilvl="0" w:tplc="168E91DC">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8" w15:restartNumberingAfterBreak="0">
    <w:nsid w:val="266109EB"/>
    <w:multiLevelType w:val="hybridMultilevel"/>
    <w:tmpl w:val="507CF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92230F3"/>
    <w:multiLevelType w:val="hybridMultilevel"/>
    <w:tmpl w:val="CE24DABC"/>
    <w:lvl w:ilvl="0" w:tplc="918C1116">
      <w:start w:val="599"/>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DD040A3"/>
    <w:multiLevelType w:val="hybridMultilevel"/>
    <w:tmpl w:val="F8E88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F0D449F"/>
    <w:multiLevelType w:val="hybridMultilevel"/>
    <w:tmpl w:val="2F8A412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2" w15:restartNumberingAfterBreak="0">
    <w:nsid w:val="35BA5CA4"/>
    <w:multiLevelType w:val="hybridMultilevel"/>
    <w:tmpl w:val="5EDC9EC2"/>
    <w:lvl w:ilvl="0" w:tplc="DF185C46">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EA0BD1"/>
    <w:multiLevelType w:val="hybridMultilevel"/>
    <w:tmpl w:val="F3489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B834A9A"/>
    <w:multiLevelType w:val="hybridMultilevel"/>
    <w:tmpl w:val="75CEB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006600E"/>
    <w:multiLevelType w:val="hybridMultilevel"/>
    <w:tmpl w:val="84AAD06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16" w15:restartNumberingAfterBreak="0">
    <w:nsid w:val="41214D24"/>
    <w:multiLevelType w:val="multilevel"/>
    <w:tmpl w:val="F7983BF8"/>
    <w:lvl w:ilvl="0">
      <w:start w:val="1"/>
      <w:numFmt w:val="decimal"/>
      <w:lvlText w:val="%1."/>
      <w:lvlJc w:val="left"/>
      <w:pPr>
        <w:ind w:left="739" w:hanging="567"/>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893" w:hanging="72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06" w:hanging="567"/>
      </w:pPr>
      <w:rPr>
        <w:rFonts w:ascii="Symbol" w:eastAsia="Symbol" w:hAnsi="Symbol" w:cs="Symbol" w:hint="default"/>
        <w:w w:val="99"/>
        <w:sz w:val="25"/>
        <w:szCs w:val="25"/>
        <w:lang w:val="en-US" w:eastAsia="en-US" w:bidi="ar-SA"/>
      </w:rPr>
    </w:lvl>
    <w:lvl w:ilvl="3">
      <w:numFmt w:val="bullet"/>
      <w:lvlText w:val="•"/>
      <w:lvlJc w:val="left"/>
      <w:pPr>
        <w:ind w:left="2383" w:hanging="567"/>
      </w:pPr>
      <w:rPr>
        <w:rFonts w:hint="default"/>
        <w:lang w:val="en-US" w:eastAsia="en-US" w:bidi="ar-SA"/>
      </w:rPr>
    </w:lvl>
    <w:lvl w:ilvl="4">
      <w:numFmt w:val="bullet"/>
      <w:lvlText w:val="•"/>
      <w:lvlJc w:val="left"/>
      <w:pPr>
        <w:ind w:left="3466" w:hanging="567"/>
      </w:pPr>
      <w:rPr>
        <w:rFonts w:hint="default"/>
        <w:lang w:val="en-US" w:eastAsia="en-US" w:bidi="ar-SA"/>
      </w:rPr>
    </w:lvl>
    <w:lvl w:ilvl="5">
      <w:numFmt w:val="bullet"/>
      <w:lvlText w:val="•"/>
      <w:lvlJc w:val="left"/>
      <w:pPr>
        <w:ind w:left="4549" w:hanging="567"/>
      </w:pPr>
      <w:rPr>
        <w:rFonts w:hint="default"/>
        <w:lang w:val="en-US" w:eastAsia="en-US" w:bidi="ar-SA"/>
      </w:rPr>
    </w:lvl>
    <w:lvl w:ilvl="6">
      <w:numFmt w:val="bullet"/>
      <w:lvlText w:val="•"/>
      <w:lvlJc w:val="left"/>
      <w:pPr>
        <w:ind w:left="563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799" w:hanging="567"/>
      </w:pPr>
      <w:rPr>
        <w:rFonts w:hint="default"/>
        <w:lang w:val="en-US" w:eastAsia="en-US" w:bidi="ar-SA"/>
      </w:rPr>
    </w:lvl>
  </w:abstractNum>
  <w:abstractNum w:abstractNumId="17" w15:restartNumberingAfterBreak="0">
    <w:nsid w:val="416B79FC"/>
    <w:multiLevelType w:val="hybridMultilevel"/>
    <w:tmpl w:val="A468C3EE"/>
    <w:lvl w:ilvl="0" w:tplc="4B14CD62">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430676EC"/>
    <w:multiLevelType w:val="hybridMultilevel"/>
    <w:tmpl w:val="1528E9C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19" w15:restartNumberingAfterBreak="0">
    <w:nsid w:val="43513A64"/>
    <w:multiLevelType w:val="hybridMultilevel"/>
    <w:tmpl w:val="5F7EC8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51C0C6A"/>
    <w:multiLevelType w:val="hybridMultilevel"/>
    <w:tmpl w:val="F13C2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6A566BF"/>
    <w:multiLevelType w:val="hybridMultilevel"/>
    <w:tmpl w:val="85348D6C"/>
    <w:lvl w:ilvl="0" w:tplc="FD5C6C06">
      <w:start w:val="38"/>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217063B"/>
    <w:multiLevelType w:val="hybridMultilevel"/>
    <w:tmpl w:val="2AA0BB1A"/>
    <w:lvl w:ilvl="0" w:tplc="24BA3D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53B117C"/>
    <w:multiLevelType w:val="hybridMultilevel"/>
    <w:tmpl w:val="ED4633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55944AF9"/>
    <w:multiLevelType w:val="hybridMultilevel"/>
    <w:tmpl w:val="13A0493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25" w15:restartNumberingAfterBreak="0">
    <w:nsid w:val="571F79BA"/>
    <w:multiLevelType w:val="hybridMultilevel"/>
    <w:tmpl w:val="4D32D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E3021B6"/>
    <w:multiLevelType w:val="hybridMultilevel"/>
    <w:tmpl w:val="146E3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24239E2"/>
    <w:multiLevelType w:val="hybridMultilevel"/>
    <w:tmpl w:val="9E2A49E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65BD5ED3"/>
    <w:multiLevelType w:val="hybridMultilevel"/>
    <w:tmpl w:val="214CB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E5C0CF2"/>
    <w:multiLevelType w:val="hybridMultilevel"/>
    <w:tmpl w:val="6234030C"/>
    <w:lvl w:ilvl="0" w:tplc="2B7EF464">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99C2DDD"/>
    <w:multiLevelType w:val="hybridMultilevel"/>
    <w:tmpl w:val="6CC8AF2E"/>
    <w:lvl w:ilvl="0" w:tplc="18090001">
      <w:start w:val="1"/>
      <w:numFmt w:val="bullet"/>
      <w:lvlText w:val=""/>
      <w:lvlJc w:val="left"/>
      <w:pPr>
        <w:ind w:left="-3051" w:hanging="360"/>
      </w:pPr>
      <w:rPr>
        <w:rFonts w:ascii="Symbol" w:hAnsi="Symbol" w:hint="default"/>
      </w:rPr>
    </w:lvl>
    <w:lvl w:ilvl="1" w:tplc="18090003" w:tentative="1">
      <w:start w:val="1"/>
      <w:numFmt w:val="bullet"/>
      <w:lvlText w:val="o"/>
      <w:lvlJc w:val="left"/>
      <w:pPr>
        <w:ind w:left="-2331" w:hanging="360"/>
      </w:pPr>
      <w:rPr>
        <w:rFonts w:ascii="Courier New" w:hAnsi="Courier New" w:cs="Courier New" w:hint="default"/>
      </w:rPr>
    </w:lvl>
    <w:lvl w:ilvl="2" w:tplc="18090005" w:tentative="1">
      <w:start w:val="1"/>
      <w:numFmt w:val="bullet"/>
      <w:lvlText w:val=""/>
      <w:lvlJc w:val="left"/>
      <w:pPr>
        <w:ind w:left="-1611" w:hanging="360"/>
      </w:pPr>
      <w:rPr>
        <w:rFonts w:ascii="Wingdings" w:hAnsi="Wingdings" w:hint="default"/>
      </w:rPr>
    </w:lvl>
    <w:lvl w:ilvl="3" w:tplc="18090001" w:tentative="1">
      <w:start w:val="1"/>
      <w:numFmt w:val="bullet"/>
      <w:lvlText w:val=""/>
      <w:lvlJc w:val="left"/>
      <w:pPr>
        <w:ind w:left="-891" w:hanging="360"/>
      </w:pPr>
      <w:rPr>
        <w:rFonts w:ascii="Symbol" w:hAnsi="Symbol" w:hint="default"/>
      </w:rPr>
    </w:lvl>
    <w:lvl w:ilvl="4" w:tplc="18090003" w:tentative="1">
      <w:start w:val="1"/>
      <w:numFmt w:val="bullet"/>
      <w:lvlText w:val="o"/>
      <w:lvlJc w:val="left"/>
      <w:pPr>
        <w:ind w:left="-171" w:hanging="360"/>
      </w:pPr>
      <w:rPr>
        <w:rFonts w:ascii="Courier New" w:hAnsi="Courier New" w:cs="Courier New" w:hint="default"/>
      </w:rPr>
    </w:lvl>
    <w:lvl w:ilvl="5" w:tplc="18090005" w:tentative="1">
      <w:start w:val="1"/>
      <w:numFmt w:val="bullet"/>
      <w:lvlText w:val=""/>
      <w:lvlJc w:val="left"/>
      <w:pPr>
        <w:ind w:left="549" w:hanging="360"/>
      </w:pPr>
      <w:rPr>
        <w:rFonts w:ascii="Wingdings" w:hAnsi="Wingdings" w:hint="default"/>
      </w:rPr>
    </w:lvl>
    <w:lvl w:ilvl="6" w:tplc="18090001" w:tentative="1">
      <w:start w:val="1"/>
      <w:numFmt w:val="bullet"/>
      <w:lvlText w:val=""/>
      <w:lvlJc w:val="left"/>
      <w:pPr>
        <w:ind w:left="1269" w:hanging="360"/>
      </w:pPr>
      <w:rPr>
        <w:rFonts w:ascii="Symbol" w:hAnsi="Symbol" w:hint="default"/>
      </w:rPr>
    </w:lvl>
    <w:lvl w:ilvl="7" w:tplc="18090003" w:tentative="1">
      <w:start w:val="1"/>
      <w:numFmt w:val="bullet"/>
      <w:lvlText w:val="o"/>
      <w:lvlJc w:val="left"/>
      <w:pPr>
        <w:ind w:left="1989" w:hanging="360"/>
      </w:pPr>
      <w:rPr>
        <w:rFonts w:ascii="Courier New" w:hAnsi="Courier New" w:cs="Courier New" w:hint="default"/>
      </w:rPr>
    </w:lvl>
    <w:lvl w:ilvl="8" w:tplc="18090005" w:tentative="1">
      <w:start w:val="1"/>
      <w:numFmt w:val="bullet"/>
      <w:lvlText w:val=""/>
      <w:lvlJc w:val="left"/>
      <w:pPr>
        <w:ind w:left="2709" w:hanging="360"/>
      </w:pPr>
      <w:rPr>
        <w:rFonts w:ascii="Wingdings" w:hAnsi="Wingdings" w:hint="default"/>
      </w:rPr>
    </w:lvl>
  </w:abstractNum>
  <w:abstractNum w:abstractNumId="31" w15:restartNumberingAfterBreak="0">
    <w:nsid w:val="7B62410E"/>
    <w:multiLevelType w:val="hybridMultilevel"/>
    <w:tmpl w:val="B58C3DFA"/>
    <w:lvl w:ilvl="0" w:tplc="5A36589C">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9"/>
  </w:num>
  <w:num w:numId="4">
    <w:abstractNumId w:val="21"/>
  </w:num>
  <w:num w:numId="5">
    <w:abstractNumId w:val="31"/>
  </w:num>
  <w:num w:numId="6">
    <w:abstractNumId w:val="3"/>
  </w:num>
  <w:num w:numId="7">
    <w:abstractNumId w:val="29"/>
  </w:num>
  <w:num w:numId="8">
    <w:abstractNumId w:val="4"/>
  </w:num>
  <w:num w:numId="9">
    <w:abstractNumId w:val="2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0"/>
  </w:num>
  <w:num w:numId="15">
    <w:abstractNumId w:val="12"/>
  </w:num>
  <w:num w:numId="16">
    <w:abstractNumId w:val="28"/>
  </w:num>
  <w:num w:numId="17">
    <w:abstractNumId w:val="9"/>
  </w:num>
  <w:num w:numId="18">
    <w:abstractNumId w:val="15"/>
  </w:num>
  <w:num w:numId="19">
    <w:abstractNumId w:val="30"/>
  </w:num>
  <w:num w:numId="20">
    <w:abstractNumId w:val="15"/>
  </w:num>
  <w:num w:numId="21">
    <w:abstractNumId w:val="30"/>
  </w:num>
  <w:num w:numId="22">
    <w:abstractNumId w:val="8"/>
  </w:num>
  <w:num w:numId="23">
    <w:abstractNumId w:val="24"/>
  </w:num>
  <w:num w:numId="24">
    <w:abstractNumId w:val="22"/>
  </w:num>
  <w:num w:numId="25">
    <w:abstractNumId w:val="20"/>
  </w:num>
  <w:num w:numId="26">
    <w:abstractNumId w:val="10"/>
  </w:num>
  <w:num w:numId="27">
    <w:abstractNumId w:val="2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
  </w:num>
  <w:num w:numId="31">
    <w:abstractNumId w:val="25"/>
  </w:num>
  <w:num w:numId="32">
    <w:abstractNumId w:val="17"/>
  </w:num>
  <w:num w:numId="33">
    <w:abstractNumId w:val="2"/>
  </w:num>
  <w:num w:numId="34">
    <w:abstractNumId w:val="14"/>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4E"/>
    <w:rsid w:val="000002D0"/>
    <w:rsid w:val="000017E8"/>
    <w:rsid w:val="00001963"/>
    <w:rsid w:val="00002265"/>
    <w:rsid w:val="00006E1E"/>
    <w:rsid w:val="000144DA"/>
    <w:rsid w:val="00020801"/>
    <w:rsid w:val="0002196D"/>
    <w:rsid w:val="00022FD5"/>
    <w:rsid w:val="00026802"/>
    <w:rsid w:val="00031231"/>
    <w:rsid w:val="00031F3B"/>
    <w:rsid w:val="0003393E"/>
    <w:rsid w:val="00041A25"/>
    <w:rsid w:val="00046DCB"/>
    <w:rsid w:val="000520B4"/>
    <w:rsid w:val="00054434"/>
    <w:rsid w:val="0005464C"/>
    <w:rsid w:val="000556A6"/>
    <w:rsid w:val="0006024E"/>
    <w:rsid w:val="00065AED"/>
    <w:rsid w:val="00071EB5"/>
    <w:rsid w:val="000740CB"/>
    <w:rsid w:val="00074FCD"/>
    <w:rsid w:val="0007778C"/>
    <w:rsid w:val="00080490"/>
    <w:rsid w:val="00080DD8"/>
    <w:rsid w:val="00081BB0"/>
    <w:rsid w:val="00081DE1"/>
    <w:rsid w:val="0008200D"/>
    <w:rsid w:val="00082060"/>
    <w:rsid w:val="00084A30"/>
    <w:rsid w:val="000864DE"/>
    <w:rsid w:val="0008781D"/>
    <w:rsid w:val="00090753"/>
    <w:rsid w:val="00092DA4"/>
    <w:rsid w:val="00093869"/>
    <w:rsid w:val="000976BB"/>
    <w:rsid w:val="00097FEA"/>
    <w:rsid w:val="000A2320"/>
    <w:rsid w:val="000A3B6B"/>
    <w:rsid w:val="000A3CC6"/>
    <w:rsid w:val="000A426D"/>
    <w:rsid w:val="000A702B"/>
    <w:rsid w:val="000B2612"/>
    <w:rsid w:val="000B422C"/>
    <w:rsid w:val="000B6EB8"/>
    <w:rsid w:val="000C1160"/>
    <w:rsid w:val="000C3C01"/>
    <w:rsid w:val="000C3EF8"/>
    <w:rsid w:val="000C5401"/>
    <w:rsid w:val="000C6A81"/>
    <w:rsid w:val="000D065E"/>
    <w:rsid w:val="000D09A9"/>
    <w:rsid w:val="000D10E5"/>
    <w:rsid w:val="000D3572"/>
    <w:rsid w:val="000D35A1"/>
    <w:rsid w:val="000E0C4D"/>
    <w:rsid w:val="000E2AA2"/>
    <w:rsid w:val="000E77BA"/>
    <w:rsid w:val="000E7C16"/>
    <w:rsid w:val="000F05B2"/>
    <w:rsid w:val="000F2D96"/>
    <w:rsid w:val="000F67A3"/>
    <w:rsid w:val="000F6CF3"/>
    <w:rsid w:val="00102279"/>
    <w:rsid w:val="001101AF"/>
    <w:rsid w:val="001110C2"/>
    <w:rsid w:val="00113134"/>
    <w:rsid w:val="00113B6E"/>
    <w:rsid w:val="00115D39"/>
    <w:rsid w:val="00117E86"/>
    <w:rsid w:val="0012374E"/>
    <w:rsid w:val="001254F5"/>
    <w:rsid w:val="00127CF5"/>
    <w:rsid w:val="0013075F"/>
    <w:rsid w:val="00134F48"/>
    <w:rsid w:val="00136119"/>
    <w:rsid w:val="00137050"/>
    <w:rsid w:val="00141839"/>
    <w:rsid w:val="001460EA"/>
    <w:rsid w:val="0015012F"/>
    <w:rsid w:val="00150CAB"/>
    <w:rsid w:val="0015145F"/>
    <w:rsid w:val="001518EA"/>
    <w:rsid w:val="00152363"/>
    <w:rsid w:val="001548CD"/>
    <w:rsid w:val="00154DF3"/>
    <w:rsid w:val="001564DB"/>
    <w:rsid w:val="0015687F"/>
    <w:rsid w:val="0016110F"/>
    <w:rsid w:val="00161A37"/>
    <w:rsid w:val="001650EE"/>
    <w:rsid w:val="00170026"/>
    <w:rsid w:val="00171D0F"/>
    <w:rsid w:val="00172C61"/>
    <w:rsid w:val="00181AC7"/>
    <w:rsid w:val="001827B8"/>
    <w:rsid w:val="00182A8A"/>
    <w:rsid w:val="00184AA0"/>
    <w:rsid w:val="00186644"/>
    <w:rsid w:val="00196695"/>
    <w:rsid w:val="0019685E"/>
    <w:rsid w:val="001A1412"/>
    <w:rsid w:val="001B1016"/>
    <w:rsid w:val="001B484D"/>
    <w:rsid w:val="001B6235"/>
    <w:rsid w:val="001C0DA1"/>
    <w:rsid w:val="001C4260"/>
    <w:rsid w:val="001C6F42"/>
    <w:rsid w:val="001D244A"/>
    <w:rsid w:val="001D3A3E"/>
    <w:rsid w:val="001D44FA"/>
    <w:rsid w:val="001D6CEA"/>
    <w:rsid w:val="001E21AE"/>
    <w:rsid w:val="001E2DD9"/>
    <w:rsid w:val="001E38C2"/>
    <w:rsid w:val="001E3C44"/>
    <w:rsid w:val="001E5C2E"/>
    <w:rsid w:val="001E5CE8"/>
    <w:rsid w:val="001F2250"/>
    <w:rsid w:val="001F535C"/>
    <w:rsid w:val="001F72E4"/>
    <w:rsid w:val="002014EB"/>
    <w:rsid w:val="0020267A"/>
    <w:rsid w:val="00205B2A"/>
    <w:rsid w:val="00205C6C"/>
    <w:rsid w:val="00206A9E"/>
    <w:rsid w:val="00207E21"/>
    <w:rsid w:val="00220413"/>
    <w:rsid w:val="00222829"/>
    <w:rsid w:val="00223CB3"/>
    <w:rsid w:val="00223E23"/>
    <w:rsid w:val="00227485"/>
    <w:rsid w:val="00227665"/>
    <w:rsid w:val="00235182"/>
    <w:rsid w:val="00236B22"/>
    <w:rsid w:val="00240358"/>
    <w:rsid w:val="002434A6"/>
    <w:rsid w:val="00243EF3"/>
    <w:rsid w:val="002518FC"/>
    <w:rsid w:val="00253C8F"/>
    <w:rsid w:val="00254C6C"/>
    <w:rsid w:val="00257DC1"/>
    <w:rsid w:val="002605C1"/>
    <w:rsid w:val="00274A19"/>
    <w:rsid w:val="002765F4"/>
    <w:rsid w:val="00276D95"/>
    <w:rsid w:val="0028137A"/>
    <w:rsid w:val="00287489"/>
    <w:rsid w:val="0028762D"/>
    <w:rsid w:val="00290EF3"/>
    <w:rsid w:val="00291698"/>
    <w:rsid w:val="0029172A"/>
    <w:rsid w:val="002941F5"/>
    <w:rsid w:val="00295650"/>
    <w:rsid w:val="00295F54"/>
    <w:rsid w:val="00297800"/>
    <w:rsid w:val="002A14B1"/>
    <w:rsid w:val="002A6A77"/>
    <w:rsid w:val="002B3AF4"/>
    <w:rsid w:val="002B5FC3"/>
    <w:rsid w:val="002C10EB"/>
    <w:rsid w:val="002C28E0"/>
    <w:rsid w:val="002C37DF"/>
    <w:rsid w:val="002D1B0D"/>
    <w:rsid w:val="002D28B0"/>
    <w:rsid w:val="002D3194"/>
    <w:rsid w:val="002D6211"/>
    <w:rsid w:val="002D6379"/>
    <w:rsid w:val="002D6DC9"/>
    <w:rsid w:val="002E08C9"/>
    <w:rsid w:val="002E1084"/>
    <w:rsid w:val="002E1C2A"/>
    <w:rsid w:val="002E4375"/>
    <w:rsid w:val="002E576C"/>
    <w:rsid w:val="002E5E89"/>
    <w:rsid w:val="002E69FD"/>
    <w:rsid w:val="002E6B94"/>
    <w:rsid w:val="002F1818"/>
    <w:rsid w:val="002F20C3"/>
    <w:rsid w:val="002F2B5F"/>
    <w:rsid w:val="002F3C75"/>
    <w:rsid w:val="002F45F8"/>
    <w:rsid w:val="002F612F"/>
    <w:rsid w:val="002F751D"/>
    <w:rsid w:val="003036A7"/>
    <w:rsid w:val="0030382F"/>
    <w:rsid w:val="00307005"/>
    <w:rsid w:val="00307642"/>
    <w:rsid w:val="00310DEE"/>
    <w:rsid w:val="003110AD"/>
    <w:rsid w:val="0032534F"/>
    <w:rsid w:val="003306E1"/>
    <w:rsid w:val="00334640"/>
    <w:rsid w:val="003433E2"/>
    <w:rsid w:val="00352F20"/>
    <w:rsid w:val="00354C55"/>
    <w:rsid w:val="00354E37"/>
    <w:rsid w:val="003608EB"/>
    <w:rsid w:val="00362918"/>
    <w:rsid w:val="00364750"/>
    <w:rsid w:val="00365335"/>
    <w:rsid w:val="0036560C"/>
    <w:rsid w:val="00366790"/>
    <w:rsid w:val="00371C4D"/>
    <w:rsid w:val="00382019"/>
    <w:rsid w:val="00392C9C"/>
    <w:rsid w:val="0039434E"/>
    <w:rsid w:val="003945EB"/>
    <w:rsid w:val="00394849"/>
    <w:rsid w:val="003A23FA"/>
    <w:rsid w:val="003B0AD9"/>
    <w:rsid w:val="003B3538"/>
    <w:rsid w:val="003B4C47"/>
    <w:rsid w:val="003B53C3"/>
    <w:rsid w:val="003B6B92"/>
    <w:rsid w:val="003C1EE5"/>
    <w:rsid w:val="003C56CF"/>
    <w:rsid w:val="003C65D2"/>
    <w:rsid w:val="003D75D6"/>
    <w:rsid w:val="003E139B"/>
    <w:rsid w:val="003E385B"/>
    <w:rsid w:val="003E5718"/>
    <w:rsid w:val="003E69D1"/>
    <w:rsid w:val="003F0002"/>
    <w:rsid w:val="003F209A"/>
    <w:rsid w:val="003F24EE"/>
    <w:rsid w:val="003F3317"/>
    <w:rsid w:val="003F3EC0"/>
    <w:rsid w:val="00402D71"/>
    <w:rsid w:val="0040344C"/>
    <w:rsid w:val="0040410F"/>
    <w:rsid w:val="004074E6"/>
    <w:rsid w:val="00411AD6"/>
    <w:rsid w:val="00425CCC"/>
    <w:rsid w:val="00426285"/>
    <w:rsid w:val="00427965"/>
    <w:rsid w:val="00432B17"/>
    <w:rsid w:val="00443FD9"/>
    <w:rsid w:val="00444CE9"/>
    <w:rsid w:val="004471C8"/>
    <w:rsid w:val="0045096D"/>
    <w:rsid w:val="004510CB"/>
    <w:rsid w:val="0045798D"/>
    <w:rsid w:val="0046177E"/>
    <w:rsid w:val="00463CCB"/>
    <w:rsid w:val="00464939"/>
    <w:rsid w:val="0046670C"/>
    <w:rsid w:val="00466ACB"/>
    <w:rsid w:val="00467713"/>
    <w:rsid w:val="004717ED"/>
    <w:rsid w:val="0047184E"/>
    <w:rsid w:val="00472141"/>
    <w:rsid w:val="00472615"/>
    <w:rsid w:val="00475AE6"/>
    <w:rsid w:val="0048324C"/>
    <w:rsid w:val="00495276"/>
    <w:rsid w:val="004963F2"/>
    <w:rsid w:val="004A05EB"/>
    <w:rsid w:val="004A1C43"/>
    <w:rsid w:val="004A60EF"/>
    <w:rsid w:val="004B0349"/>
    <w:rsid w:val="004B23CD"/>
    <w:rsid w:val="004B3D01"/>
    <w:rsid w:val="004B5600"/>
    <w:rsid w:val="004B5FD7"/>
    <w:rsid w:val="004C18C9"/>
    <w:rsid w:val="004C3290"/>
    <w:rsid w:val="004C4865"/>
    <w:rsid w:val="004C794E"/>
    <w:rsid w:val="004D0012"/>
    <w:rsid w:val="004D025A"/>
    <w:rsid w:val="004D0B82"/>
    <w:rsid w:val="004D20EC"/>
    <w:rsid w:val="004D3E5B"/>
    <w:rsid w:val="004D5F90"/>
    <w:rsid w:val="004D6AAB"/>
    <w:rsid w:val="004D77BE"/>
    <w:rsid w:val="004D7CB6"/>
    <w:rsid w:val="004E0784"/>
    <w:rsid w:val="004E1D75"/>
    <w:rsid w:val="004E2270"/>
    <w:rsid w:val="004E3FB9"/>
    <w:rsid w:val="004E4FF5"/>
    <w:rsid w:val="004E560C"/>
    <w:rsid w:val="004E7DDE"/>
    <w:rsid w:val="004E7E81"/>
    <w:rsid w:val="004F0193"/>
    <w:rsid w:val="004F0774"/>
    <w:rsid w:val="004F4D4E"/>
    <w:rsid w:val="004F566F"/>
    <w:rsid w:val="004F5B1E"/>
    <w:rsid w:val="004F5F19"/>
    <w:rsid w:val="0050279C"/>
    <w:rsid w:val="00502812"/>
    <w:rsid w:val="00503D1B"/>
    <w:rsid w:val="005058B6"/>
    <w:rsid w:val="00511700"/>
    <w:rsid w:val="00512E01"/>
    <w:rsid w:val="0051663D"/>
    <w:rsid w:val="00522B80"/>
    <w:rsid w:val="00526278"/>
    <w:rsid w:val="005303F8"/>
    <w:rsid w:val="00533424"/>
    <w:rsid w:val="00536262"/>
    <w:rsid w:val="0053776C"/>
    <w:rsid w:val="0054184E"/>
    <w:rsid w:val="005443CC"/>
    <w:rsid w:val="00550A98"/>
    <w:rsid w:val="00554AE0"/>
    <w:rsid w:val="00556B0C"/>
    <w:rsid w:val="00556FCD"/>
    <w:rsid w:val="00562397"/>
    <w:rsid w:val="00562F4D"/>
    <w:rsid w:val="00565CE0"/>
    <w:rsid w:val="00574CCA"/>
    <w:rsid w:val="00577B36"/>
    <w:rsid w:val="00582BCB"/>
    <w:rsid w:val="00586886"/>
    <w:rsid w:val="0058737E"/>
    <w:rsid w:val="00591D88"/>
    <w:rsid w:val="005969F0"/>
    <w:rsid w:val="00596F7E"/>
    <w:rsid w:val="00597030"/>
    <w:rsid w:val="005A250C"/>
    <w:rsid w:val="005A5B72"/>
    <w:rsid w:val="005B412E"/>
    <w:rsid w:val="005C05D9"/>
    <w:rsid w:val="005C22FD"/>
    <w:rsid w:val="005D0199"/>
    <w:rsid w:val="005D6B3D"/>
    <w:rsid w:val="005D71B3"/>
    <w:rsid w:val="005E1111"/>
    <w:rsid w:val="005E2116"/>
    <w:rsid w:val="005E35DB"/>
    <w:rsid w:val="005E57C4"/>
    <w:rsid w:val="005E6CA6"/>
    <w:rsid w:val="005F025A"/>
    <w:rsid w:val="005F5793"/>
    <w:rsid w:val="005F64F6"/>
    <w:rsid w:val="005F7C4C"/>
    <w:rsid w:val="00600F0D"/>
    <w:rsid w:val="006033F0"/>
    <w:rsid w:val="00605FBF"/>
    <w:rsid w:val="00612235"/>
    <w:rsid w:val="00617741"/>
    <w:rsid w:val="00622E26"/>
    <w:rsid w:val="006243DE"/>
    <w:rsid w:val="00625F12"/>
    <w:rsid w:val="006305F2"/>
    <w:rsid w:val="0063236F"/>
    <w:rsid w:val="00633F22"/>
    <w:rsid w:val="006367D5"/>
    <w:rsid w:val="0063772C"/>
    <w:rsid w:val="00646212"/>
    <w:rsid w:val="00647AE2"/>
    <w:rsid w:val="00650991"/>
    <w:rsid w:val="006527C8"/>
    <w:rsid w:val="006527EA"/>
    <w:rsid w:val="006554A6"/>
    <w:rsid w:val="00656938"/>
    <w:rsid w:val="00660EBC"/>
    <w:rsid w:val="0066102B"/>
    <w:rsid w:val="00664D77"/>
    <w:rsid w:val="006659EA"/>
    <w:rsid w:val="00670D38"/>
    <w:rsid w:val="00671496"/>
    <w:rsid w:val="00682E7E"/>
    <w:rsid w:val="00693082"/>
    <w:rsid w:val="006A1FF2"/>
    <w:rsid w:val="006A3506"/>
    <w:rsid w:val="006A6990"/>
    <w:rsid w:val="006B1EBB"/>
    <w:rsid w:val="006B2199"/>
    <w:rsid w:val="006C0373"/>
    <w:rsid w:val="006C4D1E"/>
    <w:rsid w:val="006D12FE"/>
    <w:rsid w:val="006D1D71"/>
    <w:rsid w:val="006D3213"/>
    <w:rsid w:val="006D6D1D"/>
    <w:rsid w:val="006D7AF5"/>
    <w:rsid w:val="006E11D9"/>
    <w:rsid w:val="006E1844"/>
    <w:rsid w:val="006E1CE1"/>
    <w:rsid w:val="006E386E"/>
    <w:rsid w:val="006E67F0"/>
    <w:rsid w:val="006F2195"/>
    <w:rsid w:val="006F2BA1"/>
    <w:rsid w:val="006F43DF"/>
    <w:rsid w:val="007052D7"/>
    <w:rsid w:val="0070565B"/>
    <w:rsid w:val="00706F38"/>
    <w:rsid w:val="00707421"/>
    <w:rsid w:val="00710251"/>
    <w:rsid w:val="00711E0A"/>
    <w:rsid w:val="007236F1"/>
    <w:rsid w:val="00727569"/>
    <w:rsid w:val="00735860"/>
    <w:rsid w:val="0073635D"/>
    <w:rsid w:val="00736711"/>
    <w:rsid w:val="007371D9"/>
    <w:rsid w:val="007408ED"/>
    <w:rsid w:val="0074238C"/>
    <w:rsid w:val="00743A31"/>
    <w:rsid w:val="00743C4F"/>
    <w:rsid w:val="0074446B"/>
    <w:rsid w:val="007447CF"/>
    <w:rsid w:val="00751407"/>
    <w:rsid w:val="00753237"/>
    <w:rsid w:val="00753951"/>
    <w:rsid w:val="00753C6F"/>
    <w:rsid w:val="00754EDF"/>
    <w:rsid w:val="007551EA"/>
    <w:rsid w:val="00757DED"/>
    <w:rsid w:val="00760DD2"/>
    <w:rsid w:val="007660B7"/>
    <w:rsid w:val="00766941"/>
    <w:rsid w:val="00767919"/>
    <w:rsid w:val="00773988"/>
    <w:rsid w:val="0077445A"/>
    <w:rsid w:val="00777755"/>
    <w:rsid w:val="00780122"/>
    <w:rsid w:val="00780DEF"/>
    <w:rsid w:val="00782838"/>
    <w:rsid w:val="00786908"/>
    <w:rsid w:val="00794FE1"/>
    <w:rsid w:val="00796EDF"/>
    <w:rsid w:val="007A28CB"/>
    <w:rsid w:val="007A67C6"/>
    <w:rsid w:val="007A6FDE"/>
    <w:rsid w:val="007B6102"/>
    <w:rsid w:val="007C14BB"/>
    <w:rsid w:val="007D08D5"/>
    <w:rsid w:val="007D41D1"/>
    <w:rsid w:val="007D48CC"/>
    <w:rsid w:val="007D6D2C"/>
    <w:rsid w:val="007D77E6"/>
    <w:rsid w:val="007E02EC"/>
    <w:rsid w:val="007E0FAD"/>
    <w:rsid w:val="007E3410"/>
    <w:rsid w:val="007F071A"/>
    <w:rsid w:val="007F1C8C"/>
    <w:rsid w:val="007F31C3"/>
    <w:rsid w:val="007F480B"/>
    <w:rsid w:val="007F491A"/>
    <w:rsid w:val="007F51B5"/>
    <w:rsid w:val="007F7F50"/>
    <w:rsid w:val="00800651"/>
    <w:rsid w:val="008014C0"/>
    <w:rsid w:val="00804665"/>
    <w:rsid w:val="008142DD"/>
    <w:rsid w:val="008161F6"/>
    <w:rsid w:val="00816C45"/>
    <w:rsid w:val="00817405"/>
    <w:rsid w:val="00825F6E"/>
    <w:rsid w:val="00831F07"/>
    <w:rsid w:val="00834F11"/>
    <w:rsid w:val="00844BA2"/>
    <w:rsid w:val="00845FB7"/>
    <w:rsid w:val="0086022F"/>
    <w:rsid w:val="00860C76"/>
    <w:rsid w:val="00861C83"/>
    <w:rsid w:val="00862105"/>
    <w:rsid w:val="008647F7"/>
    <w:rsid w:val="008731F6"/>
    <w:rsid w:val="008744D6"/>
    <w:rsid w:val="00880BBE"/>
    <w:rsid w:val="00881C65"/>
    <w:rsid w:val="00882A7D"/>
    <w:rsid w:val="008836CD"/>
    <w:rsid w:val="00897B06"/>
    <w:rsid w:val="00897C95"/>
    <w:rsid w:val="008A288F"/>
    <w:rsid w:val="008A3D28"/>
    <w:rsid w:val="008A4602"/>
    <w:rsid w:val="008A506A"/>
    <w:rsid w:val="008B012D"/>
    <w:rsid w:val="008B0C99"/>
    <w:rsid w:val="008B131C"/>
    <w:rsid w:val="008B2F92"/>
    <w:rsid w:val="008B4507"/>
    <w:rsid w:val="008B7980"/>
    <w:rsid w:val="008B7AE2"/>
    <w:rsid w:val="008C0C13"/>
    <w:rsid w:val="008C1A03"/>
    <w:rsid w:val="008C4868"/>
    <w:rsid w:val="008C67BC"/>
    <w:rsid w:val="008D202A"/>
    <w:rsid w:val="008D28D2"/>
    <w:rsid w:val="008D60E1"/>
    <w:rsid w:val="008D6CA1"/>
    <w:rsid w:val="008E131F"/>
    <w:rsid w:val="008E2374"/>
    <w:rsid w:val="008E58DA"/>
    <w:rsid w:val="008E7A36"/>
    <w:rsid w:val="008F106D"/>
    <w:rsid w:val="008F1251"/>
    <w:rsid w:val="008F2A38"/>
    <w:rsid w:val="008F3A7E"/>
    <w:rsid w:val="009002FA"/>
    <w:rsid w:val="00901906"/>
    <w:rsid w:val="009038E4"/>
    <w:rsid w:val="00904D29"/>
    <w:rsid w:val="00914F24"/>
    <w:rsid w:val="00921EB0"/>
    <w:rsid w:val="0093049E"/>
    <w:rsid w:val="00930FAF"/>
    <w:rsid w:val="0093128B"/>
    <w:rsid w:val="00931791"/>
    <w:rsid w:val="0093218C"/>
    <w:rsid w:val="00932C31"/>
    <w:rsid w:val="00933D60"/>
    <w:rsid w:val="00934CE9"/>
    <w:rsid w:val="00937D7D"/>
    <w:rsid w:val="009408F5"/>
    <w:rsid w:val="00940D56"/>
    <w:rsid w:val="00941249"/>
    <w:rsid w:val="00947E15"/>
    <w:rsid w:val="00955B1D"/>
    <w:rsid w:val="00962ABC"/>
    <w:rsid w:val="009673C2"/>
    <w:rsid w:val="00971D9F"/>
    <w:rsid w:val="00972ADA"/>
    <w:rsid w:val="009812AA"/>
    <w:rsid w:val="009827DE"/>
    <w:rsid w:val="009850A8"/>
    <w:rsid w:val="00985CA9"/>
    <w:rsid w:val="00987083"/>
    <w:rsid w:val="0099250E"/>
    <w:rsid w:val="0099342E"/>
    <w:rsid w:val="00995DE2"/>
    <w:rsid w:val="009975B5"/>
    <w:rsid w:val="009B460C"/>
    <w:rsid w:val="009B4731"/>
    <w:rsid w:val="009B5219"/>
    <w:rsid w:val="009B5972"/>
    <w:rsid w:val="009C1C4A"/>
    <w:rsid w:val="009D308D"/>
    <w:rsid w:val="009D4045"/>
    <w:rsid w:val="009D6AE1"/>
    <w:rsid w:val="009E2930"/>
    <w:rsid w:val="009E2E10"/>
    <w:rsid w:val="009E4535"/>
    <w:rsid w:val="009E59C3"/>
    <w:rsid w:val="009E6489"/>
    <w:rsid w:val="009E7265"/>
    <w:rsid w:val="009F3EF3"/>
    <w:rsid w:val="009F3FC4"/>
    <w:rsid w:val="009F4E73"/>
    <w:rsid w:val="009F5C43"/>
    <w:rsid w:val="00A0343F"/>
    <w:rsid w:val="00A0514D"/>
    <w:rsid w:val="00A05A8D"/>
    <w:rsid w:val="00A0745C"/>
    <w:rsid w:val="00A1172A"/>
    <w:rsid w:val="00A11CCB"/>
    <w:rsid w:val="00A1507F"/>
    <w:rsid w:val="00A17277"/>
    <w:rsid w:val="00A26363"/>
    <w:rsid w:val="00A27A44"/>
    <w:rsid w:val="00A32CE8"/>
    <w:rsid w:val="00A36810"/>
    <w:rsid w:val="00A36EEB"/>
    <w:rsid w:val="00A4024F"/>
    <w:rsid w:val="00A445E4"/>
    <w:rsid w:val="00A5084D"/>
    <w:rsid w:val="00A50C72"/>
    <w:rsid w:val="00A530EC"/>
    <w:rsid w:val="00A534D6"/>
    <w:rsid w:val="00A56540"/>
    <w:rsid w:val="00A57752"/>
    <w:rsid w:val="00A64882"/>
    <w:rsid w:val="00A64C91"/>
    <w:rsid w:val="00A658ED"/>
    <w:rsid w:val="00A677E8"/>
    <w:rsid w:val="00A7060E"/>
    <w:rsid w:val="00A710B1"/>
    <w:rsid w:val="00A777B7"/>
    <w:rsid w:val="00A8004C"/>
    <w:rsid w:val="00A8154D"/>
    <w:rsid w:val="00A81984"/>
    <w:rsid w:val="00A823F1"/>
    <w:rsid w:val="00A832FF"/>
    <w:rsid w:val="00A848D2"/>
    <w:rsid w:val="00A85572"/>
    <w:rsid w:val="00A92787"/>
    <w:rsid w:val="00A935A7"/>
    <w:rsid w:val="00AA0469"/>
    <w:rsid w:val="00AA2000"/>
    <w:rsid w:val="00AA21AD"/>
    <w:rsid w:val="00AA6CDB"/>
    <w:rsid w:val="00AB119F"/>
    <w:rsid w:val="00AB3051"/>
    <w:rsid w:val="00AB71AC"/>
    <w:rsid w:val="00AC0E4D"/>
    <w:rsid w:val="00AC221E"/>
    <w:rsid w:val="00AC3504"/>
    <w:rsid w:val="00AC4FDC"/>
    <w:rsid w:val="00AC5D2A"/>
    <w:rsid w:val="00AC7651"/>
    <w:rsid w:val="00AC7C55"/>
    <w:rsid w:val="00AD3D83"/>
    <w:rsid w:val="00AD4C78"/>
    <w:rsid w:val="00AD5E22"/>
    <w:rsid w:val="00AE1EB1"/>
    <w:rsid w:val="00AE3117"/>
    <w:rsid w:val="00AE3611"/>
    <w:rsid w:val="00AE4921"/>
    <w:rsid w:val="00AE6091"/>
    <w:rsid w:val="00AE6831"/>
    <w:rsid w:val="00AE7BB6"/>
    <w:rsid w:val="00AE7FD4"/>
    <w:rsid w:val="00AF0601"/>
    <w:rsid w:val="00AF0659"/>
    <w:rsid w:val="00AF159F"/>
    <w:rsid w:val="00AF24F6"/>
    <w:rsid w:val="00AF29B9"/>
    <w:rsid w:val="00AF2B52"/>
    <w:rsid w:val="00B011DD"/>
    <w:rsid w:val="00B021A6"/>
    <w:rsid w:val="00B0299C"/>
    <w:rsid w:val="00B04B64"/>
    <w:rsid w:val="00B05C17"/>
    <w:rsid w:val="00B1094A"/>
    <w:rsid w:val="00B11EA0"/>
    <w:rsid w:val="00B1319F"/>
    <w:rsid w:val="00B13211"/>
    <w:rsid w:val="00B1706C"/>
    <w:rsid w:val="00B20941"/>
    <w:rsid w:val="00B22F1A"/>
    <w:rsid w:val="00B23079"/>
    <w:rsid w:val="00B24FE1"/>
    <w:rsid w:val="00B25E86"/>
    <w:rsid w:val="00B27EAF"/>
    <w:rsid w:val="00B30605"/>
    <w:rsid w:val="00B3182E"/>
    <w:rsid w:val="00B40DC9"/>
    <w:rsid w:val="00B46490"/>
    <w:rsid w:val="00B47AE2"/>
    <w:rsid w:val="00B47D08"/>
    <w:rsid w:val="00B50CAD"/>
    <w:rsid w:val="00B55B58"/>
    <w:rsid w:val="00B56D9A"/>
    <w:rsid w:val="00B60034"/>
    <w:rsid w:val="00B62168"/>
    <w:rsid w:val="00B6348F"/>
    <w:rsid w:val="00B64CA5"/>
    <w:rsid w:val="00B75A7D"/>
    <w:rsid w:val="00B80675"/>
    <w:rsid w:val="00B80CDD"/>
    <w:rsid w:val="00B85FE0"/>
    <w:rsid w:val="00B867B5"/>
    <w:rsid w:val="00B92429"/>
    <w:rsid w:val="00B92DA0"/>
    <w:rsid w:val="00B931AF"/>
    <w:rsid w:val="00B94297"/>
    <w:rsid w:val="00B96BFC"/>
    <w:rsid w:val="00BA4881"/>
    <w:rsid w:val="00BA7562"/>
    <w:rsid w:val="00BB0A4E"/>
    <w:rsid w:val="00BB0BAD"/>
    <w:rsid w:val="00BB0FD5"/>
    <w:rsid w:val="00BB114C"/>
    <w:rsid w:val="00BB2870"/>
    <w:rsid w:val="00BB37D7"/>
    <w:rsid w:val="00BB7221"/>
    <w:rsid w:val="00BC06C9"/>
    <w:rsid w:val="00BC0814"/>
    <w:rsid w:val="00BC0FF0"/>
    <w:rsid w:val="00BC2C4D"/>
    <w:rsid w:val="00BC67DE"/>
    <w:rsid w:val="00BC6B74"/>
    <w:rsid w:val="00BC7D73"/>
    <w:rsid w:val="00BD157A"/>
    <w:rsid w:val="00BD1F7B"/>
    <w:rsid w:val="00BD3C83"/>
    <w:rsid w:val="00BD4699"/>
    <w:rsid w:val="00BE3703"/>
    <w:rsid w:val="00BE4204"/>
    <w:rsid w:val="00BE7017"/>
    <w:rsid w:val="00BE77E4"/>
    <w:rsid w:val="00BF1A63"/>
    <w:rsid w:val="00BF1C4E"/>
    <w:rsid w:val="00BF2AD1"/>
    <w:rsid w:val="00BF2FDA"/>
    <w:rsid w:val="00BF40E3"/>
    <w:rsid w:val="00BF566C"/>
    <w:rsid w:val="00BF702F"/>
    <w:rsid w:val="00C0271E"/>
    <w:rsid w:val="00C0338A"/>
    <w:rsid w:val="00C04E37"/>
    <w:rsid w:val="00C06F79"/>
    <w:rsid w:val="00C130C4"/>
    <w:rsid w:val="00C139BD"/>
    <w:rsid w:val="00C13CC6"/>
    <w:rsid w:val="00C16E0C"/>
    <w:rsid w:val="00C224F7"/>
    <w:rsid w:val="00C300DF"/>
    <w:rsid w:val="00C353CD"/>
    <w:rsid w:val="00C420BF"/>
    <w:rsid w:val="00C45AEC"/>
    <w:rsid w:val="00C51FCE"/>
    <w:rsid w:val="00C5231E"/>
    <w:rsid w:val="00C53198"/>
    <w:rsid w:val="00C5694D"/>
    <w:rsid w:val="00C70759"/>
    <w:rsid w:val="00C86778"/>
    <w:rsid w:val="00C9264D"/>
    <w:rsid w:val="00C93928"/>
    <w:rsid w:val="00C93EC2"/>
    <w:rsid w:val="00C93EE7"/>
    <w:rsid w:val="00C94FEF"/>
    <w:rsid w:val="00C950A1"/>
    <w:rsid w:val="00C95F19"/>
    <w:rsid w:val="00C96F67"/>
    <w:rsid w:val="00CA3AF7"/>
    <w:rsid w:val="00CA3B74"/>
    <w:rsid w:val="00CB027F"/>
    <w:rsid w:val="00CC1C6E"/>
    <w:rsid w:val="00CC4CBE"/>
    <w:rsid w:val="00CC7B79"/>
    <w:rsid w:val="00CD12CB"/>
    <w:rsid w:val="00CD31B2"/>
    <w:rsid w:val="00CD5E63"/>
    <w:rsid w:val="00CD66C3"/>
    <w:rsid w:val="00CE0E4F"/>
    <w:rsid w:val="00CF5133"/>
    <w:rsid w:val="00CF65E7"/>
    <w:rsid w:val="00CF7A36"/>
    <w:rsid w:val="00D00D98"/>
    <w:rsid w:val="00D02832"/>
    <w:rsid w:val="00D03BE7"/>
    <w:rsid w:val="00D03DCB"/>
    <w:rsid w:val="00D048DC"/>
    <w:rsid w:val="00D04E96"/>
    <w:rsid w:val="00D110B3"/>
    <w:rsid w:val="00D12D25"/>
    <w:rsid w:val="00D15FDF"/>
    <w:rsid w:val="00D226E0"/>
    <w:rsid w:val="00D24E2E"/>
    <w:rsid w:val="00D26EE6"/>
    <w:rsid w:val="00D30D8F"/>
    <w:rsid w:val="00D3168A"/>
    <w:rsid w:val="00D35EC3"/>
    <w:rsid w:val="00D441B2"/>
    <w:rsid w:val="00D5163E"/>
    <w:rsid w:val="00D6005C"/>
    <w:rsid w:val="00D61643"/>
    <w:rsid w:val="00D66C6E"/>
    <w:rsid w:val="00D733A1"/>
    <w:rsid w:val="00D87348"/>
    <w:rsid w:val="00D87D4D"/>
    <w:rsid w:val="00D90BC5"/>
    <w:rsid w:val="00DA3436"/>
    <w:rsid w:val="00DA42E3"/>
    <w:rsid w:val="00DA5B60"/>
    <w:rsid w:val="00DB0479"/>
    <w:rsid w:val="00DB0E56"/>
    <w:rsid w:val="00DB1CB7"/>
    <w:rsid w:val="00DB30CF"/>
    <w:rsid w:val="00DB7E14"/>
    <w:rsid w:val="00DC059D"/>
    <w:rsid w:val="00DC0EFE"/>
    <w:rsid w:val="00DC17C8"/>
    <w:rsid w:val="00DC1E7B"/>
    <w:rsid w:val="00DC1E87"/>
    <w:rsid w:val="00DC3391"/>
    <w:rsid w:val="00DC339C"/>
    <w:rsid w:val="00DC4125"/>
    <w:rsid w:val="00DC42A4"/>
    <w:rsid w:val="00DC4977"/>
    <w:rsid w:val="00DC739C"/>
    <w:rsid w:val="00DD09BC"/>
    <w:rsid w:val="00DD404F"/>
    <w:rsid w:val="00DD61D6"/>
    <w:rsid w:val="00DF2C79"/>
    <w:rsid w:val="00DF36BB"/>
    <w:rsid w:val="00DF7364"/>
    <w:rsid w:val="00DF7AF1"/>
    <w:rsid w:val="00E001F1"/>
    <w:rsid w:val="00E00397"/>
    <w:rsid w:val="00E0191B"/>
    <w:rsid w:val="00E0686A"/>
    <w:rsid w:val="00E11277"/>
    <w:rsid w:val="00E13E9B"/>
    <w:rsid w:val="00E14661"/>
    <w:rsid w:val="00E16D62"/>
    <w:rsid w:val="00E17EE0"/>
    <w:rsid w:val="00E21B7E"/>
    <w:rsid w:val="00E246DE"/>
    <w:rsid w:val="00E25660"/>
    <w:rsid w:val="00E2748F"/>
    <w:rsid w:val="00E277A7"/>
    <w:rsid w:val="00E27E99"/>
    <w:rsid w:val="00E30556"/>
    <w:rsid w:val="00E312D2"/>
    <w:rsid w:val="00E36C56"/>
    <w:rsid w:val="00E4143E"/>
    <w:rsid w:val="00E41683"/>
    <w:rsid w:val="00E440D9"/>
    <w:rsid w:val="00E44D6E"/>
    <w:rsid w:val="00E514BB"/>
    <w:rsid w:val="00E51E01"/>
    <w:rsid w:val="00E533F8"/>
    <w:rsid w:val="00E5747F"/>
    <w:rsid w:val="00E57A00"/>
    <w:rsid w:val="00E57F5E"/>
    <w:rsid w:val="00E62D17"/>
    <w:rsid w:val="00E65D09"/>
    <w:rsid w:val="00E67B8B"/>
    <w:rsid w:val="00E76239"/>
    <w:rsid w:val="00E83683"/>
    <w:rsid w:val="00E8398C"/>
    <w:rsid w:val="00E8631E"/>
    <w:rsid w:val="00E908AA"/>
    <w:rsid w:val="00E92DD6"/>
    <w:rsid w:val="00E93764"/>
    <w:rsid w:val="00E9412C"/>
    <w:rsid w:val="00E9643B"/>
    <w:rsid w:val="00E9695A"/>
    <w:rsid w:val="00E96AC1"/>
    <w:rsid w:val="00E96CC0"/>
    <w:rsid w:val="00E97422"/>
    <w:rsid w:val="00EA17E6"/>
    <w:rsid w:val="00EA46BA"/>
    <w:rsid w:val="00EA6923"/>
    <w:rsid w:val="00EA77B0"/>
    <w:rsid w:val="00EB102A"/>
    <w:rsid w:val="00EB1804"/>
    <w:rsid w:val="00EB60FD"/>
    <w:rsid w:val="00EB7868"/>
    <w:rsid w:val="00EB7A97"/>
    <w:rsid w:val="00EC40AE"/>
    <w:rsid w:val="00EC4B2D"/>
    <w:rsid w:val="00EC6234"/>
    <w:rsid w:val="00EC6824"/>
    <w:rsid w:val="00EC6C18"/>
    <w:rsid w:val="00EC6FBD"/>
    <w:rsid w:val="00ED37F6"/>
    <w:rsid w:val="00ED7704"/>
    <w:rsid w:val="00EE35D2"/>
    <w:rsid w:val="00EE3C88"/>
    <w:rsid w:val="00EF1D82"/>
    <w:rsid w:val="00EF5C1C"/>
    <w:rsid w:val="00EF7864"/>
    <w:rsid w:val="00F036AE"/>
    <w:rsid w:val="00F11CA5"/>
    <w:rsid w:val="00F20FAD"/>
    <w:rsid w:val="00F214B4"/>
    <w:rsid w:val="00F2520D"/>
    <w:rsid w:val="00F34FD8"/>
    <w:rsid w:val="00F35DDD"/>
    <w:rsid w:val="00F3629C"/>
    <w:rsid w:val="00F4191C"/>
    <w:rsid w:val="00F41B78"/>
    <w:rsid w:val="00F41F44"/>
    <w:rsid w:val="00F44AAD"/>
    <w:rsid w:val="00F45E5F"/>
    <w:rsid w:val="00F46D9E"/>
    <w:rsid w:val="00F53D13"/>
    <w:rsid w:val="00F5508F"/>
    <w:rsid w:val="00F60EE1"/>
    <w:rsid w:val="00F6338B"/>
    <w:rsid w:val="00F637FA"/>
    <w:rsid w:val="00F649E1"/>
    <w:rsid w:val="00F64E1A"/>
    <w:rsid w:val="00F6631E"/>
    <w:rsid w:val="00F72CFB"/>
    <w:rsid w:val="00F73C4B"/>
    <w:rsid w:val="00F7712B"/>
    <w:rsid w:val="00F778EA"/>
    <w:rsid w:val="00F8003E"/>
    <w:rsid w:val="00F81E84"/>
    <w:rsid w:val="00F84A5C"/>
    <w:rsid w:val="00F85168"/>
    <w:rsid w:val="00F90F8D"/>
    <w:rsid w:val="00F957CD"/>
    <w:rsid w:val="00F96B69"/>
    <w:rsid w:val="00FA088F"/>
    <w:rsid w:val="00FB1D0D"/>
    <w:rsid w:val="00FB3010"/>
    <w:rsid w:val="00FB328C"/>
    <w:rsid w:val="00FB6199"/>
    <w:rsid w:val="00FC0844"/>
    <w:rsid w:val="00FC2428"/>
    <w:rsid w:val="00FC335C"/>
    <w:rsid w:val="00FC75DB"/>
    <w:rsid w:val="00FD2223"/>
    <w:rsid w:val="00FD2824"/>
    <w:rsid w:val="00FD3115"/>
    <w:rsid w:val="00FD676B"/>
    <w:rsid w:val="00FD68CC"/>
    <w:rsid w:val="00FD72F8"/>
    <w:rsid w:val="00FE0C93"/>
    <w:rsid w:val="00FE3E5A"/>
    <w:rsid w:val="00FE7325"/>
    <w:rsid w:val="00FE7946"/>
    <w:rsid w:val="00FF072C"/>
    <w:rsid w:val="00FF21E0"/>
    <w:rsid w:val="00FF33D5"/>
    <w:rsid w:val="00FF3EE3"/>
    <w:rsid w:val="00FF536D"/>
    <w:rsid w:val="00FF61E5"/>
    <w:rsid w:val="00FF6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7D48D1"/>
  <w15:docId w15:val="{CCC39291-C96C-409F-97C7-0C4B969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45F8"/>
    <w:pPr>
      <w:widowControl/>
      <w:shd w:val="clear" w:color="auto" w:fill="FFFFFF"/>
      <w:autoSpaceDE/>
      <w:autoSpaceDN/>
      <w:ind w:right="149"/>
      <w:jc w:val="both"/>
    </w:pPr>
    <w:rPr>
      <w:rFonts w:ascii="Times New Roman" w:eastAsia="Times New Roman" w:hAnsi="Times New Roman" w:cs="Times New Roman"/>
      <w:color w:val="000000"/>
      <w:sz w:val="25"/>
      <w:szCs w:val="25"/>
      <w:lang w:val="en" w:eastAsia="en-IE"/>
    </w:rPr>
  </w:style>
  <w:style w:type="paragraph" w:styleId="Heading1">
    <w:name w:val="heading 1"/>
    <w:basedOn w:val="Normal"/>
    <w:uiPriority w:val="1"/>
    <w:qFormat/>
    <w:pPr>
      <w:spacing w:before="60"/>
      <w:ind w:left="739" w:hanging="568"/>
      <w:outlineLvl w:val="0"/>
    </w:pPr>
    <w:rPr>
      <w:b/>
      <w:bCs/>
      <w:sz w:val="28"/>
      <w:szCs w:val="28"/>
    </w:rPr>
  </w:style>
  <w:style w:type="paragraph" w:styleId="Heading2">
    <w:name w:val="heading 2"/>
    <w:basedOn w:val="Normal"/>
    <w:uiPriority w:val="1"/>
    <w:qFormat/>
    <w:pPr>
      <w:spacing w:line="284" w:lineRule="exact"/>
      <w:ind w:left="893" w:hanging="722"/>
      <w:outlineLvl w:val="1"/>
    </w:pPr>
    <w:rPr>
      <w:b/>
      <w:bCs/>
    </w:rPr>
  </w:style>
  <w:style w:type="paragraph" w:styleId="Heading3">
    <w:name w:val="heading 3"/>
    <w:basedOn w:val="Normal"/>
    <w:next w:val="Normal"/>
    <w:link w:val="Heading3Char"/>
    <w:uiPriority w:val="9"/>
    <w:unhideWhenUsed/>
    <w:qFormat/>
    <w:rsid w:val="00FB1D0D"/>
    <w:pPr>
      <w:keepNext/>
      <w:keepLines/>
      <w:spacing w:before="40"/>
      <w:outlineLvl w:val="2"/>
    </w:pPr>
    <w:rPr>
      <w:rFonts w:eastAsiaTheme="majorEastAsia"/>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84" w:lineRule="exact"/>
      <w:ind w:left="893" w:hanging="722"/>
    </w:pPr>
  </w:style>
  <w:style w:type="paragraph" w:customStyle="1" w:styleId="TableParagraph">
    <w:name w:val="Table Paragraph"/>
    <w:basedOn w:val="Normal"/>
    <w:uiPriority w:val="1"/>
    <w:qFormat/>
    <w:pPr>
      <w:spacing w:before="9"/>
      <w:ind w:left="200"/>
    </w:pPr>
    <w:rPr>
      <w:rFonts w:ascii="Carlito" w:eastAsia="Carlito" w:hAnsi="Carlito" w:cs="Carlito"/>
    </w:rPr>
  </w:style>
  <w:style w:type="character" w:styleId="Hyperlink">
    <w:name w:val="Hyperlink"/>
    <w:basedOn w:val="DefaultParagraphFont"/>
    <w:uiPriority w:val="99"/>
    <w:unhideWhenUsed/>
    <w:rsid w:val="00295F54"/>
    <w:rPr>
      <w:color w:val="0000FF" w:themeColor="hyperlink"/>
      <w:u w:val="single"/>
    </w:rPr>
  </w:style>
  <w:style w:type="paragraph" w:styleId="Title">
    <w:name w:val="Title"/>
    <w:basedOn w:val="Normal"/>
    <w:link w:val="TitleChar"/>
    <w:uiPriority w:val="1"/>
    <w:qFormat/>
    <w:rsid w:val="00881C65"/>
    <w:pPr>
      <w:spacing w:before="89"/>
      <w:ind w:left="1906" w:right="2000" w:hanging="12"/>
    </w:pPr>
    <w:rPr>
      <w:b/>
      <w:bCs/>
      <w:sz w:val="28"/>
      <w:szCs w:val="28"/>
    </w:rPr>
  </w:style>
  <w:style w:type="character" w:customStyle="1" w:styleId="TitleChar">
    <w:name w:val="Title Char"/>
    <w:basedOn w:val="DefaultParagraphFont"/>
    <w:link w:val="Title"/>
    <w:uiPriority w:val="1"/>
    <w:rsid w:val="00881C65"/>
    <w:rPr>
      <w:rFonts w:ascii="Times New Roman" w:eastAsia="Times New Roman" w:hAnsi="Times New Roman" w:cs="Times New Roman"/>
      <w:b/>
      <w:bCs/>
      <w:sz w:val="28"/>
      <w:szCs w:val="28"/>
    </w:rPr>
  </w:style>
  <w:style w:type="paragraph" w:styleId="NormalWeb">
    <w:name w:val="Normal (Web)"/>
    <w:basedOn w:val="Normal"/>
    <w:uiPriority w:val="99"/>
    <w:unhideWhenUsed/>
    <w:rsid w:val="006527C8"/>
    <w:pPr>
      <w:spacing w:before="100" w:beforeAutospacing="1" w:after="100" w:afterAutospacing="1"/>
    </w:pPr>
    <w:rPr>
      <w:sz w:val="24"/>
      <w:szCs w:val="24"/>
      <w:lang w:val="en-IE"/>
    </w:rPr>
  </w:style>
  <w:style w:type="character" w:styleId="Strong">
    <w:name w:val="Strong"/>
    <w:basedOn w:val="DefaultParagraphFont"/>
    <w:uiPriority w:val="22"/>
    <w:qFormat/>
    <w:rsid w:val="00582BCB"/>
    <w:rPr>
      <w:b/>
      <w:bCs/>
    </w:rPr>
  </w:style>
  <w:style w:type="character" w:styleId="CommentReference">
    <w:name w:val="annotation reference"/>
    <w:basedOn w:val="DefaultParagraphFont"/>
    <w:uiPriority w:val="99"/>
    <w:semiHidden/>
    <w:unhideWhenUsed/>
    <w:rsid w:val="00EA77B0"/>
    <w:rPr>
      <w:sz w:val="16"/>
      <w:szCs w:val="16"/>
    </w:rPr>
  </w:style>
  <w:style w:type="paragraph" w:styleId="CommentText">
    <w:name w:val="annotation text"/>
    <w:basedOn w:val="Normal"/>
    <w:link w:val="CommentTextChar"/>
    <w:uiPriority w:val="99"/>
    <w:semiHidden/>
    <w:unhideWhenUsed/>
    <w:rsid w:val="00EA77B0"/>
    <w:rPr>
      <w:sz w:val="20"/>
      <w:szCs w:val="20"/>
    </w:rPr>
  </w:style>
  <w:style w:type="character" w:customStyle="1" w:styleId="CommentTextChar">
    <w:name w:val="Comment Text Char"/>
    <w:basedOn w:val="DefaultParagraphFont"/>
    <w:link w:val="CommentText"/>
    <w:uiPriority w:val="99"/>
    <w:semiHidden/>
    <w:rsid w:val="00EA77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77B0"/>
    <w:rPr>
      <w:b/>
      <w:bCs/>
    </w:rPr>
  </w:style>
  <w:style w:type="character" w:customStyle="1" w:styleId="CommentSubjectChar">
    <w:name w:val="Comment Subject Char"/>
    <w:basedOn w:val="CommentTextChar"/>
    <w:link w:val="CommentSubject"/>
    <w:uiPriority w:val="99"/>
    <w:semiHidden/>
    <w:rsid w:val="00EA77B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7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7B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47184E"/>
    <w:rPr>
      <w:color w:val="800080" w:themeColor="followedHyperlink"/>
      <w:u w:val="single"/>
    </w:rPr>
  </w:style>
  <w:style w:type="character" w:customStyle="1" w:styleId="amp19">
    <w:name w:val="amp19"/>
    <w:basedOn w:val="DefaultParagraphFont"/>
    <w:rsid w:val="00002265"/>
  </w:style>
  <w:style w:type="table" w:styleId="TableGrid">
    <w:name w:val="Table Grid"/>
    <w:basedOn w:val="TableNormal"/>
    <w:uiPriority w:val="39"/>
    <w:rsid w:val="00EF7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1094A"/>
    <w:rPr>
      <w:rFonts w:ascii="Calibri" w:eastAsiaTheme="minorHAnsi" w:hAnsi="Calibri"/>
      <w:lang w:val="en-IE"/>
    </w:rPr>
  </w:style>
  <w:style w:type="character" w:customStyle="1" w:styleId="PlainTextChar">
    <w:name w:val="Plain Text Char"/>
    <w:basedOn w:val="DefaultParagraphFont"/>
    <w:link w:val="PlainText"/>
    <w:uiPriority w:val="99"/>
    <w:rsid w:val="00B1094A"/>
    <w:rPr>
      <w:rFonts w:ascii="Calibri" w:hAnsi="Calibri" w:cs="Times New Roman"/>
      <w:lang w:val="en-IE"/>
    </w:rPr>
  </w:style>
  <w:style w:type="paragraph" w:styleId="Header">
    <w:name w:val="header"/>
    <w:basedOn w:val="Normal"/>
    <w:link w:val="HeaderChar"/>
    <w:uiPriority w:val="99"/>
    <w:unhideWhenUsed/>
    <w:rsid w:val="00C224F7"/>
    <w:pPr>
      <w:tabs>
        <w:tab w:val="center" w:pos="4513"/>
        <w:tab w:val="right" w:pos="9026"/>
      </w:tabs>
    </w:pPr>
  </w:style>
  <w:style w:type="character" w:customStyle="1" w:styleId="HeaderChar">
    <w:name w:val="Header Char"/>
    <w:basedOn w:val="DefaultParagraphFont"/>
    <w:link w:val="Header"/>
    <w:uiPriority w:val="99"/>
    <w:rsid w:val="00C224F7"/>
    <w:rPr>
      <w:rFonts w:ascii="Times New Roman" w:eastAsia="Times New Roman" w:hAnsi="Times New Roman" w:cs="Times New Roman"/>
    </w:rPr>
  </w:style>
  <w:style w:type="paragraph" w:styleId="Footer">
    <w:name w:val="footer"/>
    <w:basedOn w:val="Normal"/>
    <w:link w:val="FooterChar"/>
    <w:uiPriority w:val="99"/>
    <w:unhideWhenUsed/>
    <w:rsid w:val="00C224F7"/>
    <w:pPr>
      <w:tabs>
        <w:tab w:val="center" w:pos="4513"/>
        <w:tab w:val="right" w:pos="9026"/>
      </w:tabs>
    </w:pPr>
  </w:style>
  <w:style w:type="character" w:customStyle="1" w:styleId="FooterChar">
    <w:name w:val="Footer Char"/>
    <w:basedOn w:val="DefaultParagraphFont"/>
    <w:link w:val="Footer"/>
    <w:uiPriority w:val="99"/>
    <w:rsid w:val="00C224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4F48"/>
    <w:rPr>
      <w:rFonts w:ascii="Times New Roman" w:eastAsia="Times New Roman" w:hAnsi="Times New Roman" w:cs="Times New Roman"/>
      <w:sz w:val="25"/>
      <w:szCs w:val="25"/>
    </w:rPr>
  </w:style>
  <w:style w:type="character" w:customStyle="1" w:styleId="Heading3Char">
    <w:name w:val="Heading 3 Char"/>
    <w:basedOn w:val="DefaultParagraphFont"/>
    <w:link w:val="Heading3"/>
    <w:uiPriority w:val="9"/>
    <w:rsid w:val="00FB1D0D"/>
    <w:rPr>
      <w:rFonts w:ascii="Times New Roman" w:eastAsiaTheme="majorEastAsia" w:hAnsi="Times New Roman" w:cs="Times New Roman"/>
      <w:b/>
      <w:sz w:val="25"/>
      <w:szCs w:val="25"/>
      <w:shd w:val="clear" w:color="auto" w:fill="FFFFFF"/>
      <w:lang w:val="en" w:eastAsia="en-IE"/>
    </w:rPr>
  </w:style>
  <w:style w:type="paragraph" w:styleId="TOCHeading">
    <w:name w:val="TOC Heading"/>
    <w:basedOn w:val="Heading1"/>
    <w:next w:val="Normal"/>
    <w:uiPriority w:val="39"/>
    <w:unhideWhenUsed/>
    <w:qFormat/>
    <w:rsid w:val="00BB0A4E"/>
    <w:pPr>
      <w:keepNext/>
      <w:keepLines/>
      <w:shd w:val="clear" w:color="auto" w:fill="auto"/>
      <w:spacing w:before="24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BB0A4E"/>
    <w:pPr>
      <w:spacing w:after="100"/>
    </w:pPr>
  </w:style>
  <w:style w:type="paragraph" w:styleId="TOC2">
    <w:name w:val="toc 2"/>
    <w:basedOn w:val="Normal"/>
    <w:next w:val="Normal"/>
    <w:autoRedefine/>
    <w:uiPriority w:val="39"/>
    <w:unhideWhenUsed/>
    <w:rsid w:val="00BB0A4E"/>
    <w:pPr>
      <w:spacing w:after="100"/>
      <w:ind w:left="250"/>
    </w:pPr>
  </w:style>
  <w:style w:type="paragraph" w:styleId="TOC3">
    <w:name w:val="toc 3"/>
    <w:basedOn w:val="Normal"/>
    <w:next w:val="Normal"/>
    <w:autoRedefine/>
    <w:uiPriority w:val="39"/>
    <w:unhideWhenUsed/>
    <w:rsid w:val="009975B5"/>
    <w:pPr>
      <w:tabs>
        <w:tab w:val="right" w:leader="dot" w:pos="9632"/>
      </w:tabs>
      <w:spacing w:after="100"/>
      <w:ind w:left="567"/>
    </w:pPr>
  </w:style>
  <w:style w:type="paragraph" w:styleId="NoSpacing">
    <w:name w:val="No Spacing"/>
    <w:link w:val="NoSpacingChar"/>
    <w:uiPriority w:val="1"/>
    <w:qFormat/>
    <w:rsid w:val="00B25E86"/>
    <w:pPr>
      <w:widowControl/>
      <w:autoSpaceDE/>
      <w:autoSpaceDN/>
    </w:pPr>
    <w:rPr>
      <w:rFonts w:ascii="Calibri" w:eastAsia="Times New Roman" w:hAnsi="Calibri" w:cs="Times New Roman"/>
      <w:lang w:val="en-IE" w:eastAsia="en-IE"/>
    </w:rPr>
  </w:style>
  <w:style w:type="character" w:customStyle="1" w:styleId="NoSpacingChar">
    <w:name w:val="No Spacing Char"/>
    <w:basedOn w:val="DefaultParagraphFont"/>
    <w:link w:val="NoSpacing"/>
    <w:uiPriority w:val="1"/>
    <w:rsid w:val="00B25E86"/>
    <w:rPr>
      <w:rFonts w:ascii="Calibri" w:eastAsia="Times New Roman" w:hAnsi="Calibri"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0964">
      <w:bodyDiv w:val="1"/>
      <w:marLeft w:val="0"/>
      <w:marRight w:val="0"/>
      <w:marTop w:val="0"/>
      <w:marBottom w:val="0"/>
      <w:divBdr>
        <w:top w:val="none" w:sz="0" w:space="0" w:color="auto"/>
        <w:left w:val="none" w:sz="0" w:space="0" w:color="auto"/>
        <w:bottom w:val="none" w:sz="0" w:space="0" w:color="auto"/>
        <w:right w:val="none" w:sz="0" w:space="0" w:color="auto"/>
      </w:divBdr>
    </w:div>
    <w:div w:id="33971059">
      <w:bodyDiv w:val="1"/>
      <w:marLeft w:val="0"/>
      <w:marRight w:val="0"/>
      <w:marTop w:val="0"/>
      <w:marBottom w:val="0"/>
      <w:divBdr>
        <w:top w:val="none" w:sz="0" w:space="0" w:color="auto"/>
        <w:left w:val="none" w:sz="0" w:space="0" w:color="auto"/>
        <w:bottom w:val="none" w:sz="0" w:space="0" w:color="auto"/>
        <w:right w:val="none" w:sz="0" w:space="0" w:color="auto"/>
      </w:divBdr>
    </w:div>
    <w:div w:id="41289151">
      <w:bodyDiv w:val="1"/>
      <w:marLeft w:val="0"/>
      <w:marRight w:val="0"/>
      <w:marTop w:val="0"/>
      <w:marBottom w:val="0"/>
      <w:divBdr>
        <w:top w:val="none" w:sz="0" w:space="0" w:color="auto"/>
        <w:left w:val="none" w:sz="0" w:space="0" w:color="auto"/>
        <w:bottom w:val="none" w:sz="0" w:space="0" w:color="auto"/>
        <w:right w:val="none" w:sz="0" w:space="0" w:color="auto"/>
      </w:divBdr>
    </w:div>
    <w:div w:id="48968151">
      <w:bodyDiv w:val="1"/>
      <w:marLeft w:val="0"/>
      <w:marRight w:val="0"/>
      <w:marTop w:val="0"/>
      <w:marBottom w:val="0"/>
      <w:divBdr>
        <w:top w:val="none" w:sz="0" w:space="0" w:color="auto"/>
        <w:left w:val="none" w:sz="0" w:space="0" w:color="auto"/>
        <w:bottom w:val="none" w:sz="0" w:space="0" w:color="auto"/>
        <w:right w:val="none" w:sz="0" w:space="0" w:color="auto"/>
      </w:divBdr>
    </w:div>
    <w:div w:id="49153454">
      <w:bodyDiv w:val="1"/>
      <w:marLeft w:val="0"/>
      <w:marRight w:val="0"/>
      <w:marTop w:val="0"/>
      <w:marBottom w:val="0"/>
      <w:divBdr>
        <w:top w:val="none" w:sz="0" w:space="0" w:color="auto"/>
        <w:left w:val="none" w:sz="0" w:space="0" w:color="auto"/>
        <w:bottom w:val="none" w:sz="0" w:space="0" w:color="auto"/>
        <w:right w:val="none" w:sz="0" w:space="0" w:color="auto"/>
      </w:divBdr>
    </w:div>
    <w:div w:id="54471556">
      <w:bodyDiv w:val="1"/>
      <w:marLeft w:val="0"/>
      <w:marRight w:val="0"/>
      <w:marTop w:val="0"/>
      <w:marBottom w:val="0"/>
      <w:divBdr>
        <w:top w:val="none" w:sz="0" w:space="0" w:color="auto"/>
        <w:left w:val="none" w:sz="0" w:space="0" w:color="auto"/>
        <w:bottom w:val="none" w:sz="0" w:space="0" w:color="auto"/>
        <w:right w:val="none" w:sz="0" w:space="0" w:color="auto"/>
      </w:divBdr>
    </w:div>
    <w:div w:id="85538211">
      <w:bodyDiv w:val="1"/>
      <w:marLeft w:val="0"/>
      <w:marRight w:val="0"/>
      <w:marTop w:val="0"/>
      <w:marBottom w:val="0"/>
      <w:divBdr>
        <w:top w:val="none" w:sz="0" w:space="0" w:color="auto"/>
        <w:left w:val="none" w:sz="0" w:space="0" w:color="auto"/>
        <w:bottom w:val="none" w:sz="0" w:space="0" w:color="auto"/>
        <w:right w:val="none" w:sz="0" w:space="0" w:color="auto"/>
      </w:divBdr>
    </w:div>
    <w:div w:id="140851820">
      <w:bodyDiv w:val="1"/>
      <w:marLeft w:val="0"/>
      <w:marRight w:val="0"/>
      <w:marTop w:val="0"/>
      <w:marBottom w:val="0"/>
      <w:divBdr>
        <w:top w:val="none" w:sz="0" w:space="0" w:color="auto"/>
        <w:left w:val="none" w:sz="0" w:space="0" w:color="auto"/>
        <w:bottom w:val="none" w:sz="0" w:space="0" w:color="auto"/>
        <w:right w:val="none" w:sz="0" w:space="0" w:color="auto"/>
      </w:divBdr>
    </w:div>
    <w:div w:id="148903988">
      <w:bodyDiv w:val="1"/>
      <w:marLeft w:val="0"/>
      <w:marRight w:val="0"/>
      <w:marTop w:val="0"/>
      <w:marBottom w:val="0"/>
      <w:divBdr>
        <w:top w:val="none" w:sz="0" w:space="0" w:color="auto"/>
        <w:left w:val="none" w:sz="0" w:space="0" w:color="auto"/>
        <w:bottom w:val="none" w:sz="0" w:space="0" w:color="auto"/>
        <w:right w:val="none" w:sz="0" w:space="0" w:color="auto"/>
      </w:divBdr>
    </w:div>
    <w:div w:id="178660560">
      <w:bodyDiv w:val="1"/>
      <w:marLeft w:val="0"/>
      <w:marRight w:val="0"/>
      <w:marTop w:val="0"/>
      <w:marBottom w:val="0"/>
      <w:divBdr>
        <w:top w:val="none" w:sz="0" w:space="0" w:color="auto"/>
        <w:left w:val="none" w:sz="0" w:space="0" w:color="auto"/>
        <w:bottom w:val="none" w:sz="0" w:space="0" w:color="auto"/>
        <w:right w:val="none" w:sz="0" w:space="0" w:color="auto"/>
      </w:divBdr>
    </w:div>
    <w:div w:id="195895931">
      <w:bodyDiv w:val="1"/>
      <w:marLeft w:val="0"/>
      <w:marRight w:val="0"/>
      <w:marTop w:val="0"/>
      <w:marBottom w:val="0"/>
      <w:divBdr>
        <w:top w:val="none" w:sz="0" w:space="0" w:color="auto"/>
        <w:left w:val="none" w:sz="0" w:space="0" w:color="auto"/>
        <w:bottom w:val="none" w:sz="0" w:space="0" w:color="auto"/>
        <w:right w:val="none" w:sz="0" w:space="0" w:color="auto"/>
      </w:divBdr>
    </w:div>
    <w:div w:id="201139070">
      <w:bodyDiv w:val="1"/>
      <w:marLeft w:val="0"/>
      <w:marRight w:val="0"/>
      <w:marTop w:val="0"/>
      <w:marBottom w:val="0"/>
      <w:divBdr>
        <w:top w:val="none" w:sz="0" w:space="0" w:color="auto"/>
        <w:left w:val="none" w:sz="0" w:space="0" w:color="auto"/>
        <w:bottom w:val="none" w:sz="0" w:space="0" w:color="auto"/>
        <w:right w:val="none" w:sz="0" w:space="0" w:color="auto"/>
      </w:divBdr>
    </w:div>
    <w:div w:id="255403036">
      <w:bodyDiv w:val="1"/>
      <w:marLeft w:val="0"/>
      <w:marRight w:val="0"/>
      <w:marTop w:val="0"/>
      <w:marBottom w:val="0"/>
      <w:divBdr>
        <w:top w:val="none" w:sz="0" w:space="0" w:color="auto"/>
        <w:left w:val="none" w:sz="0" w:space="0" w:color="auto"/>
        <w:bottom w:val="none" w:sz="0" w:space="0" w:color="auto"/>
        <w:right w:val="none" w:sz="0" w:space="0" w:color="auto"/>
      </w:divBdr>
    </w:div>
    <w:div w:id="255947007">
      <w:bodyDiv w:val="1"/>
      <w:marLeft w:val="0"/>
      <w:marRight w:val="0"/>
      <w:marTop w:val="0"/>
      <w:marBottom w:val="0"/>
      <w:divBdr>
        <w:top w:val="none" w:sz="0" w:space="0" w:color="auto"/>
        <w:left w:val="none" w:sz="0" w:space="0" w:color="auto"/>
        <w:bottom w:val="none" w:sz="0" w:space="0" w:color="auto"/>
        <w:right w:val="none" w:sz="0" w:space="0" w:color="auto"/>
      </w:divBdr>
    </w:div>
    <w:div w:id="275255988">
      <w:bodyDiv w:val="1"/>
      <w:marLeft w:val="0"/>
      <w:marRight w:val="0"/>
      <w:marTop w:val="0"/>
      <w:marBottom w:val="0"/>
      <w:divBdr>
        <w:top w:val="none" w:sz="0" w:space="0" w:color="auto"/>
        <w:left w:val="none" w:sz="0" w:space="0" w:color="auto"/>
        <w:bottom w:val="none" w:sz="0" w:space="0" w:color="auto"/>
        <w:right w:val="none" w:sz="0" w:space="0" w:color="auto"/>
      </w:divBdr>
    </w:div>
    <w:div w:id="289022043">
      <w:bodyDiv w:val="1"/>
      <w:marLeft w:val="0"/>
      <w:marRight w:val="0"/>
      <w:marTop w:val="0"/>
      <w:marBottom w:val="0"/>
      <w:divBdr>
        <w:top w:val="none" w:sz="0" w:space="0" w:color="auto"/>
        <w:left w:val="none" w:sz="0" w:space="0" w:color="auto"/>
        <w:bottom w:val="none" w:sz="0" w:space="0" w:color="auto"/>
        <w:right w:val="none" w:sz="0" w:space="0" w:color="auto"/>
      </w:divBdr>
    </w:div>
    <w:div w:id="309598529">
      <w:bodyDiv w:val="1"/>
      <w:marLeft w:val="0"/>
      <w:marRight w:val="0"/>
      <w:marTop w:val="0"/>
      <w:marBottom w:val="0"/>
      <w:divBdr>
        <w:top w:val="none" w:sz="0" w:space="0" w:color="auto"/>
        <w:left w:val="none" w:sz="0" w:space="0" w:color="auto"/>
        <w:bottom w:val="none" w:sz="0" w:space="0" w:color="auto"/>
        <w:right w:val="none" w:sz="0" w:space="0" w:color="auto"/>
      </w:divBdr>
    </w:div>
    <w:div w:id="330068967">
      <w:bodyDiv w:val="1"/>
      <w:marLeft w:val="0"/>
      <w:marRight w:val="0"/>
      <w:marTop w:val="0"/>
      <w:marBottom w:val="0"/>
      <w:divBdr>
        <w:top w:val="none" w:sz="0" w:space="0" w:color="auto"/>
        <w:left w:val="none" w:sz="0" w:space="0" w:color="auto"/>
        <w:bottom w:val="none" w:sz="0" w:space="0" w:color="auto"/>
        <w:right w:val="none" w:sz="0" w:space="0" w:color="auto"/>
      </w:divBdr>
    </w:div>
    <w:div w:id="330986010">
      <w:bodyDiv w:val="1"/>
      <w:marLeft w:val="0"/>
      <w:marRight w:val="0"/>
      <w:marTop w:val="0"/>
      <w:marBottom w:val="0"/>
      <w:divBdr>
        <w:top w:val="none" w:sz="0" w:space="0" w:color="auto"/>
        <w:left w:val="none" w:sz="0" w:space="0" w:color="auto"/>
        <w:bottom w:val="none" w:sz="0" w:space="0" w:color="auto"/>
        <w:right w:val="none" w:sz="0" w:space="0" w:color="auto"/>
      </w:divBdr>
    </w:div>
    <w:div w:id="350766297">
      <w:bodyDiv w:val="1"/>
      <w:marLeft w:val="0"/>
      <w:marRight w:val="0"/>
      <w:marTop w:val="0"/>
      <w:marBottom w:val="0"/>
      <w:divBdr>
        <w:top w:val="none" w:sz="0" w:space="0" w:color="auto"/>
        <w:left w:val="none" w:sz="0" w:space="0" w:color="auto"/>
        <w:bottom w:val="none" w:sz="0" w:space="0" w:color="auto"/>
        <w:right w:val="none" w:sz="0" w:space="0" w:color="auto"/>
      </w:divBdr>
    </w:div>
    <w:div w:id="367798681">
      <w:bodyDiv w:val="1"/>
      <w:marLeft w:val="0"/>
      <w:marRight w:val="0"/>
      <w:marTop w:val="0"/>
      <w:marBottom w:val="0"/>
      <w:divBdr>
        <w:top w:val="none" w:sz="0" w:space="0" w:color="auto"/>
        <w:left w:val="none" w:sz="0" w:space="0" w:color="auto"/>
        <w:bottom w:val="none" w:sz="0" w:space="0" w:color="auto"/>
        <w:right w:val="none" w:sz="0" w:space="0" w:color="auto"/>
      </w:divBdr>
    </w:div>
    <w:div w:id="376970452">
      <w:bodyDiv w:val="1"/>
      <w:marLeft w:val="0"/>
      <w:marRight w:val="0"/>
      <w:marTop w:val="0"/>
      <w:marBottom w:val="0"/>
      <w:divBdr>
        <w:top w:val="none" w:sz="0" w:space="0" w:color="auto"/>
        <w:left w:val="none" w:sz="0" w:space="0" w:color="auto"/>
        <w:bottom w:val="none" w:sz="0" w:space="0" w:color="auto"/>
        <w:right w:val="none" w:sz="0" w:space="0" w:color="auto"/>
      </w:divBdr>
    </w:div>
    <w:div w:id="394857554">
      <w:bodyDiv w:val="1"/>
      <w:marLeft w:val="0"/>
      <w:marRight w:val="0"/>
      <w:marTop w:val="0"/>
      <w:marBottom w:val="0"/>
      <w:divBdr>
        <w:top w:val="none" w:sz="0" w:space="0" w:color="auto"/>
        <w:left w:val="none" w:sz="0" w:space="0" w:color="auto"/>
        <w:bottom w:val="none" w:sz="0" w:space="0" w:color="auto"/>
        <w:right w:val="none" w:sz="0" w:space="0" w:color="auto"/>
      </w:divBdr>
      <w:divsChild>
        <w:div w:id="505707079">
          <w:marLeft w:val="0"/>
          <w:marRight w:val="0"/>
          <w:marTop w:val="0"/>
          <w:marBottom w:val="0"/>
          <w:divBdr>
            <w:top w:val="none" w:sz="0" w:space="0" w:color="auto"/>
            <w:left w:val="none" w:sz="0" w:space="0" w:color="auto"/>
            <w:bottom w:val="none" w:sz="0" w:space="0" w:color="auto"/>
            <w:right w:val="none" w:sz="0" w:space="0" w:color="auto"/>
          </w:divBdr>
          <w:divsChild>
            <w:div w:id="1531525972">
              <w:marLeft w:val="0"/>
              <w:marRight w:val="0"/>
              <w:marTop w:val="0"/>
              <w:marBottom w:val="0"/>
              <w:divBdr>
                <w:top w:val="none" w:sz="0" w:space="0" w:color="auto"/>
                <w:left w:val="none" w:sz="0" w:space="0" w:color="auto"/>
                <w:bottom w:val="none" w:sz="0" w:space="0" w:color="auto"/>
                <w:right w:val="none" w:sz="0" w:space="0" w:color="auto"/>
              </w:divBdr>
              <w:divsChild>
                <w:div w:id="1711109444">
                  <w:marLeft w:val="0"/>
                  <w:marRight w:val="0"/>
                  <w:marTop w:val="0"/>
                  <w:marBottom w:val="0"/>
                  <w:divBdr>
                    <w:top w:val="none" w:sz="0" w:space="0" w:color="auto"/>
                    <w:left w:val="none" w:sz="0" w:space="0" w:color="auto"/>
                    <w:bottom w:val="none" w:sz="0" w:space="0" w:color="auto"/>
                    <w:right w:val="none" w:sz="0" w:space="0" w:color="auto"/>
                  </w:divBdr>
                  <w:divsChild>
                    <w:div w:id="1074858568">
                      <w:marLeft w:val="0"/>
                      <w:marRight w:val="0"/>
                      <w:marTop w:val="0"/>
                      <w:marBottom w:val="0"/>
                      <w:divBdr>
                        <w:top w:val="none" w:sz="0" w:space="0" w:color="auto"/>
                        <w:left w:val="none" w:sz="0" w:space="0" w:color="auto"/>
                        <w:bottom w:val="none" w:sz="0" w:space="0" w:color="auto"/>
                        <w:right w:val="none" w:sz="0" w:space="0" w:color="auto"/>
                      </w:divBdr>
                      <w:divsChild>
                        <w:div w:id="1925144811">
                          <w:marLeft w:val="0"/>
                          <w:marRight w:val="0"/>
                          <w:marTop w:val="0"/>
                          <w:marBottom w:val="0"/>
                          <w:divBdr>
                            <w:top w:val="none" w:sz="0" w:space="0" w:color="auto"/>
                            <w:left w:val="none" w:sz="0" w:space="0" w:color="auto"/>
                            <w:bottom w:val="none" w:sz="0" w:space="0" w:color="auto"/>
                            <w:right w:val="none" w:sz="0" w:space="0" w:color="auto"/>
                          </w:divBdr>
                          <w:divsChild>
                            <w:div w:id="859009845">
                              <w:marLeft w:val="0"/>
                              <w:marRight w:val="0"/>
                              <w:marTop w:val="0"/>
                              <w:marBottom w:val="0"/>
                              <w:divBdr>
                                <w:top w:val="none" w:sz="0" w:space="0" w:color="auto"/>
                                <w:left w:val="none" w:sz="0" w:space="0" w:color="auto"/>
                                <w:bottom w:val="none" w:sz="0" w:space="0" w:color="auto"/>
                                <w:right w:val="none" w:sz="0" w:space="0" w:color="auto"/>
                              </w:divBdr>
                              <w:divsChild>
                                <w:div w:id="1422022770">
                                  <w:marLeft w:val="-225"/>
                                  <w:marRight w:val="-225"/>
                                  <w:marTop w:val="0"/>
                                  <w:marBottom w:val="0"/>
                                  <w:divBdr>
                                    <w:top w:val="none" w:sz="0" w:space="0" w:color="auto"/>
                                    <w:left w:val="none" w:sz="0" w:space="0" w:color="auto"/>
                                    <w:bottom w:val="none" w:sz="0" w:space="0" w:color="auto"/>
                                    <w:right w:val="none" w:sz="0" w:space="0" w:color="auto"/>
                                  </w:divBdr>
                                  <w:divsChild>
                                    <w:div w:id="1123889631">
                                      <w:marLeft w:val="0"/>
                                      <w:marRight w:val="0"/>
                                      <w:marTop w:val="0"/>
                                      <w:marBottom w:val="0"/>
                                      <w:divBdr>
                                        <w:top w:val="none" w:sz="0" w:space="0" w:color="auto"/>
                                        <w:left w:val="none" w:sz="0" w:space="0" w:color="auto"/>
                                        <w:bottom w:val="none" w:sz="0" w:space="0" w:color="auto"/>
                                        <w:right w:val="none" w:sz="0" w:space="0" w:color="auto"/>
                                      </w:divBdr>
                                      <w:divsChild>
                                        <w:div w:id="2082674578">
                                          <w:marLeft w:val="0"/>
                                          <w:marRight w:val="0"/>
                                          <w:marTop w:val="0"/>
                                          <w:marBottom w:val="0"/>
                                          <w:divBdr>
                                            <w:top w:val="none" w:sz="0" w:space="0" w:color="auto"/>
                                            <w:left w:val="none" w:sz="0" w:space="0" w:color="auto"/>
                                            <w:bottom w:val="none" w:sz="0" w:space="0" w:color="auto"/>
                                            <w:right w:val="none" w:sz="0" w:space="0" w:color="auto"/>
                                          </w:divBdr>
                                          <w:divsChild>
                                            <w:div w:id="19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218324">
      <w:bodyDiv w:val="1"/>
      <w:marLeft w:val="0"/>
      <w:marRight w:val="0"/>
      <w:marTop w:val="0"/>
      <w:marBottom w:val="0"/>
      <w:divBdr>
        <w:top w:val="none" w:sz="0" w:space="0" w:color="auto"/>
        <w:left w:val="none" w:sz="0" w:space="0" w:color="auto"/>
        <w:bottom w:val="none" w:sz="0" w:space="0" w:color="auto"/>
        <w:right w:val="none" w:sz="0" w:space="0" w:color="auto"/>
      </w:divBdr>
    </w:div>
    <w:div w:id="405341803">
      <w:bodyDiv w:val="1"/>
      <w:marLeft w:val="0"/>
      <w:marRight w:val="0"/>
      <w:marTop w:val="0"/>
      <w:marBottom w:val="0"/>
      <w:divBdr>
        <w:top w:val="none" w:sz="0" w:space="0" w:color="auto"/>
        <w:left w:val="none" w:sz="0" w:space="0" w:color="auto"/>
        <w:bottom w:val="none" w:sz="0" w:space="0" w:color="auto"/>
        <w:right w:val="none" w:sz="0" w:space="0" w:color="auto"/>
      </w:divBdr>
    </w:div>
    <w:div w:id="407650359">
      <w:bodyDiv w:val="1"/>
      <w:marLeft w:val="0"/>
      <w:marRight w:val="0"/>
      <w:marTop w:val="0"/>
      <w:marBottom w:val="0"/>
      <w:divBdr>
        <w:top w:val="none" w:sz="0" w:space="0" w:color="auto"/>
        <w:left w:val="none" w:sz="0" w:space="0" w:color="auto"/>
        <w:bottom w:val="none" w:sz="0" w:space="0" w:color="auto"/>
        <w:right w:val="none" w:sz="0" w:space="0" w:color="auto"/>
      </w:divBdr>
    </w:div>
    <w:div w:id="427238905">
      <w:bodyDiv w:val="1"/>
      <w:marLeft w:val="0"/>
      <w:marRight w:val="0"/>
      <w:marTop w:val="0"/>
      <w:marBottom w:val="0"/>
      <w:divBdr>
        <w:top w:val="none" w:sz="0" w:space="0" w:color="auto"/>
        <w:left w:val="none" w:sz="0" w:space="0" w:color="auto"/>
        <w:bottom w:val="none" w:sz="0" w:space="0" w:color="auto"/>
        <w:right w:val="none" w:sz="0" w:space="0" w:color="auto"/>
      </w:divBdr>
    </w:div>
    <w:div w:id="467553331">
      <w:bodyDiv w:val="1"/>
      <w:marLeft w:val="0"/>
      <w:marRight w:val="0"/>
      <w:marTop w:val="0"/>
      <w:marBottom w:val="0"/>
      <w:divBdr>
        <w:top w:val="none" w:sz="0" w:space="0" w:color="auto"/>
        <w:left w:val="none" w:sz="0" w:space="0" w:color="auto"/>
        <w:bottom w:val="none" w:sz="0" w:space="0" w:color="auto"/>
        <w:right w:val="none" w:sz="0" w:space="0" w:color="auto"/>
      </w:divBdr>
    </w:div>
    <w:div w:id="528035668">
      <w:bodyDiv w:val="1"/>
      <w:marLeft w:val="0"/>
      <w:marRight w:val="0"/>
      <w:marTop w:val="0"/>
      <w:marBottom w:val="0"/>
      <w:divBdr>
        <w:top w:val="none" w:sz="0" w:space="0" w:color="auto"/>
        <w:left w:val="none" w:sz="0" w:space="0" w:color="auto"/>
        <w:bottom w:val="none" w:sz="0" w:space="0" w:color="auto"/>
        <w:right w:val="none" w:sz="0" w:space="0" w:color="auto"/>
      </w:divBdr>
    </w:div>
    <w:div w:id="538130040">
      <w:bodyDiv w:val="1"/>
      <w:marLeft w:val="0"/>
      <w:marRight w:val="0"/>
      <w:marTop w:val="0"/>
      <w:marBottom w:val="0"/>
      <w:divBdr>
        <w:top w:val="none" w:sz="0" w:space="0" w:color="auto"/>
        <w:left w:val="none" w:sz="0" w:space="0" w:color="auto"/>
        <w:bottom w:val="none" w:sz="0" w:space="0" w:color="auto"/>
        <w:right w:val="none" w:sz="0" w:space="0" w:color="auto"/>
      </w:divBdr>
    </w:div>
    <w:div w:id="578906854">
      <w:bodyDiv w:val="1"/>
      <w:marLeft w:val="0"/>
      <w:marRight w:val="0"/>
      <w:marTop w:val="0"/>
      <w:marBottom w:val="0"/>
      <w:divBdr>
        <w:top w:val="none" w:sz="0" w:space="0" w:color="auto"/>
        <w:left w:val="none" w:sz="0" w:space="0" w:color="auto"/>
        <w:bottom w:val="none" w:sz="0" w:space="0" w:color="auto"/>
        <w:right w:val="none" w:sz="0" w:space="0" w:color="auto"/>
      </w:divBdr>
    </w:div>
    <w:div w:id="592199984">
      <w:bodyDiv w:val="1"/>
      <w:marLeft w:val="0"/>
      <w:marRight w:val="0"/>
      <w:marTop w:val="0"/>
      <w:marBottom w:val="0"/>
      <w:divBdr>
        <w:top w:val="none" w:sz="0" w:space="0" w:color="auto"/>
        <w:left w:val="none" w:sz="0" w:space="0" w:color="auto"/>
        <w:bottom w:val="none" w:sz="0" w:space="0" w:color="auto"/>
        <w:right w:val="none" w:sz="0" w:space="0" w:color="auto"/>
      </w:divBdr>
    </w:div>
    <w:div w:id="599028749">
      <w:bodyDiv w:val="1"/>
      <w:marLeft w:val="0"/>
      <w:marRight w:val="0"/>
      <w:marTop w:val="0"/>
      <w:marBottom w:val="0"/>
      <w:divBdr>
        <w:top w:val="none" w:sz="0" w:space="0" w:color="auto"/>
        <w:left w:val="none" w:sz="0" w:space="0" w:color="auto"/>
        <w:bottom w:val="none" w:sz="0" w:space="0" w:color="auto"/>
        <w:right w:val="none" w:sz="0" w:space="0" w:color="auto"/>
      </w:divBdr>
    </w:div>
    <w:div w:id="617377312">
      <w:bodyDiv w:val="1"/>
      <w:marLeft w:val="0"/>
      <w:marRight w:val="0"/>
      <w:marTop w:val="0"/>
      <w:marBottom w:val="0"/>
      <w:divBdr>
        <w:top w:val="none" w:sz="0" w:space="0" w:color="auto"/>
        <w:left w:val="none" w:sz="0" w:space="0" w:color="auto"/>
        <w:bottom w:val="none" w:sz="0" w:space="0" w:color="auto"/>
        <w:right w:val="none" w:sz="0" w:space="0" w:color="auto"/>
      </w:divBdr>
    </w:div>
    <w:div w:id="651952982">
      <w:bodyDiv w:val="1"/>
      <w:marLeft w:val="0"/>
      <w:marRight w:val="0"/>
      <w:marTop w:val="0"/>
      <w:marBottom w:val="0"/>
      <w:divBdr>
        <w:top w:val="none" w:sz="0" w:space="0" w:color="auto"/>
        <w:left w:val="none" w:sz="0" w:space="0" w:color="auto"/>
        <w:bottom w:val="none" w:sz="0" w:space="0" w:color="auto"/>
        <w:right w:val="none" w:sz="0" w:space="0" w:color="auto"/>
      </w:divBdr>
    </w:div>
    <w:div w:id="662127028">
      <w:bodyDiv w:val="1"/>
      <w:marLeft w:val="0"/>
      <w:marRight w:val="0"/>
      <w:marTop w:val="0"/>
      <w:marBottom w:val="0"/>
      <w:divBdr>
        <w:top w:val="none" w:sz="0" w:space="0" w:color="auto"/>
        <w:left w:val="none" w:sz="0" w:space="0" w:color="auto"/>
        <w:bottom w:val="none" w:sz="0" w:space="0" w:color="auto"/>
        <w:right w:val="none" w:sz="0" w:space="0" w:color="auto"/>
      </w:divBdr>
    </w:div>
    <w:div w:id="682316777">
      <w:bodyDiv w:val="1"/>
      <w:marLeft w:val="0"/>
      <w:marRight w:val="0"/>
      <w:marTop w:val="0"/>
      <w:marBottom w:val="0"/>
      <w:divBdr>
        <w:top w:val="none" w:sz="0" w:space="0" w:color="auto"/>
        <w:left w:val="none" w:sz="0" w:space="0" w:color="auto"/>
        <w:bottom w:val="none" w:sz="0" w:space="0" w:color="auto"/>
        <w:right w:val="none" w:sz="0" w:space="0" w:color="auto"/>
      </w:divBdr>
    </w:div>
    <w:div w:id="684869867">
      <w:bodyDiv w:val="1"/>
      <w:marLeft w:val="0"/>
      <w:marRight w:val="0"/>
      <w:marTop w:val="0"/>
      <w:marBottom w:val="0"/>
      <w:divBdr>
        <w:top w:val="none" w:sz="0" w:space="0" w:color="auto"/>
        <w:left w:val="none" w:sz="0" w:space="0" w:color="auto"/>
        <w:bottom w:val="none" w:sz="0" w:space="0" w:color="auto"/>
        <w:right w:val="none" w:sz="0" w:space="0" w:color="auto"/>
      </w:divBdr>
    </w:div>
    <w:div w:id="685063270">
      <w:bodyDiv w:val="1"/>
      <w:marLeft w:val="0"/>
      <w:marRight w:val="0"/>
      <w:marTop w:val="0"/>
      <w:marBottom w:val="0"/>
      <w:divBdr>
        <w:top w:val="none" w:sz="0" w:space="0" w:color="auto"/>
        <w:left w:val="none" w:sz="0" w:space="0" w:color="auto"/>
        <w:bottom w:val="none" w:sz="0" w:space="0" w:color="auto"/>
        <w:right w:val="none" w:sz="0" w:space="0" w:color="auto"/>
      </w:divBdr>
    </w:div>
    <w:div w:id="706026017">
      <w:bodyDiv w:val="1"/>
      <w:marLeft w:val="0"/>
      <w:marRight w:val="0"/>
      <w:marTop w:val="0"/>
      <w:marBottom w:val="0"/>
      <w:divBdr>
        <w:top w:val="none" w:sz="0" w:space="0" w:color="auto"/>
        <w:left w:val="none" w:sz="0" w:space="0" w:color="auto"/>
        <w:bottom w:val="none" w:sz="0" w:space="0" w:color="auto"/>
        <w:right w:val="none" w:sz="0" w:space="0" w:color="auto"/>
      </w:divBdr>
    </w:div>
    <w:div w:id="734663103">
      <w:bodyDiv w:val="1"/>
      <w:marLeft w:val="0"/>
      <w:marRight w:val="0"/>
      <w:marTop w:val="0"/>
      <w:marBottom w:val="0"/>
      <w:divBdr>
        <w:top w:val="none" w:sz="0" w:space="0" w:color="auto"/>
        <w:left w:val="none" w:sz="0" w:space="0" w:color="auto"/>
        <w:bottom w:val="none" w:sz="0" w:space="0" w:color="auto"/>
        <w:right w:val="none" w:sz="0" w:space="0" w:color="auto"/>
      </w:divBdr>
    </w:div>
    <w:div w:id="738672265">
      <w:bodyDiv w:val="1"/>
      <w:marLeft w:val="0"/>
      <w:marRight w:val="0"/>
      <w:marTop w:val="0"/>
      <w:marBottom w:val="0"/>
      <w:divBdr>
        <w:top w:val="none" w:sz="0" w:space="0" w:color="auto"/>
        <w:left w:val="none" w:sz="0" w:space="0" w:color="auto"/>
        <w:bottom w:val="none" w:sz="0" w:space="0" w:color="auto"/>
        <w:right w:val="none" w:sz="0" w:space="0" w:color="auto"/>
      </w:divBdr>
    </w:div>
    <w:div w:id="753743370">
      <w:bodyDiv w:val="1"/>
      <w:marLeft w:val="0"/>
      <w:marRight w:val="0"/>
      <w:marTop w:val="0"/>
      <w:marBottom w:val="0"/>
      <w:divBdr>
        <w:top w:val="none" w:sz="0" w:space="0" w:color="auto"/>
        <w:left w:val="none" w:sz="0" w:space="0" w:color="auto"/>
        <w:bottom w:val="none" w:sz="0" w:space="0" w:color="auto"/>
        <w:right w:val="none" w:sz="0" w:space="0" w:color="auto"/>
      </w:divBdr>
    </w:div>
    <w:div w:id="799374526">
      <w:bodyDiv w:val="1"/>
      <w:marLeft w:val="0"/>
      <w:marRight w:val="0"/>
      <w:marTop w:val="0"/>
      <w:marBottom w:val="0"/>
      <w:divBdr>
        <w:top w:val="none" w:sz="0" w:space="0" w:color="auto"/>
        <w:left w:val="none" w:sz="0" w:space="0" w:color="auto"/>
        <w:bottom w:val="none" w:sz="0" w:space="0" w:color="auto"/>
        <w:right w:val="none" w:sz="0" w:space="0" w:color="auto"/>
      </w:divBdr>
    </w:div>
    <w:div w:id="826244772">
      <w:bodyDiv w:val="1"/>
      <w:marLeft w:val="0"/>
      <w:marRight w:val="0"/>
      <w:marTop w:val="0"/>
      <w:marBottom w:val="0"/>
      <w:divBdr>
        <w:top w:val="none" w:sz="0" w:space="0" w:color="auto"/>
        <w:left w:val="none" w:sz="0" w:space="0" w:color="auto"/>
        <w:bottom w:val="none" w:sz="0" w:space="0" w:color="auto"/>
        <w:right w:val="none" w:sz="0" w:space="0" w:color="auto"/>
      </w:divBdr>
    </w:div>
    <w:div w:id="846747118">
      <w:bodyDiv w:val="1"/>
      <w:marLeft w:val="0"/>
      <w:marRight w:val="0"/>
      <w:marTop w:val="0"/>
      <w:marBottom w:val="0"/>
      <w:divBdr>
        <w:top w:val="none" w:sz="0" w:space="0" w:color="auto"/>
        <w:left w:val="none" w:sz="0" w:space="0" w:color="auto"/>
        <w:bottom w:val="none" w:sz="0" w:space="0" w:color="auto"/>
        <w:right w:val="none" w:sz="0" w:space="0" w:color="auto"/>
      </w:divBdr>
    </w:div>
    <w:div w:id="864832246">
      <w:bodyDiv w:val="1"/>
      <w:marLeft w:val="0"/>
      <w:marRight w:val="0"/>
      <w:marTop w:val="0"/>
      <w:marBottom w:val="0"/>
      <w:divBdr>
        <w:top w:val="none" w:sz="0" w:space="0" w:color="auto"/>
        <w:left w:val="none" w:sz="0" w:space="0" w:color="auto"/>
        <w:bottom w:val="none" w:sz="0" w:space="0" w:color="auto"/>
        <w:right w:val="none" w:sz="0" w:space="0" w:color="auto"/>
      </w:divBdr>
    </w:div>
    <w:div w:id="882641223">
      <w:bodyDiv w:val="1"/>
      <w:marLeft w:val="0"/>
      <w:marRight w:val="0"/>
      <w:marTop w:val="0"/>
      <w:marBottom w:val="0"/>
      <w:divBdr>
        <w:top w:val="none" w:sz="0" w:space="0" w:color="auto"/>
        <w:left w:val="none" w:sz="0" w:space="0" w:color="auto"/>
        <w:bottom w:val="none" w:sz="0" w:space="0" w:color="auto"/>
        <w:right w:val="none" w:sz="0" w:space="0" w:color="auto"/>
      </w:divBdr>
    </w:div>
    <w:div w:id="910577557">
      <w:bodyDiv w:val="1"/>
      <w:marLeft w:val="0"/>
      <w:marRight w:val="0"/>
      <w:marTop w:val="0"/>
      <w:marBottom w:val="0"/>
      <w:divBdr>
        <w:top w:val="none" w:sz="0" w:space="0" w:color="auto"/>
        <w:left w:val="none" w:sz="0" w:space="0" w:color="auto"/>
        <w:bottom w:val="none" w:sz="0" w:space="0" w:color="auto"/>
        <w:right w:val="none" w:sz="0" w:space="0" w:color="auto"/>
      </w:divBdr>
    </w:div>
    <w:div w:id="924387350">
      <w:bodyDiv w:val="1"/>
      <w:marLeft w:val="0"/>
      <w:marRight w:val="0"/>
      <w:marTop w:val="0"/>
      <w:marBottom w:val="0"/>
      <w:divBdr>
        <w:top w:val="none" w:sz="0" w:space="0" w:color="auto"/>
        <w:left w:val="none" w:sz="0" w:space="0" w:color="auto"/>
        <w:bottom w:val="none" w:sz="0" w:space="0" w:color="auto"/>
        <w:right w:val="none" w:sz="0" w:space="0" w:color="auto"/>
      </w:divBdr>
    </w:div>
    <w:div w:id="945115240">
      <w:bodyDiv w:val="1"/>
      <w:marLeft w:val="0"/>
      <w:marRight w:val="0"/>
      <w:marTop w:val="0"/>
      <w:marBottom w:val="0"/>
      <w:divBdr>
        <w:top w:val="none" w:sz="0" w:space="0" w:color="auto"/>
        <w:left w:val="none" w:sz="0" w:space="0" w:color="auto"/>
        <w:bottom w:val="none" w:sz="0" w:space="0" w:color="auto"/>
        <w:right w:val="none" w:sz="0" w:space="0" w:color="auto"/>
      </w:divBdr>
    </w:div>
    <w:div w:id="976567023">
      <w:bodyDiv w:val="1"/>
      <w:marLeft w:val="0"/>
      <w:marRight w:val="0"/>
      <w:marTop w:val="0"/>
      <w:marBottom w:val="0"/>
      <w:divBdr>
        <w:top w:val="none" w:sz="0" w:space="0" w:color="auto"/>
        <w:left w:val="none" w:sz="0" w:space="0" w:color="auto"/>
        <w:bottom w:val="none" w:sz="0" w:space="0" w:color="auto"/>
        <w:right w:val="none" w:sz="0" w:space="0" w:color="auto"/>
      </w:divBdr>
    </w:div>
    <w:div w:id="976954931">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1022319792">
      <w:bodyDiv w:val="1"/>
      <w:marLeft w:val="0"/>
      <w:marRight w:val="0"/>
      <w:marTop w:val="0"/>
      <w:marBottom w:val="0"/>
      <w:divBdr>
        <w:top w:val="none" w:sz="0" w:space="0" w:color="auto"/>
        <w:left w:val="none" w:sz="0" w:space="0" w:color="auto"/>
        <w:bottom w:val="none" w:sz="0" w:space="0" w:color="auto"/>
        <w:right w:val="none" w:sz="0" w:space="0" w:color="auto"/>
      </w:divBdr>
    </w:div>
    <w:div w:id="1039815647">
      <w:bodyDiv w:val="1"/>
      <w:marLeft w:val="0"/>
      <w:marRight w:val="0"/>
      <w:marTop w:val="0"/>
      <w:marBottom w:val="0"/>
      <w:divBdr>
        <w:top w:val="none" w:sz="0" w:space="0" w:color="auto"/>
        <w:left w:val="none" w:sz="0" w:space="0" w:color="auto"/>
        <w:bottom w:val="none" w:sz="0" w:space="0" w:color="auto"/>
        <w:right w:val="none" w:sz="0" w:space="0" w:color="auto"/>
      </w:divBdr>
    </w:div>
    <w:div w:id="1045108189">
      <w:bodyDiv w:val="1"/>
      <w:marLeft w:val="0"/>
      <w:marRight w:val="0"/>
      <w:marTop w:val="0"/>
      <w:marBottom w:val="0"/>
      <w:divBdr>
        <w:top w:val="none" w:sz="0" w:space="0" w:color="auto"/>
        <w:left w:val="none" w:sz="0" w:space="0" w:color="auto"/>
        <w:bottom w:val="none" w:sz="0" w:space="0" w:color="auto"/>
        <w:right w:val="none" w:sz="0" w:space="0" w:color="auto"/>
      </w:divBdr>
    </w:div>
    <w:div w:id="1059328595">
      <w:bodyDiv w:val="1"/>
      <w:marLeft w:val="0"/>
      <w:marRight w:val="0"/>
      <w:marTop w:val="0"/>
      <w:marBottom w:val="0"/>
      <w:divBdr>
        <w:top w:val="none" w:sz="0" w:space="0" w:color="auto"/>
        <w:left w:val="none" w:sz="0" w:space="0" w:color="auto"/>
        <w:bottom w:val="none" w:sz="0" w:space="0" w:color="auto"/>
        <w:right w:val="none" w:sz="0" w:space="0" w:color="auto"/>
      </w:divBdr>
    </w:div>
    <w:div w:id="1061564158">
      <w:bodyDiv w:val="1"/>
      <w:marLeft w:val="0"/>
      <w:marRight w:val="0"/>
      <w:marTop w:val="0"/>
      <w:marBottom w:val="0"/>
      <w:divBdr>
        <w:top w:val="none" w:sz="0" w:space="0" w:color="auto"/>
        <w:left w:val="none" w:sz="0" w:space="0" w:color="auto"/>
        <w:bottom w:val="none" w:sz="0" w:space="0" w:color="auto"/>
        <w:right w:val="none" w:sz="0" w:space="0" w:color="auto"/>
      </w:divBdr>
    </w:div>
    <w:div w:id="1072853810">
      <w:bodyDiv w:val="1"/>
      <w:marLeft w:val="0"/>
      <w:marRight w:val="0"/>
      <w:marTop w:val="0"/>
      <w:marBottom w:val="0"/>
      <w:divBdr>
        <w:top w:val="none" w:sz="0" w:space="0" w:color="auto"/>
        <w:left w:val="none" w:sz="0" w:space="0" w:color="auto"/>
        <w:bottom w:val="none" w:sz="0" w:space="0" w:color="auto"/>
        <w:right w:val="none" w:sz="0" w:space="0" w:color="auto"/>
      </w:divBdr>
    </w:div>
    <w:div w:id="1074477293">
      <w:bodyDiv w:val="1"/>
      <w:marLeft w:val="0"/>
      <w:marRight w:val="0"/>
      <w:marTop w:val="0"/>
      <w:marBottom w:val="0"/>
      <w:divBdr>
        <w:top w:val="none" w:sz="0" w:space="0" w:color="auto"/>
        <w:left w:val="none" w:sz="0" w:space="0" w:color="auto"/>
        <w:bottom w:val="none" w:sz="0" w:space="0" w:color="auto"/>
        <w:right w:val="none" w:sz="0" w:space="0" w:color="auto"/>
      </w:divBdr>
    </w:div>
    <w:div w:id="1079133556">
      <w:bodyDiv w:val="1"/>
      <w:marLeft w:val="0"/>
      <w:marRight w:val="0"/>
      <w:marTop w:val="0"/>
      <w:marBottom w:val="0"/>
      <w:divBdr>
        <w:top w:val="none" w:sz="0" w:space="0" w:color="auto"/>
        <w:left w:val="none" w:sz="0" w:space="0" w:color="auto"/>
        <w:bottom w:val="none" w:sz="0" w:space="0" w:color="auto"/>
        <w:right w:val="none" w:sz="0" w:space="0" w:color="auto"/>
      </w:divBdr>
    </w:div>
    <w:div w:id="1082332184">
      <w:bodyDiv w:val="1"/>
      <w:marLeft w:val="0"/>
      <w:marRight w:val="0"/>
      <w:marTop w:val="0"/>
      <w:marBottom w:val="0"/>
      <w:divBdr>
        <w:top w:val="none" w:sz="0" w:space="0" w:color="auto"/>
        <w:left w:val="none" w:sz="0" w:space="0" w:color="auto"/>
        <w:bottom w:val="none" w:sz="0" w:space="0" w:color="auto"/>
        <w:right w:val="none" w:sz="0" w:space="0" w:color="auto"/>
      </w:divBdr>
    </w:div>
    <w:div w:id="1092775841">
      <w:bodyDiv w:val="1"/>
      <w:marLeft w:val="0"/>
      <w:marRight w:val="0"/>
      <w:marTop w:val="0"/>
      <w:marBottom w:val="0"/>
      <w:divBdr>
        <w:top w:val="none" w:sz="0" w:space="0" w:color="auto"/>
        <w:left w:val="none" w:sz="0" w:space="0" w:color="auto"/>
        <w:bottom w:val="none" w:sz="0" w:space="0" w:color="auto"/>
        <w:right w:val="none" w:sz="0" w:space="0" w:color="auto"/>
      </w:divBdr>
    </w:div>
    <w:div w:id="1101216339">
      <w:bodyDiv w:val="1"/>
      <w:marLeft w:val="0"/>
      <w:marRight w:val="0"/>
      <w:marTop w:val="0"/>
      <w:marBottom w:val="0"/>
      <w:divBdr>
        <w:top w:val="none" w:sz="0" w:space="0" w:color="auto"/>
        <w:left w:val="none" w:sz="0" w:space="0" w:color="auto"/>
        <w:bottom w:val="none" w:sz="0" w:space="0" w:color="auto"/>
        <w:right w:val="none" w:sz="0" w:space="0" w:color="auto"/>
      </w:divBdr>
    </w:div>
    <w:div w:id="1110931786">
      <w:bodyDiv w:val="1"/>
      <w:marLeft w:val="0"/>
      <w:marRight w:val="0"/>
      <w:marTop w:val="0"/>
      <w:marBottom w:val="0"/>
      <w:divBdr>
        <w:top w:val="none" w:sz="0" w:space="0" w:color="auto"/>
        <w:left w:val="none" w:sz="0" w:space="0" w:color="auto"/>
        <w:bottom w:val="none" w:sz="0" w:space="0" w:color="auto"/>
        <w:right w:val="none" w:sz="0" w:space="0" w:color="auto"/>
      </w:divBdr>
    </w:div>
    <w:div w:id="1115826855">
      <w:bodyDiv w:val="1"/>
      <w:marLeft w:val="0"/>
      <w:marRight w:val="0"/>
      <w:marTop w:val="0"/>
      <w:marBottom w:val="0"/>
      <w:divBdr>
        <w:top w:val="none" w:sz="0" w:space="0" w:color="auto"/>
        <w:left w:val="none" w:sz="0" w:space="0" w:color="auto"/>
        <w:bottom w:val="none" w:sz="0" w:space="0" w:color="auto"/>
        <w:right w:val="none" w:sz="0" w:space="0" w:color="auto"/>
      </w:divBdr>
    </w:div>
    <w:div w:id="1164315948">
      <w:bodyDiv w:val="1"/>
      <w:marLeft w:val="0"/>
      <w:marRight w:val="0"/>
      <w:marTop w:val="0"/>
      <w:marBottom w:val="0"/>
      <w:divBdr>
        <w:top w:val="none" w:sz="0" w:space="0" w:color="auto"/>
        <w:left w:val="none" w:sz="0" w:space="0" w:color="auto"/>
        <w:bottom w:val="none" w:sz="0" w:space="0" w:color="auto"/>
        <w:right w:val="none" w:sz="0" w:space="0" w:color="auto"/>
      </w:divBdr>
    </w:div>
    <w:div w:id="1167743959">
      <w:bodyDiv w:val="1"/>
      <w:marLeft w:val="0"/>
      <w:marRight w:val="0"/>
      <w:marTop w:val="0"/>
      <w:marBottom w:val="0"/>
      <w:divBdr>
        <w:top w:val="none" w:sz="0" w:space="0" w:color="auto"/>
        <w:left w:val="none" w:sz="0" w:space="0" w:color="auto"/>
        <w:bottom w:val="none" w:sz="0" w:space="0" w:color="auto"/>
        <w:right w:val="none" w:sz="0" w:space="0" w:color="auto"/>
      </w:divBdr>
    </w:div>
    <w:div w:id="1176382307">
      <w:bodyDiv w:val="1"/>
      <w:marLeft w:val="0"/>
      <w:marRight w:val="0"/>
      <w:marTop w:val="0"/>
      <w:marBottom w:val="0"/>
      <w:divBdr>
        <w:top w:val="none" w:sz="0" w:space="0" w:color="auto"/>
        <w:left w:val="none" w:sz="0" w:space="0" w:color="auto"/>
        <w:bottom w:val="none" w:sz="0" w:space="0" w:color="auto"/>
        <w:right w:val="none" w:sz="0" w:space="0" w:color="auto"/>
      </w:divBdr>
    </w:div>
    <w:div w:id="1182234292">
      <w:bodyDiv w:val="1"/>
      <w:marLeft w:val="0"/>
      <w:marRight w:val="0"/>
      <w:marTop w:val="0"/>
      <w:marBottom w:val="0"/>
      <w:divBdr>
        <w:top w:val="none" w:sz="0" w:space="0" w:color="auto"/>
        <w:left w:val="none" w:sz="0" w:space="0" w:color="auto"/>
        <w:bottom w:val="none" w:sz="0" w:space="0" w:color="auto"/>
        <w:right w:val="none" w:sz="0" w:space="0" w:color="auto"/>
      </w:divBdr>
    </w:div>
    <w:div w:id="1188372395">
      <w:bodyDiv w:val="1"/>
      <w:marLeft w:val="0"/>
      <w:marRight w:val="0"/>
      <w:marTop w:val="0"/>
      <w:marBottom w:val="0"/>
      <w:divBdr>
        <w:top w:val="none" w:sz="0" w:space="0" w:color="auto"/>
        <w:left w:val="none" w:sz="0" w:space="0" w:color="auto"/>
        <w:bottom w:val="none" w:sz="0" w:space="0" w:color="auto"/>
        <w:right w:val="none" w:sz="0" w:space="0" w:color="auto"/>
      </w:divBdr>
    </w:div>
    <w:div w:id="1194415318">
      <w:bodyDiv w:val="1"/>
      <w:marLeft w:val="0"/>
      <w:marRight w:val="0"/>
      <w:marTop w:val="0"/>
      <w:marBottom w:val="0"/>
      <w:divBdr>
        <w:top w:val="none" w:sz="0" w:space="0" w:color="auto"/>
        <w:left w:val="none" w:sz="0" w:space="0" w:color="auto"/>
        <w:bottom w:val="none" w:sz="0" w:space="0" w:color="auto"/>
        <w:right w:val="none" w:sz="0" w:space="0" w:color="auto"/>
      </w:divBdr>
    </w:div>
    <w:div w:id="1215700468">
      <w:bodyDiv w:val="1"/>
      <w:marLeft w:val="0"/>
      <w:marRight w:val="0"/>
      <w:marTop w:val="0"/>
      <w:marBottom w:val="0"/>
      <w:divBdr>
        <w:top w:val="none" w:sz="0" w:space="0" w:color="auto"/>
        <w:left w:val="none" w:sz="0" w:space="0" w:color="auto"/>
        <w:bottom w:val="none" w:sz="0" w:space="0" w:color="auto"/>
        <w:right w:val="none" w:sz="0" w:space="0" w:color="auto"/>
      </w:divBdr>
    </w:div>
    <w:div w:id="1237278354">
      <w:bodyDiv w:val="1"/>
      <w:marLeft w:val="0"/>
      <w:marRight w:val="0"/>
      <w:marTop w:val="0"/>
      <w:marBottom w:val="0"/>
      <w:divBdr>
        <w:top w:val="none" w:sz="0" w:space="0" w:color="auto"/>
        <w:left w:val="none" w:sz="0" w:space="0" w:color="auto"/>
        <w:bottom w:val="none" w:sz="0" w:space="0" w:color="auto"/>
        <w:right w:val="none" w:sz="0" w:space="0" w:color="auto"/>
      </w:divBdr>
    </w:div>
    <w:div w:id="1238632251">
      <w:bodyDiv w:val="1"/>
      <w:marLeft w:val="0"/>
      <w:marRight w:val="0"/>
      <w:marTop w:val="0"/>
      <w:marBottom w:val="0"/>
      <w:divBdr>
        <w:top w:val="none" w:sz="0" w:space="0" w:color="auto"/>
        <w:left w:val="none" w:sz="0" w:space="0" w:color="auto"/>
        <w:bottom w:val="none" w:sz="0" w:space="0" w:color="auto"/>
        <w:right w:val="none" w:sz="0" w:space="0" w:color="auto"/>
      </w:divBdr>
    </w:div>
    <w:div w:id="1299608520">
      <w:bodyDiv w:val="1"/>
      <w:marLeft w:val="0"/>
      <w:marRight w:val="0"/>
      <w:marTop w:val="0"/>
      <w:marBottom w:val="0"/>
      <w:divBdr>
        <w:top w:val="none" w:sz="0" w:space="0" w:color="auto"/>
        <w:left w:val="none" w:sz="0" w:space="0" w:color="auto"/>
        <w:bottom w:val="none" w:sz="0" w:space="0" w:color="auto"/>
        <w:right w:val="none" w:sz="0" w:space="0" w:color="auto"/>
      </w:divBdr>
    </w:div>
    <w:div w:id="1319529898">
      <w:bodyDiv w:val="1"/>
      <w:marLeft w:val="0"/>
      <w:marRight w:val="0"/>
      <w:marTop w:val="0"/>
      <w:marBottom w:val="0"/>
      <w:divBdr>
        <w:top w:val="none" w:sz="0" w:space="0" w:color="auto"/>
        <w:left w:val="none" w:sz="0" w:space="0" w:color="auto"/>
        <w:bottom w:val="none" w:sz="0" w:space="0" w:color="auto"/>
        <w:right w:val="none" w:sz="0" w:space="0" w:color="auto"/>
      </w:divBdr>
    </w:div>
    <w:div w:id="1352103959">
      <w:bodyDiv w:val="1"/>
      <w:marLeft w:val="0"/>
      <w:marRight w:val="0"/>
      <w:marTop w:val="0"/>
      <w:marBottom w:val="0"/>
      <w:divBdr>
        <w:top w:val="none" w:sz="0" w:space="0" w:color="auto"/>
        <w:left w:val="none" w:sz="0" w:space="0" w:color="auto"/>
        <w:bottom w:val="none" w:sz="0" w:space="0" w:color="auto"/>
        <w:right w:val="none" w:sz="0" w:space="0" w:color="auto"/>
      </w:divBdr>
    </w:div>
    <w:div w:id="1364208042">
      <w:bodyDiv w:val="1"/>
      <w:marLeft w:val="0"/>
      <w:marRight w:val="0"/>
      <w:marTop w:val="0"/>
      <w:marBottom w:val="0"/>
      <w:divBdr>
        <w:top w:val="none" w:sz="0" w:space="0" w:color="auto"/>
        <w:left w:val="none" w:sz="0" w:space="0" w:color="auto"/>
        <w:bottom w:val="none" w:sz="0" w:space="0" w:color="auto"/>
        <w:right w:val="none" w:sz="0" w:space="0" w:color="auto"/>
      </w:divBdr>
    </w:div>
    <w:div w:id="1395542784">
      <w:bodyDiv w:val="1"/>
      <w:marLeft w:val="0"/>
      <w:marRight w:val="0"/>
      <w:marTop w:val="0"/>
      <w:marBottom w:val="0"/>
      <w:divBdr>
        <w:top w:val="none" w:sz="0" w:space="0" w:color="auto"/>
        <w:left w:val="none" w:sz="0" w:space="0" w:color="auto"/>
        <w:bottom w:val="none" w:sz="0" w:space="0" w:color="auto"/>
        <w:right w:val="none" w:sz="0" w:space="0" w:color="auto"/>
      </w:divBdr>
    </w:div>
    <w:div w:id="1423381711">
      <w:bodyDiv w:val="1"/>
      <w:marLeft w:val="0"/>
      <w:marRight w:val="0"/>
      <w:marTop w:val="0"/>
      <w:marBottom w:val="0"/>
      <w:divBdr>
        <w:top w:val="none" w:sz="0" w:space="0" w:color="auto"/>
        <w:left w:val="none" w:sz="0" w:space="0" w:color="auto"/>
        <w:bottom w:val="none" w:sz="0" w:space="0" w:color="auto"/>
        <w:right w:val="none" w:sz="0" w:space="0" w:color="auto"/>
      </w:divBdr>
    </w:div>
    <w:div w:id="1423604879">
      <w:bodyDiv w:val="1"/>
      <w:marLeft w:val="0"/>
      <w:marRight w:val="0"/>
      <w:marTop w:val="0"/>
      <w:marBottom w:val="0"/>
      <w:divBdr>
        <w:top w:val="none" w:sz="0" w:space="0" w:color="auto"/>
        <w:left w:val="none" w:sz="0" w:space="0" w:color="auto"/>
        <w:bottom w:val="none" w:sz="0" w:space="0" w:color="auto"/>
        <w:right w:val="none" w:sz="0" w:space="0" w:color="auto"/>
      </w:divBdr>
    </w:div>
    <w:div w:id="1443260428">
      <w:bodyDiv w:val="1"/>
      <w:marLeft w:val="0"/>
      <w:marRight w:val="0"/>
      <w:marTop w:val="0"/>
      <w:marBottom w:val="0"/>
      <w:divBdr>
        <w:top w:val="none" w:sz="0" w:space="0" w:color="auto"/>
        <w:left w:val="none" w:sz="0" w:space="0" w:color="auto"/>
        <w:bottom w:val="none" w:sz="0" w:space="0" w:color="auto"/>
        <w:right w:val="none" w:sz="0" w:space="0" w:color="auto"/>
      </w:divBdr>
    </w:div>
    <w:div w:id="1443915277">
      <w:bodyDiv w:val="1"/>
      <w:marLeft w:val="0"/>
      <w:marRight w:val="0"/>
      <w:marTop w:val="0"/>
      <w:marBottom w:val="0"/>
      <w:divBdr>
        <w:top w:val="none" w:sz="0" w:space="0" w:color="auto"/>
        <w:left w:val="none" w:sz="0" w:space="0" w:color="auto"/>
        <w:bottom w:val="none" w:sz="0" w:space="0" w:color="auto"/>
        <w:right w:val="none" w:sz="0" w:space="0" w:color="auto"/>
      </w:divBdr>
    </w:div>
    <w:div w:id="1472020707">
      <w:bodyDiv w:val="1"/>
      <w:marLeft w:val="0"/>
      <w:marRight w:val="0"/>
      <w:marTop w:val="0"/>
      <w:marBottom w:val="0"/>
      <w:divBdr>
        <w:top w:val="none" w:sz="0" w:space="0" w:color="auto"/>
        <w:left w:val="none" w:sz="0" w:space="0" w:color="auto"/>
        <w:bottom w:val="none" w:sz="0" w:space="0" w:color="auto"/>
        <w:right w:val="none" w:sz="0" w:space="0" w:color="auto"/>
      </w:divBdr>
    </w:div>
    <w:div w:id="1476022013">
      <w:bodyDiv w:val="1"/>
      <w:marLeft w:val="0"/>
      <w:marRight w:val="0"/>
      <w:marTop w:val="0"/>
      <w:marBottom w:val="0"/>
      <w:divBdr>
        <w:top w:val="none" w:sz="0" w:space="0" w:color="auto"/>
        <w:left w:val="none" w:sz="0" w:space="0" w:color="auto"/>
        <w:bottom w:val="none" w:sz="0" w:space="0" w:color="auto"/>
        <w:right w:val="none" w:sz="0" w:space="0" w:color="auto"/>
      </w:divBdr>
    </w:div>
    <w:div w:id="1484657612">
      <w:bodyDiv w:val="1"/>
      <w:marLeft w:val="0"/>
      <w:marRight w:val="0"/>
      <w:marTop w:val="0"/>
      <w:marBottom w:val="0"/>
      <w:divBdr>
        <w:top w:val="none" w:sz="0" w:space="0" w:color="auto"/>
        <w:left w:val="none" w:sz="0" w:space="0" w:color="auto"/>
        <w:bottom w:val="none" w:sz="0" w:space="0" w:color="auto"/>
        <w:right w:val="none" w:sz="0" w:space="0" w:color="auto"/>
      </w:divBdr>
    </w:div>
    <w:div w:id="1512643226">
      <w:bodyDiv w:val="1"/>
      <w:marLeft w:val="0"/>
      <w:marRight w:val="0"/>
      <w:marTop w:val="0"/>
      <w:marBottom w:val="0"/>
      <w:divBdr>
        <w:top w:val="none" w:sz="0" w:space="0" w:color="auto"/>
        <w:left w:val="none" w:sz="0" w:space="0" w:color="auto"/>
        <w:bottom w:val="none" w:sz="0" w:space="0" w:color="auto"/>
        <w:right w:val="none" w:sz="0" w:space="0" w:color="auto"/>
      </w:divBdr>
      <w:divsChild>
        <w:div w:id="400637575">
          <w:marLeft w:val="0"/>
          <w:marRight w:val="0"/>
          <w:marTop w:val="0"/>
          <w:marBottom w:val="0"/>
          <w:divBdr>
            <w:top w:val="none" w:sz="0" w:space="0" w:color="auto"/>
            <w:left w:val="none" w:sz="0" w:space="0" w:color="auto"/>
            <w:bottom w:val="none" w:sz="0" w:space="0" w:color="auto"/>
            <w:right w:val="none" w:sz="0" w:space="0" w:color="auto"/>
          </w:divBdr>
        </w:div>
      </w:divsChild>
    </w:div>
    <w:div w:id="1558860997">
      <w:bodyDiv w:val="1"/>
      <w:marLeft w:val="0"/>
      <w:marRight w:val="0"/>
      <w:marTop w:val="0"/>
      <w:marBottom w:val="0"/>
      <w:divBdr>
        <w:top w:val="none" w:sz="0" w:space="0" w:color="auto"/>
        <w:left w:val="none" w:sz="0" w:space="0" w:color="auto"/>
        <w:bottom w:val="none" w:sz="0" w:space="0" w:color="auto"/>
        <w:right w:val="none" w:sz="0" w:space="0" w:color="auto"/>
      </w:divBdr>
    </w:div>
    <w:div w:id="1569607945">
      <w:bodyDiv w:val="1"/>
      <w:marLeft w:val="0"/>
      <w:marRight w:val="0"/>
      <w:marTop w:val="0"/>
      <w:marBottom w:val="0"/>
      <w:divBdr>
        <w:top w:val="none" w:sz="0" w:space="0" w:color="auto"/>
        <w:left w:val="none" w:sz="0" w:space="0" w:color="auto"/>
        <w:bottom w:val="none" w:sz="0" w:space="0" w:color="auto"/>
        <w:right w:val="none" w:sz="0" w:space="0" w:color="auto"/>
      </w:divBdr>
    </w:div>
    <w:div w:id="1572305348">
      <w:bodyDiv w:val="1"/>
      <w:marLeft w:val="0"/>
      <w:marRight w:val="0"/>
      <w:marTop w:val="0"/>
      <w:marBottom w:val="0"/>
      <w:divBdr>
        <w:top w:val="none" w:sz="0" w:space="0" w:color="auto"/>
        <w:left w:val="none" w:sz="0" w:space="0" w:color="auto"/>
        <w:bottom w:val="none" w:sz="0" w:space="0" w:color="auto"/>
        <w:right w:val="none" w:sz="0" w:space="0" w:color="auto"/>
      </w:divBdr>
    </w:div>
    <w:div w:id="1583026763">
      <w:bodyDiv w:val="1"/>
      <w:marLeft w:val="0"/>
      <w:marRight w:val="0"/>
      <w:marTop w:val="0"/>
      <w:marBottom w:val="0"/>
      <w:divBdr>
        <w:top w:val="none" w:sz="0" w:space="0" w:color="auto"/>
        <w:left w:val="none" w:sz="0" w:space="0" w:color="auto"/>
        <w:bottom w:val="none" w:sz="0" w:space="0" w:color="auto"/>
        <w:right w:val="none" w:sz="0" w:space="0" w:color="auto"/>
      </w:divBdr>
    </w:div>
    <w:div w:id="1585609838">
      <w:bodyDiv w:val="1"/>
      <w:marLeft w:val="0"/>
      <w:marRight w:val="0"/>
      <w:marTop w:val="0"/>
      <w:marBottom w:val="0"/>
      <w:divBdr>
        <w:top w:val="none" w:sz="0" w:space="0" w:color="auto"/>
        <w:left w:val="none" w:sz="0" w:space="0" w:color="auto"/>
        <w:bottom w:val="none" w:sz="0" w:space="0" w:color="auto"/>
        <w:right w:val="none" w:sz="0" w:space="0" w:color="auto"/>
      </w:divBdr>
    </w:div>
    <w:div w:id="1601718543">
      <w:bodyDiv w:val="1"/>
      <w:marLeft w:val="0"/>
      <w:marRight w:val="0"/>
      <w:marTop w:val="0"/>
      <w:marBottom w:val="0"/>
      <w:divBdr>
        <w:top w:val="none" w:sz="0" w:space="0" w:color="auto"/>
        <w:left w:val="none" w:sz="0" w:space="0" w:color="auto"/>
        <w:bottom w:val="none" w:sz="0" w:space="0" w:color="auto"/>
        <w:right w:val="none" w:sz="0" w:space="0" w:color="auto"/>
      </w:divBdr>
    </w:div>
    <w:div w:id="1611352016">
      <w:bodyDiv w:val="1"/>
      <w:marLeft w:val="0"/>
      <w:marRight w:val="0"/>
      <w:marTop w:val="0"/>
      <w:marBottom w:val="0"/>
      <w:divBdr>
        <w:top w:val="none" w:sz="0" w:space="0" w:color="auto"/>
        <w:left w:val="none" w:sz="0" w:space="0" w:color="auto"/>
        <w:bottom w:val="none" w:sz="0" w:space="0" w:color="auto"/>
        <w:right w:val="none" w:sz="0" w:space="0" w:color="auto"/>
      </w:divBdr>
    </w:div>
    <w:div w:id="1639844758">
      <w:bodyDiv w:val="1"/>
      <w:marLeft w:val="0"/>
      <w:marRight w:val="0"/>
      <w:marTop w:val="0"/>
      <w:marBottom w:val="0"/>
      <w:divBdr>
        <w:top w:val="none" w:sz="0" w:space="0" w:color="auto"/>
        <w:left w:val="none" w:sz="0" w:space="0" w:color="auto"/>
        <w:bottom w:val="none" w:sz="0" w:space="0" w:color="auto"/>
        <w:right w:val="none" w:sz="0" w:space="0" w:color="auto"/>
      </w:divBdr>
    </w:div>
    <w:div w:id="1647587872">
      <w:bodyDiv w:val="1"/>
      <w:marLeft w:val="0"/>
      <w:marRight w:val="0"/>
      <w:marTop w:val="0"/>
      <w:marBottom w:val="0"/>
      <w:divBdr>
        <w:top w:val="none" w:sz="0" w:space="0" w:color="auto"/>
        <w:left w:val="none" w:sz="0" w:space="0" w:color="auto"/>
        <w:bottom w:val="none" w:sz="0" w:space="0" w:color="auto"/>
        <w:right w:val="none" w:sz="0" w:space="0" w:color="auto"/>
      </w:divBdr>
    </w:div>
    <w:div w:id="1652171453">
      <w:bodyDiv w:val="1"/>
      <w:marLeft w:val="0"/>
      <w:marRight w:val="0"/>
      <w:marTop w:val="0"/>
      <w:marBottom w:val="0"/>
      <w:divBdr>
        <w:top w:val="none" w:sz="0" w:space="0" w:color="auto"/>
        <w:left w:val="none" w:sz="0" w:space="0" w:color="auto"/>
        <w:bottom w:val="none" w:sz="0" w:space="0" w:color="auto"/>
        <w:right w:val="none" w:sz="0" w:space="0" w:color="auto"/>
      </w:divBdr>
    </w:div>
    <w:div w:id="1656952228">
      <w:bodyDiv w:val="1"/>
      <w:marLeft w:val="0"/>
      <w:marRight w:val="0"/>
      <w:marTop w:val="0"/>
      <w:marBottom w:val="0"/>
      <w:divBdr>
        <w:top w:val="none" w:sz="0" w:space="0" w:color="auto"/>
        <w:left w:val="none" w:sz="0" w:space="0" w:color="auto"/>
        <w:bottom w:val="none" w:sz="0" w:space="0" w:color="auto"/>
        <w:right w:val="none" w:sz="0" w:space="0" w:color="auto"/>
      </w:divBdr>
    </w:div>
    <w:div w:id="1665627912">
      <w:bodyDiv w:val="1"/>
      <w:marLeft w:val="0"/>
      <w:marRight w:val="0"/>
      <w:marTop w:val="0"/>
      <w:marBottom w:val="0"/>
      <w:divBdr>
        <w:top w:val="none" w:sz="0" w:space="0" w:color="auto"/>
        <w:left w:val="none" w:sz="0" w:space="0" w:color="auto"/>
        <w:bottom w:val="none" w:sz="0" w:space="0" w:color="auto"/>
        <w:right w:val="none" w:sz="0" w:space="0" w:color="auto"/>
      </w:divBdr>
    </w:div>
    <w:div w:id="1666392182">
      <w:bodyDiv w:val="1"/>
      <w:marLeft w:val="0"/>
      <w:marRight w:val="0"/>
      <w:marTop w:val="0"/>
      <w:marBottom w:val="0"/>
      <w:divBdr>
        <w:top w:val="none" w:sz="0" w:space="0" w:color="auto"/>
        <w:left w:val="none" w:sz="0" w:space="0" w:color="auto"/>
        <w:bottom w:val="none" w:sz="0" w:space="0" w:color="auto"/>
        <w:right w:val="none" w:sz="0" w:space="0" w:color="auto"/>
      </w:divBdr>
    </w:div>
    <w:div w:id="1693678589">
      <w:bodyDiv w:val="1"/>
      <w:marLeft w:val="0"/>
      <w:marRight w:val="0"/>
      <w:marTop w:val="0"/>
      <w:marBottom w:val="0"/>
      <w:divBdr>
        <w:top w:val="none" w:sz="0" w:space="0" w:color="auto"/>
        <w:left w:val="none" w:sz="0" w:space="0" w:color="auto"/>
        <w:bottom w:val="none" w:sz="0" w:space="0" w:color="auto"/>
        <w:right w:val="none" w:sz="0" w:space="0" w:color="auto"/>
      </w:divBdr>
    </w:div>
    <w:div w:id="1696149823">
      <w:bodyDiv w:val="1"/>
      <w:marLeft w:val="0"/>
      <w:marRight w:val="0"/>
      <w:marTop w:val="0"/>
      <w:marBottom w:val="0"/>
      <w:divBdr>
        <w:top w:val="none" w:sz="0" w:space="0" w:color="auto"/>
        <w:left w:val="none" w:sz="0" w:space="0" w:color="auto"/>
        <w:bottom w:val="none" w:sz="0" w:space="0" w:color="auto"/>
        <w:right w:val="none" w:sz="0" w:space="0" w:color="auto"/>
      </w:divBdr>
    </w:div>
    <w:div w:id="1715227920">
      <w:bodyDiv w:val="1"/>
      <w:marLeft w:val="0"/>
      <w:marRight w:val="0"/>
      <w:marTop w:val="0"/>
      <w:marBottom w:val="0"/>
      <w:divBdr>
        <w:top w:val="none" w:sz="0" w:space="0" w:color="auto"/>
        <w:left w:val="none" w:sz="0" w:space="0" w:color="auto"/>
        <w:bottom w:val="none" w:sz="0" w:space="0" w:color="auto"/>
        <w:right w:val="none" w:sz="0" w:space="0" w:color="auto"/>
      </w:divBdr>
    </w:div>
    <w:div w:id="1726368404">
      <w:bodyDiv w:val="1"/>
      <w:marLeft w:val="0"/>
      <w:marRight w:val="0"/>
      <w:marTop w:val="0"/>
      <w:marBottom w:val="0"/>
      <w:divBdr>
        <w:top w:val="none" w:sz="0" w:space="0" w:color="auto"/>
        <w:left w:val="none" w:sz="0" w:space="0" w:color="auto"/>
        <w:bottom w:val="none" w:sz="0" w:space="0" w:color="auto"/>
        <w:right w:val="none" w:sz="0" w:space="0" w:color="auto"/>
      </w:divBdr>
    </w:div>
    <w:div w:id="1727994663">
      <w:bodyDiv w:val="1"/>
      <w:marLeft w:val="0"/>
      <w:marRight w:val="0"/>
      <w:marTop w:val="0"/>
      <w:marBottom w:val="0"/>
      <w:divBdr>
        <w:top w:val="none" w:sz="0" w:space="0" w:color="auto"/>
        <w:left w:val="none" w:sz="0" w:space="0" w:color="auto"/>
        <w:bottom w:val="none" w:sz="0" w:space="0" w:color="auto"/>
        <w:right w:val="none" w:sz="0" w:space="0" w:color="auto"/>
      </w:divBdr>
    </w:div>
    <w:div w:id="1800494378">
      <w:bodyDiv w:val="1"/>
      <w:marLeft w:val="0"/>
      <w:marRight w:val="0"/>
      <w:marTop w:val="0"/>
      <w:marBottom w:val="0"/>
      <w:divBdr>
        <w:top w:val="none" w:sz="0" w:space="0" w:color="auto"/>
        <w:left w:val="none" w:sz="0" w:space="0" w:color="auto"/>
        <w:bottom w:val="none" w:sz="0" w:space="0" w:color="auto"/>
        <w:right w:val="none" w:sz="0" w:space="0" w:color="auto"/>
      </w:divBdr>
    </w:div>
    <w:div w:id="1823815852">
      <w:bodyDiv w:val="1"/>
      <w:marLeft w:val="0"/>
      <w:marRight w:val="0"/>
      <w:marTop w:val="0"/>
      <w:marBottom w:val="0"/>
      <w:divBdr>
        <w:top w:val="none" w:sz="0" w:space="0" w:color="auto"/>
        <w:left w:val="none" w:sz="0" w:space="0" w:color="auto"/>
        <w:bottom w:val="none" w:sz="0" w:space="0" w:color="auto"/>
        <w:right w:val="none" w:sz="0" w:space="0" w:color="auto"/>
      </w:divBdr>
    </w:div>
    <w:div w:id="1836336654">
      <w:bodyDiv w:val="1"/>
      <w:marLeft w:val="0"/>
      <w:marRight w:val="0"/>
      <w:marTop w:val="0"/>
      <w:marBottom w:val="0"/>
      <w:divBdr>
        <w:top w:val="none" w:sz="0" w:space="0" w:color="auto"/>
        <w:left w:val="none" w:sz="0" w:space="0" w:color="auto"/>
        <w:bottom w:val="none" w:sz="0" w:space="0" w:color="auto"/>
        <w:right w:val="none" w:sz="0" w:space="0" w:color="auto"/>
      </w:divBdr>
    </w:div>
    <w:div w:id="1848668186">
      <w:bodyDiv w:val="1"/>
      <w:marLeft w:val="0"/>
      <w:marRight w:val="0"/>
      <w:marTop w:val="0"/>
      <w:marBottom w:val="0"/>
      <w:divBdr>
        <w:top w:val="none" w:sz="0" w:space="0" w:color="auto"/>
        <w:left w:val="none" w:sz="0" w:space="0" w:color="auto"/>
        <w:bottom w:val="none" w:sz="0" w:space="0" w:color="auto"/>
        <w:right w:val="none" w:sz="0" w:space="0" w:color="auto"/>
      </w:divBdr>
    </w:div>
    <w:div w:id="1854683813">
      <w:bodyDiv w:val="1"/>
      <w:marLeft w:val="0"/>
      <w:marRight w:val="0"/>
      <w:marTop w:val="0"/>
      <w:marBottom w:val="0"/>
      <w:divBdr>
        <w:top w:val="none" w:sz="0" w:space="0" w:color="auto"/>
        <w:left w:val="none" w:sz="0" w:space="0" w:color="auto"/>
        <w:bottom w:val="none" w:sz="0" w:space="0" w:color="auto"/>
        <w:right w:val="none" w:sz="0" w:space="0" w:color="auto"/>
      </w:divBdr>
    </w:div>
    <w:div w:id="1921409595">
      <w:bodyDiv w:val="1"/>
      <w:marLeft w:val="0"/>
      <w:marRight w:val="0"/>
      <w:marTop w:val="0"/>
      <w:marBottom w:val="0"/>
      <w:divBdr>
        <w:top w:val="none" w:sz="0" w:space="0" w:color="auto"/>
        <w:left w:val="none" w:sz="0" w:space="0" w:color="auto"/>
        <w:bottom w:val="none" w:sz="0" w:space="0" w:color="auto"/>
        <w:right w:val="none" w:sz="0" w:space="0" w:color="auto"/>
      </w:divBdr>
    </w:div>
    <w:div w:id="1927418442">
      <w:bodyDiv w:val="1"/>
      <w:marLeft w:val="0"/>
      <w:marRight w:val="0"/>
      <w:marTop w:val="0"/>
      <w:marBottom w:val="0"/>
      <w:divBdr>
        <w:top w:val="none" w:sz="0" w:space="0" w:color="auto"/>
        <w:left w:val="none" w:sz="0" w:space="0" w:color="auto"/>
        <w:bottom w:val="none" w:sz="0" w:space="0" w:color="auto"/>
        <w:right w:val="none" w:sz="0" w:space="0" w:color="auto"/>
      </w:divBdr>
    </w:div>
    <w:div w:id="1953508740">
      <w:bodyDiv w:val="1"/>
      <w:marLeft w:val="0"/>
      <w:marRight w:val="0"/>
      <w:marTop w:val="0"/>
      <w:marBottom w:val="0"/>
      <w:divBdr>
        <w:top w:val="none" w:sz="0" w:space="0" w:color="auto"/>
        <w:left w:val="none" w:sz="0" w:space="0" w:color="auto"/>
        <w:bottom w:val="none" w:sz="0" w:space="0" w:color="auto"/>
        <w:right w:val="none" w:sz="0" w:space="0" w:color="auto"/>
      </w:divBdr>
    </w:div>
    <w:div w:id="1953632473">
      <w:bodyDiv w:val="1"/>
      <w:marLeft w:val="0"/>
      <w:marRight w:val="0"/>
      <w:marTop w:val="0"/>
      <w:marBottom w:val="0"/>
      <w:divBdr>
        <w:top w:val="none" w:sz="0" w:space="0" w:color="auto"/>
        <w:left w:val="none" w:sz="0" w:space="0" w:color="auto"/>
        <w:bottom w:val="none" w:sz="0" w:space="0" w:color="auto"/>
        <w:right w:val="none" w:sz="0" w:space="0" w:color="auto"/>
      </w:divBdr>
    </w:div>
    <w:div w:id="1972009571">
      <w:bodyDiv w:val="1"/>
      <w:marLeft w:val="0"/>
      <w:marRight w:val="0"/>
      <w:marTop w:val="0"/>
      <w:marBottom w:val="0"/>
      <w:divBdr>
        <w:top w:val="none" w:sz="0" w:space="0" w:color="auto"/>
        <w:left w:val="none" w:sz="0" w:space="0" w:color="auto"/>
        <w:bottom w:val="none" w:sz="0" w:space="0" w:color="auto"/>
        <w:right w:val="none" w:sz="0" w:space="0" w:color="auto"/>
      </w:divBdr>
    </w:div>
    <w:div w:id="1988166459">
      <w:bodyDiv w:val="1"/>
      <w:marLeft w:val="0"/>
      <w:marRight w:val="0"/>
      <w:marTop w:val="0"/>
      <w:marBottom w:val="0"/>
      <w:divBdr>
        <w:top w:val="none" w:sz="0" w:space="0" w:color="auto"/>
        <w:left w:val="none" w:sz="0" w:space="0" w:color="auto"/>
        <w:bottom w:val="none" w:sz="0" w:space="0" w:color="auto"/>
        <w:right w:val="none" w:sz="0" w:space="0" w:color="auto"/>
      </w:divBdr>
    </w:div>
    <w:div w:id="2028867614">
      <w:bodyDiv w:val="1"/>
      <w:marLeft w:val="0"/>
      <w:marRight w:val="0"/>
      <w:marTop w:val="0"/>
      <w:marBottom w:val="0"/>
      <w:divBdr>
        <w:top w:val="none" w:sz="0" w:space="0" w:color="auto"/>
        <w:left w:val="none" w:sz="0" w:space="0" w:color="auto"/>
        <w:bottom w:val="none" w:sz="0" w:space="0" w:color="auto"/>
        <w:right w:val="none" w:sz="0" w:space="0" w:color="auto"/>
      </w:divBdr>
    </w:div>
    <w:div w:id="2073964608">
      <w:bodyDiv w:val="1"/>
      <w:marLeft w:val="0"/>
      <w:marRight w:val="0"/>
      <w:marTop w:val="0"/>
      <w:marBottom w:val="0"/>
      <w:divBdr>
        <w:top w:val="none" w:sz="0" w:space="0" w:color="auto"/>
        <w:left w:val="none" w:sz="0" w:space="0" w:color="auto"/>
        <w:bottom w:val="none" w:sz="0" w:space="0" w:color="auto"/>
        <w:right w:val="none" w:sz="0" w:space="0" w:color="auto"/>
      </w:divBdr>
    </w:div>
    <w:div w:id="2082212770">
      <w:bodyDiv w:val="1"/>
      <w:marLeft w:val="0"/>
      <w:marRight w:val="0"/>
      <w:marTop w:val="0"/>
      <w:marBottom w:val="0"/>
      <w:divBdr>
        <w:top w:val="none" w:sz="0" w:space="0" w:color="auto"/>
        <w:left w:val="none" w:sz="0" w:space="0" w:color="auto"/>
        <w:bottom w:val="none" w:sz="0" w:space="0" w:color="auto"/>
        <w:right w:val="none" w:sz="0" w:space="0" w:color="auto"/>
      </w:divBdr>
    </w:div>
    <w:div w:id="2101488144">
      <w:bodyDiv w:val="1"/>
      <w:marLeft w:val="0"/>
      <w:marRight w:val="0"/>
      <w:marTop w:val="0"/>
      <w:marBottom w:val="0"/>
      <w:divBdr>
        <w:top w:val="none" w:sz="0" w:space="0" w:color="auto"/>
        <w:left w:val="none" w:sz="0" w:space="0" w:color="auto"/>
        <w:bottom w:val="none" w:sz="0" w:space="0" w:color="auto"/>
        <w:right w:val="none" w:sz="0" w:space="0" w:color="auto"/>
      </w:divBdr>
      <w:divsChild>
        <w:div w:id="181482870">
          <w:marLeft w:val="0"/>
          <w:marRight w:val="0"/>
          <w:marTop w:val="0"/>
          <w:marBottom w:val="0"/>
          <w:divBdr>
            <w:top w:val="none" w:sz="0" w:space="0" w:color="auto"/>
            <w:left w:val="none" w:sz="0" w:space="0" w:color="auto"/>
            <w:bottom w:val="none" w:sz="0" w:space="0" w:color="auto"/>
            <w:right w:val="none" w:sz="0" w:space="0" w:color="auto"/>
          </w:divBdr>
          <w:divsChild>
            <w:div w:id="1739353519">
              <w:marLeft w:val="0"/>
              <w:marRight w:val="0"/>
              <w:marTop w:val="0"/>
              <w:marBottom w:val="0"/>
              <w:divBdr>
                <w:top w:val="none" w:sz="0" w:space="0" w:color="auto"/>
                <w:left w:val="none" w:sz="0" w:space="0" w:color="auto"/>
                <w:bottom w:val="none" w:sz="0" w:space="0" w:color="auto"/>
                <w:right w:val="none" w:sz="0" w:space="0" w:color="auto"/>
              </w:divBdr>
              <w:divsChild>
                <w:div w:id="68235924">
                  <w:marLeft w:val="0"/>
                  <w:marRight w:val="0"/>
                  <w:marTop w:val="0"/>
                  <w:marBottom w:val="0"/>
                  <w:divBdr>
                    <w:top w:val="none" w:sz="0" w:space="0" w:color="auto"/>
                    <w:left w:val="none" w:sz="0" w:space="0" w:color="auto"/>
                    <w:bottom w:val="none" w:sz="0" w:space="0" w:color="auto"/>
                    <w:right w:val="none" w:sz="0" w:space="0" w:color="auto"/>
                  </w:divBdr>
                  <w:divsChild>
                    <w:div w:id="638195550">
                      <w:marLeft w:val="0"/>
                      <w:marRight w:val="0"/>
                      <w:marTop w:val="0"/>
                      <w:marBottom w:val="0"/>
                      <w:divBdr>
                        <w:top w:val="none" w:sz="0" w:space="0" w:color="auto"/>
                        <w:left w:val="none" w:sz="0" w:space="0" w:color="auto"/>
                        <w:bottom w:val="none" w:sz="0" w:space="0" w:color="auto"/>
                        <w:right w:val="none" w:sz="0" w:space="0" w:color="auto"/>
                      </w:divBdr>
                      <w:divsChild>
                        <w:div w:id="224881539">
                          <w:marLeft w:val="0"/>
                          <w:marRight w:val="0"/>
                          <w:marTop w:val="0"/>
                          <w:marBottom w:val="0"/>
                          <w:divBdr>
                            <w:top w:val="none" w:sz="0" w:space="0" w:color="auto"/>
                            <w:left w:val="none" w:sz="0" w:space="0" w:color="auto"/>
                            <w:bottom w:val="none" w:sz="0" w:space="0" w:color="auto"/>
                            <w:right w:val="none" w:sz="0" w:space="0" w:color="auto"/>
                          </w:divBdr>
                          <w:divsChild>
                            <w:div w:id="550073823">
                              <w:marLeft w:val="0"/>
                              <w:marRight w:val="0"/>
                              <w:marTop w:val="0"/>
                              <w:marBottom w:val="0"/>
                              <w:divBdr>
                                <w:top w:val="none" w:sz="0" w:space="0" w:color="auto"/>
                                <w:left w:val="none" w:sz="0" w:space="0" w:color="auto"/>
                                <w:bottom w:val="none" w:sz="0" w:space="0" w:color="auto"/>
                                <w:right w:val="none" w:sz="0" w:space="0" w:color="auto"/>
                              </w:divBdr>
                              <w:divsChild>
                                <w:div w:id="1972394351">
                                  <w:marLeft w:val="-225"/>
                                  <w:marRight w:val="-225"/>
                                  <w:marTop w:val="0"/>
                                  <w:marBottom w:val="0"/>
                                  <w:divBdr>
                                    <w:top w:val="none" w:sz="0" w:space="0" w:color="auto"/>
                                    <w:left w:val="none" w:sz="0" w:space="0" w:color="auto"/>
                                    <w:bottom w:val="none" w:sz="0" w:space="0" w:color="auto"/>
                                    <w:right w:val="none" w:sz="0" w:space="0" w:color="auto"/>
                                  </w:divBdr>
                                  <w:divsChild>
                                    <w:div w:id="1263146796">
                                      <w:marLeft w:val="0"/>
                                      <w:marRight w:val="0"/>
                                      <w:marTop w:val="0"/>
                                      <w:marBottom w:val="0"/>
                                      <w:divBdr>
                                        <w:top w:val="none" w:sz="0" w:space="0" w:color="auto"/>
                                        <w:left w:val="none" w:sz="0" w:space="0" w:color="auto"/>
                                        <w:bottom w:val="none" w:sz="0" w:space="0" w:color="auto"/>
                                        <w:right w:val="none" w:sz="0" w:space="0" w:color="auto"/>
                                      </w:divBdr>
                                      <w:divsChild>
                                        <w:div w:id="1941253051">
                                          <w:marLeft w:val="0"/>
                                          <w:marRight w:val="0"/>
                                          <w:marTop w:val="0"/>
                                          <w:marBottom w:val="0"/>
                                          <w:divBdr>
                                            <w:top w:val="none" w:sz="0" w:space="0" w:color="auto"/>
                                            <w:left w:val="none" w:sz="0" w:space="0" w:color="auto"/>
                                            <w:bottom w:val="none" w:sz="0" w:space="0" w:color="auto"/>
                                            <w:right w:val="none" w:sz="0" w:space="0" w:color="auto"/>
                                          </w:divBdr>
                                          <w:divsChild>
                                            <w:div w:id="15945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98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onsultation.dublincity.ie/traffic-and-transport/ab3e6bf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cid:image007.png@01D6F4C9.B211244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onsultation.dublincity.ie/traffic-and-transport/c1f022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onsultation.dublincity.ie/traffic-and-transport/griffith-avenue-protected-cycle-trac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a4edbd1d-6448-42bb-89a2-079b926d7079" TargetMode="External"/><Relationship Id="rId22" Type="http://schemas.openxmlformats.org/officeDocument/2006/relationships/hyperlink" Target="http://www.dublincity.ie/COVID-19mobilityprogramm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F1846-F959-4F25-9E6F-85E5D9B72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1782</Words>
  <Characters>10163</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Martin</dc:creator>
  <cp:keywords/>
  <dc:description/>
  <cp:lastModifiedBy>Antonia Martin</cp:lastModifiedBy>
  <cp:revision>2</cp:revision>
  <cp:lastPrinted>2021-02-01T11:47:00Z</cp:lastPrinted>
  <dcterms:created xsi:type="dcterms:W3CDTF">2021-02-01T12:07:00Z</dcterms:created>
  <dcterms:modified xsi:type="dcterms:W3CDTF">2021-02-01T12:07:00Z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2020-08-14T00:00:00Z</vt:filetime>
  </property>
  <property fmtid="{D5CDD505-2E9C-101B-9397-08002B2CF9AE}" pid="3" name="Creator">
    <vt:lpwstr>Microsoft® Word 2016</vt:lpwstr>
  </property>
  <property fmtid="{D5CDD505-2E9C-101B-9397-08002B2CF9AE}" pid="4" name="LastSaved">
    <vt:filetime>2020-08-14T00:00:00Z</vt:filetime>
  </property>
</Properties>
</file>