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15" w:rsidRPr="002E3F62" w:rsidRDefault="00CC6E15" w:rsidP="00CC6E15">
      <w:pPr>
        <w:rPr>
          <w:rFonts w:ascii="Calibri" w:hAnsi="Calibri" w:cs="Calibri"/>
        </w:rPr>
      </w:pPr>
      <w:bookmarkStart w:id="0" w:name="_GoBack"/>
      <w:bookmarkEnd w:id="0"/>
      <w:r>
        <w:rPr>
          <w:rStyle w:val="fontstyle01"/>
        </w:rPr>
        <w:t xml:space="preserve">Business in the excluded categories (See Waiver Scheme FAQs on DCC website) may seek eligibility </w:t>
      </w:r>
      <w:r w:rsidRPr="00731D5A">
        <w:rPr>
          <w:rStyle w:val="fontstyle01"/>
          <w:color w:val="auto"/>
        </w:rPr>
        <w:t xml:space="preserve">from Dublin City Council if </w:t>
      </w:r>
      <w:r>
        <w:rPr>
          <w:rStyle w:val="fontstyle01"/>
        </w:rPr>
        <w:t>it can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be shown that the business was severely impacted by the pandemic. The Council requests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documentary evidence to support eligibility. In this circumstance, please apply to </w:t>
      </w:r>
      <w:hyperlink r:id="rId5" w:history="1">
        <w:r w:rsidRPr="0064380D">
          <w:rPr>
            <w:rStyle w:val="Hyperlink"/>
            <w:rFonts w:ascii="Calibri" w:hAnsi="Calibri" w:cs="Calibri"/>
          </w:rPr>
          <w:t>rateswaiver@dublincity.ie</w:t>
        </w:r>
      </w:hyperlink>
      <w:r w:rsidR="006B72C0">
        <w:rPr>
          <w:rStyle w:val="Hyperlink"/>
          <w:rFonts w:ascii="Calibri" w:hAnsi="Calibri" w:cs="Calibri"/>
          <w:u w:val="none"/>
        </w:rPr>
        <w:t xml:space="preserve"> </w:t>
      </w:r>
      <w:r w:rsidR="006B72C0" w:rsidRPr="006B72C0">
        <w:rPr>
          <w:rStyle w:val="Hyperlink"/>
          <w:rFonts w:ascii="Calibri" w:hAnsi="Calibri" w:cs="Calibri"/>
          <w:color w:val="auto"/>
          <w:u w:val="none"/>
        </w:rPr>
        <w:t>by end of business 14</w:t>
      </w:r>
      <w:r w:rsidR="006B72C0" w:rsidRPr="006B72C0">
        <w:rPr>
          <w:rStyle w:val="Hyperlink"/>
          <w:rFonts w:ascii="Calibri" w:hAnsi="Calibri" w:cs="Calibri"/>
          <w:color w:val="auto"/>
          <w:u w:val="none"/>
          <w:vertAlign w:val="superscript"/>
        </w:rPr>
        <w:t>th</w:t>
      </w:r>
      <w:r w:rsidR="006B72C0" w:rsidRPr="006B72C0">
        <w:rPr>
          <w:rStyle w:val="Hyperlink"/>
          <w:rFonts w:ascii="Calibri" w:hAnsi="Calibri" w:cs="Calibri"/>
          <w:color w:val="auto"/>
          <w:u w:val="none"/>
        </w:rPr>
        <w:t xml:space="preserve"> April</w:t>
      </w:r>
      <w:r w:rsidRPr="00731D5A">
        <w:rPr>
          <w:rStyle w:val="fontstyle01"/>
          <w:color w:val="auto"/>
        </w:rPr>
        <w:t>.</w:t>
      </w:r>
    </w:p>
    <w:p w:rsidR="00CC6E15" w:rsidRPr="002E3F62" w:rsidRDefault="00CC6E15" w:rsidP="002E3F62">
      <w:pPr>
        <w:jc w:val="center"/>
        <w:rPr>
          <w:rFonts w:ascii="Calibri" w:hAnsi="Calibri" w:cs="Calibri"/>
          <w:b/>
          <w:bCs/>
          <w:color w:val="2E74B5" w:themeColor="accent1" w:themeShade="BF"/>
          <w:sz w:val="32"/>
          <w:szCs w:val="32"/>
        </w:rPr>
      </w:pPr>
      <w:r w:rsidRPr="005E19E4">
        <w:rPr>
          <w:rFonts w:ascii="Calibri" w:hAnsi="Calibri" w:cs="Calibri"/>
          <w:b/>
          <w:bCs/>
          <w:color w:val="2E74B5" w:themeColor="accent1" w:themeShade="BF"/>
          <w:sz w:val="32"/>
          <w:szCs w:val="32"/>
        </w:rPr>
        <w:t>Waiver application form for excluded categories</w:t>
      </w:r>
    </w:p>
    <w:tbl>
      <w:tblPr>
        <w:tblStyle w:val="TableGrid"/>
        <w:tblW w:w="13975" w:type="dxa"/>
        <w:tblLook w:val="04A0" w:firstRow="1" w:lastRow="0" w:firstColumn="1" w:lastColumn="0" w:noHBand="0" w:noVBand="1"/>
      </w:tblPr>
      <w:tblGrid>
        <w:gridCol w:w="848"/>
        <w:gridCol w:w="3592"/>
        <w:gridCol w:w="5157"/>
        <w:gridCol w:w="885"/>
        <w:gridCol w:w="1288"/>
        <w:gridCol w:w="15"/>
        <w:gridCol w:w="869"/>
        <w:gridCol w:w="15"/>
        <w:gridCol w:w="1306"/>
      </w:tblGrid>
      <w:tr w:rsidR="00CC6E15" w:rsidRPr="001A1CCD" w:rsidTr="002C4ECD">
        <w:trPr>
          <w:trHeight w:val="567"/>
        </w:trPr>
        <w:tc>
          <w:tcPr>
            <w:tcW w:w="4440" w:type="dxa"/>
            <w:gridSpan w:val="2"/>
          </w:tcPr>
          <w:p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570DC1">
              <w:rPr>
                <w:rStyle w:val="fontstyle01"/>
                <w:b/>
                <w:color w:val="auto"/>
                <w:sz w:val="28"/>
                <w:szCs w:val="28"/>
              </w:rPr>
              <w:t>Company/</w:t>
            </w:r>
            <w:r>
              <w:rPr>
                <w:rStyle w:val="fontstyle01"/>
                <w:b/>
                <w:color w:val="auto"/>
                <w:sz w:val="28"/>
                <w:szCs w:val="28"/>
              </w:rPr>
              <w:t>Business Trading Name</w:t>
            </w:r>
          </w:p>
        </w:tc>
        <w:tc>
          <w:tcPr>
            <w:tcW w:w="9535" w:type="dxa"/>
            <w:gridSpan w:val="7"/>
          </w:tcPr>
          <w:p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CC6E15" w:rsidRPr="001A1CCD" w:rsidTr="002C4ECD">
        <w:trPr>
          <w:trHeight w:val="567"/>
        </w:trPr>
        <w:tc>
          <w:tcPr>
            <w:tcW w:w="4440" w:type="dxa"/>
            <w:gridSpan w:val="2"/>
          </w:tcPr>
          <w:p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Property reference number (</w:t>
            </w:r>
            <w:r w:rsidRPr="00570DC1">
              <w:rPr>
                <w:rStyle w:val="fontstyle01"/>
                <w:b/>
                <w:color w:val="auto"/>
                <w:sz w:val="28"/>
                <w:szCs w:val="28"/>
              </w:rPr>
              <w:t>WRS</w:t>
            </w:r>
            <w:r>
              <w:rPr>
                <w:rStyle w:val="fontstyle01"/>
                <w:b/>
                <w:color w:val="auto"/>
                <w:sz w:val="28"/>
                <w:szCs w:val="28"/>
              </w:rPr>
              <w:t>)</w:t>
            </w:r>
          </w:p>
        </w:tc>
        <w:tc>
          <w:tcPr>
            <w:tcW w:w="9535" w:type="dxa"/>
            <w:gridSpan w:val="7"/>
          </w:tcPr>
          <w:p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2E3F62" w:rsidRPr="001A1CCD" w:rsidTr="002C4ECD">
        <w:trPr>
          <w:trHeight w:val="567"/>
        </w:trPr>
        <w:tc>
          <w:tcPr>
            <w:tcW w:w="4440" w:type="dxa"/>
            <w:gridSpan w:val="2"/>
          </w:tcPr>
          <w:p w:rsidR="002E3F62" w:rsidRDefault="002E3F62" w:rsidP="002C4ECD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Property Address</w:t>
            </w:r>
          </w:p>
        </w:tc>
        <w:tc>
          <w:tcPr>
            <w:tcW w:w="9535" w:type="dxa"/>
            <w:gridSpan w:val="7"/>
          </w:tcPr>
          <w:p w:rsidR="002E3F62" w:rsidRPr="00357202" w:rsidRDefault="002E3F62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2E3F62" w:rsidRPr="001A1CCD" w:rsidTr="002C4ECD">
        <w:trPr>
          <w:trHeight w:val="567"/>
        </w:trPr>
        <w:tc>
          <w:tcPr>
            <w:tcW w:w="4440" w:type="dxa"/>
            <w:gridSpan w:val="2"/>
          </w:tcPr>
          <w:p w:rsidR="002E3F62" w:rsidRDefault="002E3F62" w:rsidP="002C4ECD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Contact Details</w:t>
            </w:r>
          </w:p>
        </w:tc>
        <w:tc>
          <w:tcPr>
            <w:tcW w:w="9535" w:type="dxa"/>
            <w:gridSpan w:val="7"/>
          </w:tcPr>
          <w:p w:rsidR="002E3F62" w:rsidRPr="00357202" w:rsidRDefault="002E3F62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CC6E15" w:rsidRPr="001A1CCD" w:rsidTr="002C4ECD">
        <w:trPr>
          <w:trHeight w:val="567"/>
        </w:trPr>
        <w:tc>
          <w:tcPr>
            <w:tcW w:w="9597" w:type="dxa"/>
            <w:gridSpan w:val="3"/>
          </w:tcPr>
          <w:p w:rsidR="00CC6E15" w:rsidRPr="001A1CCD" w:rsidRDefault="00CC6E15" w:rsidP="002C4ECD">
            <w:pPr>
              <w:jc w:val="center"/>
              <w:rPr>
                <w:rStyle w:val="fontstyle01"/>
                <w:b/>
                <w:sz w:val="28"/>
                <w:szCs w:val="28"/>
              </w:rPr>
            </w:pPr>
            <w:r w:rsidRPr="00357202">
              <w:rPr>
                <w:rStyle w:val="fontstyle01"/>
                <w:b/>
                <w:color w:val="2E74B5" w:themeColor="accent1" w:themeShade="BF"/>
                <w:sz w:val="28"/>
                <w:szCs w:val="28"/>
              </w:rPr>
              <w:t>Evidence</w:t>
            </w:r>
          </w:p>
        </w:tc>
        <w:tc>
          <w:tcPr>
            <w:tcW w:w="4378" w:type="dxa"/>
            <w:gridSpan w:val="6"/>
          </w:tcPr>
          <w:p w:rsidR="00CC6E15" w:rsidRPr="001A1CCD" w:rsidRDefault="00CC6E15" w:rsidP="002C4ECD">
            <w:pPr>
              <w:jc w:val="center"/>
              <w:rPr>
                <w:b/>
                <w:sz w:val="28"/>
                <w:szCs w:val="28"/>
              </w:rPr>
            </w:pPr>
            <w:r w:rsidRPr="00357202">
              <w:rPr>
                <w:b/>
                <w:color w:val="2E74B5" w:themeColor="accent1" w:themeShade="BF"/>
                <w:sz w:val="28"/>
                <w:szCs w:val="28"/>
              </w:rPr>
              <w:t>Response</w:t>
            </w:r>
          </w:p>
        </w:tc>
      </w:tr>
      <w:tr w:rsidR="00CC6E15" w:rsidTr="002C4ECD">
        <w:trPr>
          <w:trHeight w:val="567"/>
        </w:trPr>
        <w:tc>
          <w:tcPr>
            <w:tcW w:w="9597" w:type="dxa"/>
            <w:gridSpan w:val="3"/>
          </w:tcPr>
          <w:p w:rsidR="00CC6E15" w:rsidRDefault="00CC6E15" w:rsidP="002C4ECD">
            <w:pP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</w:pP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Estimated Income Lost during </w:t>
            </w:r>
            <w:r w:rsidR="002E3F62">
              <w:rPr>
                <w:rStyle w:val="fontstyle01"/>
                <w:b/>
                <w:color w:val="2E74B5" w:themeColor="accent1" w:themeShade="BF"/>
                <w:sz w:val="24"/>
                <w:szCs w:val="24"/>
                <w:u w:val="single"/>
              </w:rPr>
              <w:t>3</w:t>
            </w:r>
            <w:r w:rsidRPr="0017678E">
              <w:rPr>
                <w:rStyle w:val="fontstyle01"/>
                <w:b/>
                <w:color w:val="2E74B5" w:themeColor="accent1" w:themeShade="BF"/>
                <w:sz w:val="24"/>
                <w:szCs w:val="24"/>
                <w:u w:val="single"/>
              </w:rPr>
              <w:t xml:space="preserve"> month period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2E3F6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01 January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-</w:t>
            </w:r>
            <w:r w:rsidRPr="00357202">
              <w:rPr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="002E3F6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31 March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due to COVID-19</w:t>
            </w:r>
          </w:p>
          <w:p w:rsidR="00564697" w:rsidRPr="003954F2" w:rsidRDefault="00564697" w:rsidP="002C4ECD">
            <w:pPr>
              <w:rPr>
                <w:sz w:val="24"/>
                <w:szCs w:val="24"/>
              </w:rPr>
            </w:pPr>
            <w:r w:rsidRPr="002E3F62">
              <w:rPr>
                <w:color w:val="FF0000"/>
              </w:rPr>
              <w:t>Note: Eligibility requires demonstration that turnover does not exceed 25% of average weekly turnover in 2019</w:t>
            </w:r>
          </w:p>
        </w:tc>
        <w:tc>
          <w:tcPr>
            <w:tcW w:w="4378" w:type="dxa"/>
            <w:gridSpan w:val="6"/>
          </w:tcPr>
          <w:p w:rsidR="00CC6E15" w:rsidRDefault="00CC6E15" w:rsidP="002C4ECD"/>
        </w:tc>
      </w:tr>
      <w:tr w:rsidR="00CC6E15" w:rsidRPr="00FA33B2" w:rsidTr="002C4ECD">
        <w:trPr>
          <w:trHeight w:val="454"/>
        </w:trPr>
        <w:tc>
          <w:tcPr>
            <w:tcW w:w="848" w:type="dxa"/>
          </w:tcPr>
          <w:p w:rsidR="00CC6E15" w:rsidRPr="0035720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49" w:type="dxa"/>
            <w:gridSpan w:val="2"/>
          </w:tcPr>
          <w:p w:rsidR="00CC6E15" w:rsidRPr="003954F2" w:rsidRDefault="00CC6E15" w:rsidP="002C4ECD">
            <w:pPr>
              <w:rPr>
                <w:sz w:val="24"/>
                <w:szCs w:val="24"/>
              </w:rPr>
            </w:pPr>
            <w:r w:rsidRPr="00C22EF8">
              <w:rPr>
                <w:b/>
                <w:sz w:val="24"/>
                <w:szCs w:val="24"/>
              </w:rPr>
              <w:t xml:space="preserve">Turnover in </w:t>
            </w:r>
            <w:r w:rsidR="00BB1B16" w:rsidRPr="00C22EF8">
              <w:rPr>
                <w:b/>
                <w:sz w:val="24"/>
                <w:szCs w:val="24"/>
              </w:rPr>
              <w:t xml:space="preserve">year </w:t>
            </w:r>
            <w:r w:rsidRPr="00C22EF8">
              <w:rPr>
                <w:b/>
                <w:sz w:val="24"/>
                <w:szCs w:val="24"/>
              </w:rPr>
              <w:t>2019 €</w:t>
            </w:r>
            <w:r w:rsidR="00C22EF8">
              <w:rPr>
                <w:sz w:val="24"/>
                <w:szCs w:val="24"/>
              </w:rPr>
              <w:t xml:space="preserve"> </w:t>
            </w:r>
            <w:r w:rsidR="00C22EF8" w:rsidRPr="00C22EF8">
              <w:rPr>
                <w:sz w:val="24"/>
                <w:szCs w:val="24"/>
              </w:rPr>
              <w:t>01 January –</w:t>
            </w:r>
            <w:r w:rsidR="00C22EF8" w:rsidRPr="00C22EF8">
              <w:rPr>
                <w:bCs/>
                <w:sz w:val="24"/>
                <w:szCs w:val="24"/>
              </w:rPr>
              <w:t xml:space="preserve"> </w:t>
            </w:r>
            <w:r w:rsidR="00C22EF8" w:rsidRPr="00C22EF8">
              <w:rPr>
                <w:sz w:val="24"/>
                <w:szCs w:val="24"/>
              </w:rPr>
              <w:t xml:space="preserve">31 December </w:t>
            </w:r>
            <w:r w:rsidR="00C22EF8" w:rsidRPr="00C22EF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3493" w:type="dxa"/>
            <w:gridSpan w:val="5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454"/>
        </w:trPr>
        <w:tc>
          <w:tcPr>
            <w:tcW w:w="848" w:type="dxa"/>
          </w:tcPr>
          <w:p w:rsidR="00CC6E15" w:rsidRPr="0035720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49" w:type="dxa"/>
            <w:gridSpan w:val="2"/>
          </w:tcPr>
          <w:p w:rsidR="00CC6E15" w:rsidRPr="003954F2" w:rsidRDefault="00BB1B16" w:rsidP="00BB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</w:t>
            </w:r>
            <w:r w:rsidR="00CC6E15" w:rsidRPr="00862451">
              <w:rPr>
                <w:b/>
                <w:sz w:val="24"/>
                <w:szCs w:val="24"/>
                <w:u w:val="single"/>
              </w:rPr>
              <w:t xml:space="preserve"> Turnover</w:t>
            </w:r>
            <w:r w:rsidR="00CC6E15">
              <w:rPr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 xml:space="preserve">for the </w:t>
            </w:r>
            <w:r w:rsidR="002E3F62" w:rsidRPr="00C22EF8">
              <w:rPr>
                <w:b/>
                <w:sz w:val="24"/>
                <w:szCs w:val="24"/>
              </w:rPr>
              <w:t>3</w:t>
            </w:r>
            <w:r w:rsidR="00CC6E15" w:rsidRPr="00C22EF8">
              <w:rPr>
                <w:b/>
                <w:sz w:val="24"/>
                <w:szCs w:val="24"/>
              </w:rPr>
              <w:t xml:space="preserve"> month period</w:t>
            </w:r>
            <w:r w:rsidR="00CC6E15" w:rsidRPr="0017678E">
              <w:rPr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>01 January -</w:t>
            </w:r>
            <w:r w:rsidR="002E3F62" w:rsidRPr="00C22EF8">
              <w:rPr>
                <w:bCs/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 xml:space="preserve">31 March </w:t>
            </w:r>
            <w:r w:rsidRPr="00C22EF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3493" w:type="dxa"/>
            <w:gridSpan w:val="5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567"/>
        </w:trPr>
        <w:tc>
          <w:tcPr>
            <w:tcW w:w="9597" w:type="dxa"/>
            <w:gridSpan w:val="3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color w:val="2E74B5" w:themeColor="accent1" w:themeShade="BF"/>
                <w:sz w:val="24"/>
                <w:szCs w:val="24"/>
              </w:rPr>
              <w:t xml:space="preserve">Did you suffer a Closure of Business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during 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>01 January -</w:t>
            </w:r>
            <w:r w:rsidR="002E3F62" w:rsidRPr="002E3F62">
              <w:rPr>
                <w:rFonts w:ascii="Calibri" w:hAnsi="Calibri" w:cs="Calibri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31 March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due to COVID-19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03" w:type="dxa"/>
            <w:gridSpan w:val="2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06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454"/>
        </w:trPr>
        <w:tc>
          <w:tcPr>
            <w:tcW w:w="848" w:type="dxa"/>
          </w:tcPr>
          <w:p w:rsidR="00CC6E15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49" w:type="dxa"/>
            <w:gridSpan w:val="2"/>
          </w:tcPr>
          <w:p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sz w:val="24"/>
                <w:szCs w:val="24"/>
              </w:rPr>
              <w:t>If your business closed, what date did it close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Dat</w:t>
            </w:r>
            <w:r>
              <w:rPr>
                <w:b/>
                <w:sz w:val="24"/>
                <w:szCs w:val="24"/>
              </w:rPr>
              <w:t>e:</w:t>
            </w:r>
          </w:p>
        </w:tc>
        <w:tc>
          <w:tcPr>
            <w:tcW w:w="3493" w:type="dxa"/>
            <w:gridSpan w:val="5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567"/>
        </w:trPr>
        <w:tc>
          <w:tcPr>
            <w:tcW w:w="9597" w:type="dxa"/>
            <w:gridSpan w:val="3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color w:val="2E74B5" w:themeColor="accent1" w:themeShade="BF"/>
                <w:sz w:val="24"/>
                <w:szCs w:val="24"/>
              </w:rPr>
              <w:t>Can you supply any of the following Supporting Evidence</w:t>
            </w:r>
          </w:p>
        </w:tc>
        <w:tc>
          <w:tcPr>
            <w:tcW w:w="4378" w:type="dxa"/>
            <w:gridSpan w:val="6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Attached</w:t>
            </w:r>
          </w:p>
        </w:tc>
      </w:tr>
      <w:tr w:rsidR="002E3F62" w:rsidRPr="00FA33B2" w:rsidTr="002C4ECD">
        <w:trPr>
          <w:trHeight w:val="567"/>
        </w:trPr>
        <w:tc>
          <w:tcPr>
            <w:tcW w:w="848" w:type="dxa"/>
          </w:tcPr>
          <w:p w:rsidR="002E3F62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9" w:type="dxa"/>
            <w:gridSpan w:val="2"/>
          </w:tcPr>
          <w:p w:rsidR="002E3F62" w:rsidRPr="00FA33B2" w:rsidRDefault="002E3F62" w:rsidP="002C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that the business was not considered an essential retail outlet or service and was thus forced to close</w:t>
            </w:r>
          </w:p>
        </w:tc>
        <w:tc>
          <w:tcPr>
            <w:tcW w:w="885" w:type="dxa"/>
          </w:tcPr>
          <w:p w:rsidR="002E3F62" w:rsidRDefault="002E3F62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:rsidR="002E3F62" w:rsidRPr="00FA33B2" w:rsidRDefault="002E3F62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2E3F62" w:rsidRDefault="002E3F62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:rsidR="002E3F62" w:rsidRPr="00FA33B2" w:rsidRDefault="002E3F62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567"/>
        </w:trPr>
        <w:tc>
          <w:tcPr>
            <w:tcW w:w="848" w:type="dxa"/>
          </w:tcPr>
          <w:p w:rsidR="00CC6E15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749" w:type="dxa"/>
            <w:gridSpan w:val="2"/>
          </w:tcPr>
          <w:p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sz w:val="24"/>
                <w:szCs w:val="24"/>
              </w:rPr>
              <w:t>Evide</w:t>
            </w:r>
            <w:r w:rsidR="002E3F62">
              <w:rPr>
                <w:sz w:val="24"/>
                <w:szCs w:val="24"/>
              </w:rPr>
              <w:t>nce of participation in the CRSS</w:t>
            </w:r>
            <w:r w:rsidRPr="00FA33B2">
              <w:rPr>
                <w:sz w:val="24"/>
                <w:szCs w:val="24"/>
              </w:rPr>
              <w:t xml:space="preserve"> operated by Revenue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567"/>
        </w:trPr>
        <w:tc>
          <w:tcPr>
            <w:tcW w:w="848" w:type="dxa"/>
          </w:tcPr>
          <w:p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749" w:type="dxa"/>
            <w:gridSpan w:val="2"/>
          </w:tcPr>
          <w:p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Evidence of employment ceasing and employees availing of the PUP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567"/>
        </w:trPr>
        <w:tc>
          <w:tcPr>
            <w:tcW w:w="848" w:type="dxa"/>
          </w:tcPr>
          <w:p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49" w:type="dxa"/>
            <w:gridSpan w:val="2"/>
          </w:tcPr>
          <w:p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Copies of documentation submitted to a financial institution as part of the negotiation of relief measures with the financial institution.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567"/>
        </w:trPr>
        <w:tc>
          <w:tcPr>
            <w:tcW w:w="848" w:type="dxa"/>
          </w:tcPr>
          <w:p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749" w:type="dxa"/>
            <w:gridSpan w:val="2"/>
          </w:tcPr>
          <w:p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Copies of correspondence with Revenue to agree forbearance measures with regard to tax liabilities.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567"/>
        </w:trPr>
        <w:tc>
          <w:tcPr>
            <w:tcW w:w="848" w:type="dxa"/>
          </w:tcPr>
          <w:p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9" w:type="dxa"/>
            <w:gridSpan w:val="2"/>
          </w:tcPr>
          <w:p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Evidence of reliance on the Government Credit Guarantee Scheme or overdraft facilities or other borrowings for capital purposes.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:rsidTr="002C4ECD">
        <w:trPr>
          <w:trHeight w:val="567"/>
        </w:trPr>
        <w:tc>
          <w:tcPr>
            <w:tcW w:w="848" w:type="dxa"/>
          </w:tcPr>
          <w:p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49" w:type="dxa"/>
            <w:gridSpan w:val="2"/>
          </w:tcPr>
          <w:p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Other supporting evidence</w:t>
            </w:r>
          </w:p>
        </w:tc>
        <w:tc>
          <w:tcPr>
            <w:tcW w:w="885" w:type="dxa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6E15" w:rsidRDefault="00CC6E15" w:rsidP="00CC6E15">
      <w:pPr>
        <w:rPr>
          <w:b/>
        </w:rPr>
      </w:pPr>
      <w:r w:rsidRPr="001675C2">
        <w:rPr>
          <w:b/>
        </w:rPr>
        <w:t>DECLARATION</w:t>
      </w:r>
    </w:p>
    <w:p w:rsidR="00CC6E15" w:rsidRPr="007B2F84" w:rsidRDefault="00CC6E15" w:rsidP="00CC6E15">
      <w:pPr>
        <w:rPr>
          <w:iCs/>
          <w:color w:val="FF0000"/>
        </w:rPr>
      </w:pPr>
      <w:r w:rsidRPr="00C636BA">
        <w:rPr>
          <w:b/>
          <w:color w:val="FF0000"/>
        </w:rPr>
        <w:t>SIGNATURE (</w:t>
      </w:r>
      <w:r>
        <w:t>Proprietor/Applicant Name and Position in Company/Accountant</w:t>
      </w:r>
      <w:r w:rsidRPr="00C636BA">
        <w:rPr>
          <w:i/>
          <w:iCs/>
          <w:color w:val="FF0000"/>
        </w:rPr>
        <w:t>)</w:t>
      </w:r>
    </w:p>
    <w:p w:rsidR="00CC6E15" w:rsidRPr="00C22EF8" w:rsidRDefault="00CC6E15" w:rsidP="00CC6E15">
      <w:pPr>
        <w:rPr>
          <w:iCs/>
          <w:color w:val="FF0000"/>
        </w:rPr>
      </w:pPr>
      <w:r>
        <w:rPr>
          <w:i/>
          <w:iCs/>
          <w:color w:val="FF0000"/>
        </w:rPr>
        <w:t>Tick Box: B</w:t>
      </w:r>
      <w:r w:rsidRPr="00C636BA">
        <w:rPr>
          <w:i/>
          <w:iCs/>
          <w:color w:val="FF0000"/>
        </w:rPr>
        <w:t>y submitting this form, I am confirming that al</w:t>
      </w:r>
      <w:r>
        <w:rPr>
          <w:i/>
          <w:iCs/>
          <w:color w:val="FF0000"/>
        </w:rPr>
        <w:t>l details are correct and true.*</w:t>
      </w:r>
      <w:r w:rsidR="00C22EF8">
        <w:rPr>
          <w:i/>
          <w:iCs/>
          <w:color w:val="FF0000"/>
        </w:rPr>
        <w:t xml:space="preserve"> </w:t>
      </w:r>
      <w:r w:rsidR="00564697" w:rsidRPr="00564697">
        <w:rPr>
          <w:iCs/>
          <w:color w:val="FF0000"/>
          <w:sz w:val="32"/>
          <w:szCs w:val="32"/>
        </w:rPr>
        <w:sym w:font="Wingdings" w:char="F0A8"/>
      </w:r>
    </w:p>
    <w:p w:rsidR="0028563F" w:rsidRPr="00CC6E15" w:rsidRDefault="00CC6E15">
      <w:pPr>
        <w:rPr>
          <w:iCs/>
        </w:rPr>
      </w:pPr>
      <w:r w:rsidRPr="00980546">
        <w:rPr>
          <w:i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084C00" wp14:editId="73589156">
                <wp:simplePos x="0" y="0"/>
                <wp:positionH relativeFrom="margin">
                  <wp:posOffset>-47625</wp:posOffset>
                </wp:positionH>
                <wp:positionV relativeFrom="paragraph">
                  <wp:posOffset>292735</wp:posOffset>
                </wp:positionV>
                <wp:extent cx="88868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15" w:rsidRDefault="00CC6E15" w:rsidP="00CC6E15">
                            <w:r>
                              <w:t>Type your name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84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3.05pt;width:699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">
                <v:textbox>
                  <w:txbxContent>
                    <w:p w:rsidR="00CC6E15" w:rsidRDefault="00CC6E15" w:rsidP="00CC6E15">
                      <w:r>
                        <w:t>Type your name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0546">
        <w:rPr>
          <w:iCs/>
        </w:rPr>
        <w:t>Type your name below*</w:t>
      </w:r>
    </w:p>
    <w:sectPr w:rsidR="0028563F" w:rsidRPr="00CC6E15" w:rsidSect="00CC6E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15"/>
    <w:rsid w:val="0028563F"/>
    <w:rsid w:val="002E3F62"/>
    <w:rsid w:val="00564697"/>
    <w:rsid w:val="006B72C0"/>
    <w:rsid w:val="00981F84"/>
    <w:rsid w:val="00BB1B16"/>
    <w:rsid w:val="00C22EF8"/>
    <w:rsid w:val="00C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EE5AE-977A-4BC2-B8E4-919591F3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C6E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6E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teswaiver@dublincit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D98F-F2C3-4A62-AE5C-71E424A1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O'Donoghue</dc:creator>
  <cp:keywords/>
  <dc:description/>
  <cp:lastModifiedBy>Paul Bruton</cp:lastModifiedBy>
  <cp:revision>2</cp:revision>
  <dcterms:created xsi:type="dcterms:W3CDTF">2021-02-18T16:34:00Z</dcterms:created>
  <dcterms:modified xsi:type="dcterms:W3CDTF">2021-02-18T16:34:00Z</dcterms:modified>
</cp:coreProperties>
</file>