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22" w:rsidRDefault="00FA064E" w:rsidP="00FA064E">
      <w:pPr>
        <w:rPr>
          <w:rFonts w:ascii="Arial" w:hAnsi="Arial" w:cs="Arial"/>
          <w:b/>
          <w:sz w:val="28"/>
          <w:szCs w:val="28"/>
          <w:lang w:val="en-US"/>
        </w:rPr>
      </w:pPr>
      <w:r w:rsidRPr="00383F4B">
        <w:rPr>
          <w:rFonts w:ascii="Arial" w:hAnsi="Arial" w:cs="Arial"/>
          <w:b/>
          <w:sz w:val="28"/>
          <w:szCs w:val="28"/>
          <w:lang w:val="en-US"/>
        </w:rPr>
        <w:t xml:space="preserve">THE </w:t>
      </w:r>
      <w:r w:rsidR="00D95ED4" w:rsidRPr="00383F4B">
        <w:rPr>
          <w:rFonts w:ascii="Arial" w:hAnsi="Arial" w:cs="Arial"/>
          <w:b/>
          <w:sz w:val="28"/>
          <w:szCs w:val="28"/>
          <w:lang w:val="en-US"/>
        </w:rPr>
        <w:t>FOLLOWING</w:t>
      </w:r>
      <w:r w:rsidR="00D95ED4">
        <w:rPr>
          <w:rFonts w:ascii="Arial" w:hAnsi="Arial" w:cs="Arial"/>
          <w:b/>
          <w:sz w:val="28"/>
          <w:szCs w:val="28"/>
          <w:lang w:val="en-US"/>
        </w:rPr>
        <w:t xml:space="preserve"> 3 </w:t>
      </w:r>
      <w:r w:rsidR="0064246E">
        <w:rPr>
          <w:rFonts w:ascii="Arial" w:hAnsi="Arial" w:cs="Arial"/>
          <w:b/>
          <w:sz w:val="28"/>
          <w:szCs w:val="28"/>
          <w:lang w:val="en-US"/>
        </w:rPr>
        <w:t>BED</w:t>
      </w:r>
      <w:r w:rsidRPr="00383F4B">
        <w:rPr>
          <w:rFonts w:ascii="Arial" w:hAnsi="Arial" w:cs="Arial"/>
          <w:b/>
          <w:sz w:val="28"/>
          <w:szCs w:val="28"/>
          <w:lang w:val="en-US"/>
        </w:rPr>
        <w:t xml:space="preserve"> PROPE</w:t>
      </w:r>
      <w:r w:rsidR="00151EDC">
        <w:rPr>
          <w:rFonts w:ascii="Arial" w:hAnsi="Arial" w:cs="Arial"/>
          <w:b/>
          <w:sz w:val="28"/>
          <w:szCs w:val="28"/>
          <w:lang w:val="en-US"/>
        </w:rPr>
        <w:t xml:space="preserve">RTY WILL BE ALLOCATED USING THE </w:t>
      </w:r>
      <w:r w:rsidRPr="00383F4B">
        <w:rPr>
          <w:rFonts w:ascii="Arial" w:hAnsi="Arial" w:cs="Arial"/>
          <w:b/>
          <w:sz w:val="28"/>
          <w:szCs w:val="28"/>
          <w:lang w:val="en-US"/>
        </w:rPr>
        <w:t>CHOICE BASED LETTING SCHEME</w:t>
      </w:r>
    </w:p>
    <w:p w:rsidR="00D95ED4" w:rsidRDefault="00D95ED4" w:rsidP="00FA064E">
      <w:pPr>
        <w:rPr>
          <w:rFonts w:ascii="Arial" w:hAnsi="Arial" w:cs="Arial"/>
          <w:b/>
          <w:sz w:val="28"/>
          <w:szCs w:val="28"/>
          <w:lang w:val="en-US"/>
        </w:rPr>
      </w:pPr>
    </w:p>
    <w:p w:rsidR="00D95ED4" w:rsidRPr="00D95ED4" w:rsidRDefault="009E08D7" w:rsidP="00FA064E">
      <w:pPr>
        <w:rPr>
          <w:rFonts w:ascii="Arial" w:hAnsi="Arial" w:cs="Arial"/>
          <w:b/>
          <w:i/>
          <w:sz w:val="28"/>
          <w:szCs w:val="28"/>
          <w:u w:val="single"/>
          <w:lang w:val="en-US"/>
        </w:rPr>
      </w:pPr>
      <w:r>
        <w:rPr>
          <w:rFonts w:ascii="Arial" w:hAnsi="Arial" w:cs="Arial"/>
          <w:b/>
          <w:i/>
          <w:sz w:val="28"/>
          <w:szCs w:val="28"/>
          <w:u w:val="single"/>
          <w:lang w:val="en-US"/>
        </w:rPr>
        <w:t>CLOONLARA ROAD</w:t>
      </w:r>
      <w:bookmarkStart w:id="0" w:name="_GoBack"/>
      <w:bookmarkEnd w:id="0"/>
      <w:r w:rsidR="00155856">
        <w:rPr>
          <w:rFonts w:ascii="Arial" w:hAnsi="Arial" w:cs="Arial"/>
          <w:b/>
          <w:i/>
          <w:sz w:val="28"/>
          <w:szCs w:val="28"/>
          <w:u w:val="single"/>
          <w:lang w:val="en-US"/>
        </w:rPr>
        <w:t>, FINGLAS</w:t>
      </w:r>
    </w:p>
    <w:p w:rsidR="00D95ED4" w:rsidRDefault="00D95ED4" w:rsidP="00FA064E">
      <w:pPr>
        <w:rPr>
          <w:rFonts w:ascii="Arial" w:hAnsi="Arial" w:cs="Arial"/>
          <w:b/>
          <w:sz w:val="28"/>
          <w:szCs w:val="28"/>
          <w:lang w:val="en-US"/>
        </w:rPr>
      </w:pPr>
    </w:p>
    <w:p w:rsidR="00D95ED4" w:rsidRDefault="00C738E7" w:rsidP="00FA064E">
      <w:pPr>
        <w:rPr>
          <w:rFonts w:ascii="Arial" w:hAnsi="Arial" w:cs="Arial"/>
          <w:b/>
          <w:sz w:val="28"/>
          <w:szCs w:val="28"/>
          <w:lang w:val="en-US"/>
        </w:rPr>
      </w:pPr>
      <w:r>
        <w:rPr>
          <w:noProof/>
          <w:lang w:val="en-IE" w:eastAsia="en-IE"/>
        </w:rPr>
        <w:drawing>
          <wp:inline distT="0" distB="0" distL="0" distR="0" wp14:anchorId="65DCD444" wp14:editId="3A97B2F8">
            <wp:extent cx="5731122" cy="3321934"/>
            <wp:effectExtent l="0" t="0" r="3175" b="0"/>
            <wp:docPr id="7" name="Picture 7" descr="C:\Users\local_36704\INetCache\Content.Outlook\WIL38G6J\20220429_105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cal_36704\INetCache\Content.Outlook\WIL38G6J\20220429_1054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8372" cy="3326136"/>
                    </a:xfrm>
                    <a:prstGeom prst="rect">
                      <a:avLst/>
                    </a:prstGeom>
                    <a:noFill/>
                    <a:ln>
                      <a:noFill/>
                    </a:ln>
                  </pic:spPr>
                </pic:pic>
              </a:graphicData>
            </a:graphic>
          </wp:inline>
        </w:drawing>
      </w:r>
    </w:p>
    <w:p w:rsidR="00292E22" w:rsidRDefault="00292E22" w:rsidP="00FA064E">
      <w:pPr>
        <w:rPr>
          <w:rFonts w:ascii="Arial" w:hAnsi="Arial" w:cs="Arial"/>
          <w:b/>
          <w:sz w:val="28"/>
          <w:szCs w:val="28"/>
          <w:lang w:val="en-US"/>
        </w:rPr>
      </w:pPr>
    </w:p>
    <w:p w:rsidR="00B92B2A" w:rsidRPr="00383F4B" w:rsidRDefault="00B92B2A" w:rsidP="00FA064E">
      <w:pPr>
        <w:rPr>
          <w:rFonts w:ascii="Arial" w:hAnsi="Arial" w:cs="Arial"/>
          <w:b/>
          <w:bCs/>
          <w:sz w:val="28"/>
          <w:szCs w:val="28"/>
          <w:lang w:val="en-US"/>
        </w:rPr>
      </w:pPr>
    </w:p>
    <w:p w:rsidR="00FA064E" w:rsidRDefault="00FA064E" w:rsidP="00FA064E">
      <w:pPr>
        <w:rPr>
          <w:rFonts w:ascii="Arial" w:hAnsi="Arial" w:cs="Arial"/>
          <w:color w:val="FF0000"/>
          <w:lang w:val="en-US"/>
        </w:rPr>
      </w:pPr>
      <w:r w:rsidRPr="00A4155C">
        <w:rPr>
          <w:rFonts w:ascii="Arial" w:hAnsi="Arial" w:cs="Arial"/>
          <w:b/>
          <w:color w:val="FF0000"/>
          <w:lang w:val="en-US"/>
        </w:rPr>
        <w:t xml:space="preserve">Closing Date for </w:t>
      </w:r>
      <w:r w:rsidRPr="00995E33">
        <w:rPr>
          <w:rFonts w:ascii="Arial" w:hAnsi="Arial" w:cs="Arial"/>
          <w:b/>
          <w:color w:val="FF0000"/>
          <w:lang w:val="en-US"/>
        </w:rPr>
        <w:t>Applications</w:t>
      </w:r>
      <w:r w:rsidRPr="00995E33">
        <w:rPr>
          <w:rFonts w:ascii="Arial" w:hAnsi="Arial" w:cs="Arial"/>
          <w:color w:val="FF0000"/>
          <w:lang w:val="en-US"/>
        </w:rPr>
        <w:t>;</w:t>
      </w:r>
      <w:r>
        <w:rPr>
          <w:rFonts w:ascii="Arial" w:hAnsi="Arial" w:cs="Arial"/>
          <w:color w:val="FF0000"/>
          <w:lang w:val="en-US"/>
        </w:rPr>
        <w:t xml:space="preserve"> </w:t>
      </w:r>
      <w:r w:rsidR="001D029E">
        <w:rPr>
          <w:rFonts w:ascii="Arial" w:hAnsi="Arial" w:cs="Arial"/>
          <w:b/>
          <w:color w:val="FF0000"/>
          <w:u w:val="single"/>
          <w:lang w:val="en-US"/>
        </w:rPr>
        <w:t>5 p.m. Wednesday 11</w:t>
      </w:r>
      <w:r w:rsidR="00155856" w:rsidRPr="00155856">
        <w:rPr>
          <w:rFonts w:ascii="Arial" w:hAnsi="Arial" w:cs="Arial"/>
          <w:b/>
          <w:color w:val="FF0000"/>
          <w:u w:val="single"/>
          <w:vertAlign w:val="superscript"/>
          <w:lang w:val="en-US"/>
        </w:rPr>
        <w:t>TH</w:t>
      </w:r>
      <w:r w:rsidR="001D029E">
        <w:rPr>
          <w:rFonts w:ascii="Arial" w:hAnsi="Arial" w:cs="Arial"/>
          <w:b/>
          <w:color w:val="FF0000"/>
          <w:u w:val="single"/>
          <w:lang w:val="en-US"/>
        </w:rPr>
        <w:t xml:space="preserve"> May</w:t>
      </w:r>
      <w:r w:rsidR="00155856">
        <w:rPr>
          <w:rFonts w:ascii="Arial" w:hAnsi="Arial" w:cs="Arial"/>
          <w:b/>
          <w:color w:val="FF0000"/>
          <w:u w:val="single"/>
          <w:lang w:val="en-US"/>
        </w:rPr>
        <w:t xml:space="preserve"> 2022</w:t>
      </w:r>
    </w:p>
    <w:p w:rsidR="007807AF" w:rsidRDefault="007807AF" w:rsidP="00FA064E">
      <w:pPr>
        <w:rPr>
          <w:rFonts w:ascii="Arial" w:hAnsi="Arial" w:cs="Arial"/>
          <w:color w:val="FF0000"/>
          <w:lang w:val="en-US"/>
        </w:rPr>
      </w:pPr>
    </w:p>
    <w:p w:rsidR="00FA064E" w:rsidRPr="00292E22" w:rsidRDefault="00FA064E" w:rsidP="00FA064E">
      <w:pPr>
        <w:rPr>
          <w:rFonts w:ascii="Arial" w:hAnsi="Arial" w:cs="Arial"/>
          <w:color w:val="FF0000"/>
        </w:rPr>
      </w:pPr>
    </w:p>
    <w:p w:rsidR="00FA064E" w:rsidRPr="0064246E" w:rsidRDefault="00C738E7" w:rsidP="00FA064E">
      <w:pPr>
        <w:spacing w:line="360" w:lineRule="auto"/>
        <w:rPr>
          <w:rFonts w:ascii="Arial" w:hAnsi="Arial" w:cs="Arial"/>
          <w:b/>
          <w:lang w:val="en-US"/>
        </w:rPr>
      </w:pPr>
      <w:r>
        <w:rPr>
          <w:rFonts w:ascii="Arial" w:hAnsi="Arial" w:cs="Arial"/>
          <w:b/>
          <w:lang w:val="en-US"/>
        </w:rPr>
        <w:t xml:space="preserve">This is an end of </w:t>
      </w:r>
      <w:r w:rsidR="00155856">
        <w:rPr>
          <w:rFonts w:ascii="Arial" w:hAnsi="Arial" w:cs="Arial"/>
          <w:b/>
          <w:lang w:val="en-US"/>
        </w:rPr>
        <w:t>terrace</w:t>
      </w:r>
      <w:r w:rsidR="00D95ED4">
        <w:rPr>
          <w:rFonts w:ascii="Arial" w:hAnsi="Arial" w:cs="Arial"/>
          <w:b/>
          <w:lang w:val="en-US"/>
        </w:rPr>
        <w:t xml:space="preserve"> house</w:t>
      </w:r>
      <w:r w:rsidR="00D238E4" w:rsidRPr="0064246E">
        <w:rPr>
          <w:rFonts w:ascii="Arial" w:hAnsi="Arial" w:cs="Arial"/>
          <w:b/>
          <w:lang w:val="en-US"/>
        </w:rPr>
        <w:t>, with</w:t>
      </w:r>
      <w:r w:rsidR="00357A2C" w:rsidRPr="0064246E">
        <w:rPr>
          <w:rFonts w:ascii="Arial" w:hAnsi="Arial" w:cs="Arial"/>
          <w:b/>
          <w:lang w:val="en-US"/>
        </w:rPr>
        <w:t xml:space="preserve"> </w:t>
      </w:r>
      <w:r w:rsidR="00854CD5" w:rsidRPr="0064246E">
        <w:rPr>
          <w:rFonts w:ascii="Arial" w:hAnsi="Arial" w:cs="Arial"/>
          <w:b/>
          <w:lang w:val="en-US"/>
        </w:rPr>
        <w:t>a</w:t>
      </w:r>
      <w:r w:rsidR="00155856">
        <w:rPr>
          <w:rFonts w:ascii="Arial" w:hAnsi="Arial" w:cs="Arial"/>
          <w:b/>
          <w:lang w:val="en-US"/>
        </w:rPr>
        <w:t xml:space="preserve"> </w:t>
      </w:r>
      <w:r w:rsidR="00D95ED4">
        <w:rPr>
          <w:rFonts w:ascii="Arial" w:hAnsi="Arial" w:cs="Arial"/>
          <w:b/>
          <w:lang w:val="en-US"/>
        </w:rPr>
        <w:t>front</w:t>
      </w:r>
      <w:r w:rsidR="00854CD5" w:rsidRPr="0064246E">
        <w:rPr>
          <w:rFonts w:ascii="Arial" w:hAnsi="Arial" w:cs="Arial"/>
          <w:b/>
          <w:lang w:val="en-US"/>
        </w:rPr>
        <w:t xml:space="preserve"> </w:t>
      </w:r>
      <w:r w:rsidR="002656DF" w:rsidRPr="0064246E">
        <w:rPr>
          <w:rFonts w:ascii="Arial" w:hAnsi="Arial" w:cs="Arial"/>
          <w:b/>
          <w:lang w:val="en-US"/>
        </w:rPr>
        <w:t xml:space="preserve">and </w:t>
      </w:r>
      <w:r w:rsidR="00FA064E" w:rsidRPr="0064246E">
        <w:rPr>
          <w:rFonts w:ascii="Arial" w:hAnsi="Arial" w:cs="Arial"/>
          <w:b/>
          <w:lang w:val="en-US"/>
        </w:rPr>
        <w:t>back garden</w:t>
      </w:r>
      <w:r w:rsidR="00D95ED4">
        <w:rPr>
          <w:rFonts w:ascii="Arial" w:hAnsi="Arial" w:cs="Arial"/>
          <w:b/>
          <w:lang w:val="en-US"/>
        </w:rPr>
        <w:t>, which must be maintained.</w:t>
      </w:r>
    </w:p>
    <w:p w:rsidR="0064246E" w:rsidRDefault="00292E22" w:rsidP="00FA064E">
      <w:pPr>
        <w:spacing w:line="360" w:lineRule="auto"/>
        <w:rPr>
          <w:rFonts w:ascii="Arial" w:hAnsi="Arial" w:cs="Arial"/>
          <w:b/>
          <w:lang w:val="en-US"/>
        </w:rPr>
      </w:pPr>
      <w:r>
        <w:rPr>
          <w:rFonts w:ascii="Arial" w:hAnsi="Arial" w:cs="Arial"/>
          <w:b/>
          <w:lang w:val="en-US"/>
        </w:rPr>
        <w:t xml:space="preserve">The Property </w:t>
      </w:r>
      <w:r w:rsidR="00D238E4" w:rsidRPr="0064246E">
        <w:rPr>
          <w:rFonts w:ascii="Arial" w:hAnsi="Arial" w:cs="Arial"/>
          <w:b/>
          <w:lang w:val="en-US"/>
        </w:rPr>
        <w:t>comprises of a living room, kitchen</w:t>
      </w:r>
      <w:r w:rsidR="00155856">
        <w:rPr>
          <w:rFonts w:ascii="Arial" w:hAnsi="Arial" w:cs="Arial"/>
          <w:b/>
          <w:lang w:val="en-US"/>
        </w:rPr>
        <w:t xml:space="preserve">, </w:t>
      </w:r>
      <w:r w:rsidR="009A2B68" w:rsidRPr="0064246E">
        <w:rPr>
          <w:rFonts w:ascii="Arial" w:hAnsi="Arial" w:cs="Arial"/>
          <w:b/>
          <w:lang w:val="en-US"/>
        </w:rPr>
        <w:t>bathroom</w:t>
      </w:r>
      <w:r w:rsidR="00D238E4" w:rsidRPr="0064246E">
        <w:rPr>
          <w:rFonts w:ascii="Arial" w:hAnsi="Arial" w:cs="Arial"/>
          <w:b/>
          <w:lang w:val="en-US"/>
        </w:rPr>
        <w:t xml:space="preserve"> </w:t>
      </w:r>
      <w:r w:rsidR="0064246E" w:rsidRPr="0064246E">
        <w:rPr>
          <w:rFonts w:ascii="Arial" w:hAnsi="Arial" w:cs="Arial"/>
          <w:b/>
          <w:lang w:val="en-US"/>
        </w:rPr>
        <w:t>and</w:t>
      </w:r>
      <w:r w:rsidR="00D95ED4">
        <w:rPr>
          <w:rFonts w:ascii="Arial" w:hAnsi="Arial" w:cs="Arial"/>
          <w:b/>
          <w:lang w:val="en-US"/>
        </w:rPr>
        <w:t xml:space="preserve"> 3 bedrooms</w:t>
      </w:r>
      <w:r w:rsidR="00FA064E" w:rsidRPr="0064246E">
        <w:rPr>
          <w:rFonts w:ascii="Arial" w:hAnsi="Arial" w:cs="Arial"/>
          <w:b/>
          <w:lang w:val="en-US"/>
        </w:rPr>
        <w:t xml:space="preserve">. </w:t>
      </w:r>
    </w:p>
    <w:p w:rsidR="00D95ED4" w:rsidRDefault="00FA064E" w:rsidP="00FA064E">
      <w:pPr>
        <w:spacing w:after="120" w:line="360" w:lineRule="auto"/>
        <w:rPr>
          <w:rFonts w:ascii="Arial" w:hAnsi="Arial" w:cs="Arial"/>
          <w:b/>
          <w:lang w:val="en-US"/>
        </w:rPr>
      </w:pPr>
      <w:r w:rsidRPr="00292E22">
        <w:rPr>
          <w:rFonts w:ascii="Arial" w:hAnsi="Arial" w:cs="Arial"/>
          <w:b/>
          <w:highlight w:val="yellow"/>
          <w:lang w:val="en-US"/>
        </w:rPr>
        <w:t>It is strongly recommended that you familiarise yourself with this dwelling/location before applying</w:t>
      </w:r>
      <w:r w:rsidR="001277DA">
        <w:rPr>
          <w:rFonts w:ascii="Arial" w:hAnsi="Arial" w:cs="Arial"/>
          <w:b/>
          <w:lang w:val="en-US"/>
        </w:rPr>
        <w:t>.</w:t>
      </w:r>
    </w:p>
    <w:p w:rsidR="00B530C1" w:rsidRPr="00B530C1" w:rsidRDefault="00B530C1" w:rsidP="00B530C1">
      <w:pPr>
        <w:autoSpaceDE w:val="0"/>
        <w:autoSpaceDN w:val="0"/>
        <w:adjustRightInd w:val="0"/>
        <w:spacing w:line="360" w:lineRule="auto"/>
        <w:jc w:val="center"/>
        <w:rPr>
          <w:rFonts w:ascii="Arial" w:eastAsiaTheme="minorHAnsi" w:hAnsi="Arial" w:cs="Arial"/>
          <w:b/>
          <w:bCs/>
          <w:color w:val="000000"/>
          <w:u w:val="single"/>
          <w:lang w:val="en-IE" w:eastAsia="en-US"/>
        </w:rPr>
      </w:pPr>
      <w:r w:rsidRPr="00B530C1">
        <w:rPr>
          <w:rFonts w:ascii="Arial" w:eastAsiaTheme="minorHAnsi" w:hAnsi="Arial" w:cs="Arial"/>
          <w:b/>
          <w:bCs/>
          <w:color w:val="000000"/>
          <w:u w:val="single"/>
          <w:lang w:val="en-IE" w:eastAsia="en-US"/>
        </w:rPr>
        <w:t>Please read and</w:t>
      </w:r>
      <w:r w:rsidR="00155856">
        <w:rPr>
          <w:rFonts w:ascii="Arial" w:eastAsiaTheme="minorHAnsi" w:hAnsi="Arial" w:cs="Arial"/>
          <w:b/>
          <w:bCs/>
          <w:color w:val="000000"/>
          <w:u w:val="single"/>
          <w:lang w:val="en-IE" w:eastAsia="en-US"/>
        </w:rPr>
        <w:t xml:space="preserve"> complete application form </w:t>
      </w:r>
    </w:p>
    <w:p w:rsidR="00B530C1" w:rsidRDefault="00155856" w:rsidP="00BB7802">
      <w:pPr>
        <w:autoSpaceDE w:val="0"/>
        <w:autoSpaceDN w:val="0"/>
        <w:adjustRightInd w:val="0"/>
        <w:spacing w:line="360" w:lineRule="auto"/>
        <w:jc w:val="center"/>
        <w:rPr>
          <w:rFonts w:ascii="Arial" w:eastAsiaTheme="minorHAnsi" w:hAnsi="Arial" w:cs="Arial"/>
          <w:color w:val="000000"/>
          <w:u w:val="single"/>
          <w:lang w:val="en-IE" w:eastAsia="en-US"/>
        </w:rPr>
      </w:pPr>
      <w:r>
        <w:rPr>
          <w:rFonts w:ascii="Arial" w:eastAsiaTheme="minorHAnsi" w:hAnsi="Arial" w:cs="Arial"/>
          <w:b/>
          <w:bCs/>
          <w:color w:val="000000"/>
          <w:u w:val="single"/>
          <w:lang w:val="en-IE" w:eastAsia="en-US"/>
        </w:rPr>
        <w:t>Criteria</w:t>
      </w:r>
      <w:r w:rsidR="00B530C1" w:rsidRPr="00B530C1">
        <w:rPr>
          <w:rFonts w:ascii="Arial" w:eastAsiaTheme="minorHAnsi" w:hAnsi="Arial" w:cs="Arial"/>
          <w:b/>
          <w:bCs/>
          <w:color w:val="000000"/>
          <w:u w:val="single"/>
          <w:lang w:val="en-IE" w:eastAsia="en-US"/>
        </w:rPr>
        <w:t xml:space="preserve"> and Application Form</w:t>
      </w:r>
      <w:r>
        <w:rPr>
          <w:rFonts w:ascii="Arial" w:eastAsiaTheme="minorHAnsi" w:hAnsi="Arial" w:cs="Arial"/>
          <w:b/>
          <w:bCs/>
          <w:color w:val="000000"/>
          <w:u w:val="single"/>
          <w:lang w:val="en-IE" w:eastAsia="en-US"/>
        </w:rPr>
        <w:t>:</w:t>
      </w:r>
    </w:p>
    <w:p w:rsidR="00BB7802" w:rsidRPr="00BB7802" w:rsidRDefault="00BB7802" w:rsidP="00BB7802">
      <w:pPr>
        <w:autoSpaceDE w:val="0"/>
        <w:autoSpaceDN w:val="0"/>
        <w:adjustRightInd w:val="0"/>
        <w:spacing w:line="360" w:lineRule="auto"/>
        <w:jc w:val="center"/>
        <w:rPr>
          <w:rFonts w:ascii="Arial" w:eastAsiaTheme="minorHAnsi" w:hAnsi="Arial" w:cs="Arial"/>
          <w:color w:val="000000"/>
          <w:u w:val="single"/>
          <w:lang w:val="en-IE" w:eastAsia="en-US"/>
        </w:rPr>
      </w:pPr>
    </w:p>
    <w:p w:rsidR="0064246E" w:rsidRDefault="0064246E" w:rsidP="00002622">
      <w:pPr>
        <w:spacing w:after="120" w:line="360" w:lineRule="auto"/>
        <w:rPr>
          <w:rFonts w:ascii="Arial" w:hAnsi="Arial" w:cs="Arial"/>
          <w:b/>
          <w:lang w:val="en-US"/>
        </w:rPr>
      </w:pPr>
      <w:r>
        <w:rPr>
          <w:rFonts w:ascii="Arial" w:hAnsi="Arial" w:cs="Arial"/>
          <w:b/>
          <w:lang w:val="en-US"/>
        </w:rPr>
        <w:t>Applicants must meet the following criteria:</w:t>
      </w:r>
    </w:p>
    <w:p w:rsidR="0064246E" w:rsidRDefault="0064246E" w:rsidP="0064246E">
      <w:pPr>
        <w:pStyle w:val="ListParagraph"/>
        <w:numPr>
          <w:ilvl w:val="0"/>
          <w:numId w:val="2"/>
        </w:numPr>
        <w:spacing w:after="120" w:line="360" w:lineRule="auto"/>
        <w:rPr>
          <w:rFonts w:ascii="Arial" w:hAnsi="Arial" w:cs="Arial"/>
          <w:b/>
          <w:lang w:val="en-US"/>
        </w:rPr>
      </w:pPr>
      <w:r w:rsidRPr="0064246E">
        <w:rPr>
          <w:rFonts w:ascii="Arial" w:hAnsi="Arial" w:cs="Arial"/>
          <w:b/>
          <w:lang w:val="en-US"/>
        </w:rPr>
        <w:t>current active</w:t>
      </w:r>
      <w:r>
        <w:rPr>
          <w:rFonts w:ascii="Arial" w:hAnsi="Arial" w:cs="Arial"/>
          <w:b/>
          <w:lang w:val="en-US"/>
        </w:rPr>
        <w:t xml:space="preserve"> application </w:t>
      </w:r>
    </w:p>
    <w:p w:rsidR="0064246E" w:rsidRDefault="0064246E" w:rsidP="0064246E">
      <w:pPr>
        <w:pStyle w:val="ListParagraph"/>
        <w:numPr>
          <w:ilvl w:val="0"/>
          <w:numId w:val="2"/>
        </w:numPr>
        <w:spacing w:after="120" w:line="360" w:lineRule="auto"/>
        <w:rPr>
          <w:rFonts w:ascii="Arial" w:hAnsi="Arial" w:cs="Arial"/>
          <w:b/>
          <w:lang w:val="en-US"/>
        </w:rPr>
      </w:pPr>
      <w:r>
        <w:rPr>
          <w:rFonts w:ascii="Arial" w:hAnsi="Arial" w:cs="Arial"/>
          <w:b/>
          <w:lang w:val="en-US"/>
        </w:rPr>
        <w:t>T</w:t>
      </w:r>
      <w:r w:rsidR="00FA064E" w:rsidRPr="0064246E">
        <w:rPr>
          <w:rFonts w:ascii="Arial" w:hAnsi="Arial" w:cs="Arial"/>
          <w:b/>
          <w:lang w:val="en-US"/>
        </w:rPr>
        <w:t>heir</w:t>
      </w:r>
      <w:r w:rsidR="00B530C1">
        <w:rPr>
          <w:rFonts w:ascii="Arial" w:hAnsi="Arial" w:cs="Arial"/>
          <w:b/>
          <w:lang w:val="en-US"/>
        </w:rPr>
        <w:t xml:space="preserve"> requirements are for </w:t>
      </w:r>
      <w:r w:rsidR="00720B43">
        <w:rPr>
          <w:rFonts w:ascii="Arial" w:hAnsi="Arial" w:cs="Arial"/>
          <w:b/>
          <w:lang w:val="en-US"/>
        </w:rPr>
        <w:t>3</w:t>
      </w:r>
      <w:r w:rsidRPr="0064246E">
        <w:rPr>
          <w:rFonts w:ascii="Arial" w:hAnsi="Arial" w:cs="Arial"/>
          <w:b/>
          <w:lang w:val="en-US"/>
        </w:rPr>
        <w:t xml:space="preserve"> </w:t>
      </w:r>
      <w:r w:rsidR="00FA064E" w:rsidRPr="0064246E">
        <w:rPr>
          <w:rFonts w:ascii="Arial" w:hAnsi="Arial" w:cs="Arial"/>
          <w:b/>
          <w:lang w:val="en-US"/>
        </w:rPr>
        <w:t xml:space="preserve">bedroom accommodation </w:t>
      </w:r>
    </w:p>
    <w:p w:rsidR="0064246E" w:rsidRPr="0064246E" w:rsidRDefault="00B2548A" w:rsidP="0064246E">
      <w:pPr>
        <w:pStyle w:val="ListParagraph"/>
        <w:numPr>
          <w:ilvl w:val="0"/>
          <w:numId w:val="2"/>
        </w:numPr>
        <w:spacing w:after="120" w:line="360" w:lineRule="auto"/>
        <w:rPr>
          <w:rFonts w:ascii="Arial" w:hAnsi="Arial" w:cs="Arial"/>
          <w:b/>
          <w:lang w:val="en-US"/>
        </w:rPr>
      </w:pPr>
      <w:r>
        <w:rPr>
          <w:rFonts w:ascii="Arial" w:hAnsi="Arial" w:cs="Arial"/>
          <w:b/>
          <w:lang w:val="en-US"/>
        </w:rPr>
        <w:t>Have Area E</w:t>
      </w:r>
      <w:r w:rsidR="0064246E">
        <w:rPr>
          <w:rFonts w:ascii="Arial" w:hAnsi="Arial" w:cs="Arial"/>
          <w:b/>
          <w:lang w:val="en-US"/>
        </w:rPr>
        <w:t xml:space="preserve"> as an area of </w:t>
      </w:r>
      <w:r w:rsidR="00FA064E" w:rsidRPr="0064246E">
        <w:rPr>
          <w:rFonts w:ascii="Arial" w:hAnsi="Arial" w:cs="Arial"/>
          <w:b/>
          <w:lang w:val="en-US"/>
        </w:rPr>
        <w:t>preference</w:t>
      </w:r>
      <w:r w:rsidR="0064246E">
        <w:rPr>
          <w:rFonts w:ascii="Arial" w:hAnsi="Arial" w:cs="Arial"/>
          <w:b/>
          <w:lang w:val="en-US"/>
        </w:rPr>
        <w:t xml:space="preserve"> </w:t>
      </w:r>
    </w:p>
    <w:p w:rsidR="00124D28" w:rsidRDefault="0064246E" w:rsidP="0064246E">
      <w:pPr>
        <w:spacing w:after="120" w:line="360" w:lineRule="auto"/>
        <w:rPr>
          <w:rFonts w:ascii="Arial" w:hAnsi="Arial" w:cs="Arial"/>
          <w:b/>
          <w:lang w:val="en-US"/>
        </w:rPr>
      </w:pPr>
      <w:r>
        <w:rPr>
          <w:rFonts w:ascii="Arial" w:hAnsi="Arial" w:cs="Arial"/>
          <w:b/>
          <w:lang w:val="en-US"/>
        </w:rPr>
        <w:lastRenderedPageBreak/>
        <w:t>Please note:</w:t>
      </w:r>
    </w:p>
    <w:p w:rsidR="0064246E" w:rsidRPr="00292E22" w:rsidRDefault="0064246E" w:rsidP="0064246E">
      <w:pPr>
        <w:pStyle w:val="ListParagraph"/>
        <w:numPr>
          <w:ilvl w:val="0"/>
          <w:numId w:val="2"/>
        </w:numPr>
        <w:rPr>
          <w:rFonts w:ascii="Arial" w:hAnsi="Arial" w:cs="Arial"/>
          <w:b/>
          <w:color w:val="000000" w:themeColor="text1"/>
          <w:lang w:val="en-US"/>
        </w:rPr>
      </w:pPr>
      <w:r w:rsidRPr="00292E22">
        <w:rPr>
          <w:rFonts w:ascii="Arial" w:hAnsi="Arial" w:cs="Arial"/>
          <w:b/>
          <w:color w:val="000000" w:themeColor="text1"/>
          <w:lang w:val="en-US"/>
        </w:rPr>
        <w:t>Late applications will not be considered.</w:t>
      </w:r>
    </w:p>
    <w:p w:rsidR="0064246E" w:rsidRPr="0064246E" w:rsidRDefault="0064246E" w:rsidP="0064246E">
      <w:pPr>
        <w:pStyle w:val="ListParagraph"/>
        <w:rPr>
          <w:rFonts w:ascii="General Sans" w:hAnsi="General Sans" w:cs="Helvetica"/>
          <w:b/>
          <w:color w:val="000000" w:themeColor="text1"/>
          <w:lang w:val="en-US"/>
        </w:rPr>
      </w:pPr>
    </w:p>
    <w:p w:rsidR="0064246E" w:rsidRDefault="0064246E" w:rsidP="0064246E">
      <w:pPr>
        <w:pStyle w:val="ListParagraph"/>
        <w:numPr>
          <w:ilvl w:val="0"/>
          <w:numId w:val="2"/>
        </w:numPr>
        <w:rPr>
          <w:rFonts w:ascii="Arial" w:hAnsi="Arial" w:cs="Arial"/>
          <w:color w:val="000000" w:themeColor="text1"/>
          <w:lang w:val="en-US"/>
        </w:rPr>
      </w:pPr>
      <w:r w:rsidRPr="0064246E">
        <w:rPr>
          <w:rFonts w:ascii="Arial" w:hAnsi="Arial" w:cs="Arial"/>
          <w:b/>
          <w:color w:val="000000" w:themeColor="text1"/>
          <w:lang w:val="en-US"/>
        </w:rPr>
        <w:t>Applicants will be subject to Estate Management clearance</w:t>
      </w:r>
      <w:r w:rsidRPr="0064246E">
        <w:rPr>
          <w:rFonts w:ascii="Arial" w:hAnsi="Arial" w:cs="Arial"/>
          <w:color w:val="000000" w:themeColor="text1"/>
          <w:lang w:val="en-US"/>
        </w:rPr>
        <w:t>.</w:t>
      </w:r>
    </w:p>
    <w:p w:rsidR="00BB7802" w:rsidRPr="00BB7802" w:rsidRDefault="00BB7802" w:rsidP="00BB7802">
      <w:pPr>
        <w:pStyle w:val="ListParagraph"/>
        <w:rPr>
          <w:rFonts w:ascii="Arial" w:hAnsi="Arial" w:cs="Arial"/>
          <w:color w:val="000000" w:themeColor="text1"/>
          <w:lang w:val="en-US"/>
        </w:rPr>
      </w:pPr>
    </w:p>
    <w:p w:rsidR="00BB7802" w:rsidRPr="00B530C1" w:rsidRDefault="00BB7802" w:rsidP="00BB7802">
      <w:pPr>
        <w:numPr>
          <w:ilvl w:val="0"/>
          <w:numId w:val="2"/>
        </w:numPr>
        <w:tabs>
          <w:tab w:val="left" w:pos="993"/>
        </w:tabs>
        <w:autoSpaceDE w:val="0"/>
        <w:autoSpaceDN w:val="0"/>
        <w:adjustRightInd w:val="0"/>
        <w:spacing w:after="66" w:line="259" w:lineRule="auto"/>
        <w:rPr>
          <w:rFonts w:ascii="Arial" w:eastAsiaTheme="minorHAnsi" w:hAnsi="Arial" w:cs="Arial"/>
          <w:b/>
          <w:color w:val="000000"/>
          <w:lang w:val="en-IE" w:eastAsia="en-US"/>
        </w:rPr>
      </w:pPr>
      <w:r w:rsidRPr="00B530C1">
        <w:rPr>
          <w:rFonts w:ascii="Arial" w:eastAsiaTheme="minorHAnsi" w:hAnsi="Arial" w:cs="Arial"/>
          <w:b/>
          <w:color w:val="000000"/>
          <w:lang w:val="en-IE" w:eastAsia="en-US"/>
        </w:rPr>
        <w:t>If a number of applicants express an interest in the same property, the final offer will be made to the applicant with the highest position on the list and most appropriate family size. This will be subject to an Estate Management clearance.</w:t>
      </w:r>
    </w:p>
    <w:p w:rsidR="00BB7802" w:rsidRPr="00B530C1" w:rsidRDefault="00BB7802" w:rsidP="00BB7802">
      <w:pPr>
        <w:numPr>
          <w:ilvl w:val="0"/>
          <w:numId w:val="2"/>
        </w:numPr>
        <w:tabs>
          <w:tab w:val="left" w:pos="993"/>
        </w:tabs>
        <w:autoSpaceDE w:val="0"/>
        <w:autoSpaceDN w:val="0"/>
        <w:adjustRightInd w:val="0"/>
        <w:spacing w:after="66" w:line="259" w:lineRule="auto"/>
        <w:rPr>
          <w:rFonts w:ascii="Arial" w:eastAsiaTheme="minorHAnsi" w:hAnsi="Arial" w:cs="Arial"/>
          <w:color w:val="000000"/>
          <w:u w:val="single"/>
          <w:lang w:val="en-IE" w:eastAsia="en-US"/>
        </w:rPr>
      </w:pPr>
      <w:r w:rsidRPr="00B530C1">
        <w:rPr>
          <w:rFonts w:ascii="Arial" w:eastAsiaTheme="minorHAnsi" w:hAnsi="Arial" w:cs="Arial"/>
          <w:b/>
          <w:bCs/>
          <w:color w:val="000000"/>
          <w:u w:val="single"/>
          <w:lang w:val="en-IE" w:eastAsia="en-US"/>
        </w:rPr>
        <w:t>A successful applicant who refuses a Choice Based Letting will not be eligible for consideration for another Choice Based Letting for a period of one year.</w:t>
      </w:r>
    </w:p>
    <w:p w:rsidR="00BB7802" w:rsidRDefault="00BB7802" w:rsidP="00BB7802">
      <w:pPr>
        <w:pStyle w:val="ListParagraph"/>
        <w:rPr>
          <w:rFonts w:ascii="Arial" w:hAnsi="Arial" w:cs="Arial"/>
          <w:color w:val="000000" w:themeColor="text1"/>
          <w:lang w:val="en-US"/>
        </w:rPr>
      </w:pPr>
    </w:p>
    <w:p w:rsidR="00BB7802" w:rsidRDefault="00BB7802" w:rsidP="00D95ED4">
      <w:pPr>
        <w:rPr>
          <w:rFonts w:ascii="General Sans" w:hAnsi="General Sans" w:cs="Helvetica"/>
          <w:b/>
          <w:u w:val="single"/>
          <w:lang w:eastAsia="en-US"/>
        </w:rPr>
      </w:pPr>
    </w:p>
    <w:p w:rsidR="00292E22" w:rsidRPr="00292E22" w:rsidRDefault="00292E22" w:rsidP="00292E22">
      <w:pPr>
        <w:jc w:val="center"/>
        <w:rPr>
          <w:rFonts w:ascii="General Sans" w:hAnsi="General Sans" w:cs="Helvetica"/>
          <w:b/>
          <w:u w:val="single"/>
          <w:lang w:eastAsia="en-US"/>
        </w:rPr>
      </w:pPr>
      <w:r w:rsidRPr="00292E22">
        <w:rPr>
          <w:rFonts w:ascii="General Sans" w:hAnsi="General Sans" w:cs="Helvetica"/>
          <w:b/>
          <w:u w:val="single"/>
          <w:lang w:eastAsia="en-US"/>
        </w:rPr>
        <w:t>Application Form</w:t>
      </w:r>
    </w:p>
    <w:p w:rsidR="00292E22" w:rsidRPr="00292E22" w:rsidRDefault="00292E22" w:rsidP="00292E22">
      <w:pPr>
        <w:rPr>
          <w:rFonts w:ascii="General Sans" w:hAnsi="General Sans" w:cs="Helvetica"/>
          <w:b/>
          <w:u w:val="single"/>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Name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Address</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ab/>
      </w:r>
    </w:p>
    <w:p w:rsidR="00292E22" w:rsidRDefault="00292E22" w:rsidP="00292E22">
      <w:pPr>
        <w:rPr>
          <w:rFonts w:ascii="General Sans" w:hAnsi="General Sans" w:cs="Helvetica"/>
          <w:b/>
          <w:lang w:eastAsia="en-US"/>
        </w:rPr>
      </w:pP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Pr>
          <w:rFonts w:ascii="General Sans" w:hAnsi="General Sans" w:cs="Helvetica"/>
          <w:b/>
          <w:lang w:eastAsia="en-US"/>
        </w:rPr>
        <w:t>PPSN</w:t>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Family Size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w:t>
      </w:r>
      <w:r>
        <w:rPr>
          <w:rFonts w:ascii="General Sans" w:hAnsi="General Sans" w:cs="Helvetica"/>
          <w:b/>
          <w:lang w:eastAsia="en-US"/>
        </w:rPr>
        <w:t>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Housing Reference Number</w:t>
      </w:r>
      <w:r w:rsidRPr="00292E22">
        <w:rPr>
          <w:rFonts w:ascii="General Sans" w:hAnsi="General Sans" w:cs="Helvetica"/>
          <w:b/>
          <w:lang w:eastAsia="en-US"/>
        </w:rPr>
        <w:tab/>
        <w:t>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Telephone/ Mobile Number</w:t>
      </w:r>
      <w:r w:rsidRPr="00292E22">
        <w:rPr>
          <w:rFonts w:ascii="General Sans" w:hAnsi="General Sans" w:cs="Helvetica"/>
          <w:b/>
          <w:lang w:eastAsia="en-US"/>
        </w:rPr>
        <w:tab/>
        <w:t>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Signature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w:t>
      </w:r>
    </w:p>
    <w:p w:rsidR="00BB7802" w:rsidRDefault="00292E22" w:rsidP="00BB7802">
      <w:pPr>
        <w:rPr>
          <w:rFonts w:ascii="Arial" w:hAnsi="Arial" w:cs="Arial"/>
          <w:color w:val="000000" w:themeColor="text1"/>
          <w:lang w:val="en-US"/>
        </w:rPr>
      </w:pPr>
      <w:r w:rsidRPr="00292E22">
        <w:rPr>
          <w:rFonts w:ascii="General Sans" w:hAnsi="General Sans" w:cs="Helvetica"/>
          <w:b/>
          <w:lang w:eastAsia="en-US"/>
        </w:rPr>
        <w:t xml:space="preserve">Date </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w:t>
      </w:r>
    </w:p>
    <w:p w:rsidR="00BB7802" w:rsidRDefault="00BB7802" w:rsidP="00BB7802">
      <w:pPr>
        <w:rPr>
          <w:rFonts w:ascii="Arial" w:hAnsi="Arial" w:cs="Arial"/>
          <w:color w:val="000000" w:themeColor="text1"/>
          <w:lang w:val="en-US"/>
        </w:rPr>
      </w:pPr>
    </w:p>
    <w:p w:rsidR="006E0E96" w:rsidRDefault="00BB7802" w:rsidP="00BB7802">
      <w:pPr>
        <w:rPr>
          <w:rStyle w:val="Hyperlink"/>
          <w:rFonts w:ascii="Arial" w:eastAsiaTheme="minorHAnsi" w:hAnsi="Arial" w:cs="Arial"/>
          <w:b/>
          <w:bCs/>
          <w:lang w:val="en-IE" w:eastAsia="en-US"/>
        </w:rPr>
      </w:pPr>
      <w:r>
        <w:rPr>
          <w:rFonts w:ascii="Arial" w:eastAsiaTheme="minorHAnsi" w:hAnsi="Arial" w:cs="Arial"/>
          <w:lang w:val="en-IE" w:eastAsia="en-US"/>
        </w:rPr>
        <w:t>C</w:t>
      </w:r>
      <w:r w:rsidR="00B530C1" w:rsidRPr="00B530C1">
        <w:rPr>
          <w:rFonts w:ascii="Arial" w:eastAsiaTheme="minorHAnsi" w:hAnsi="Arial" w:cs="Arial"/>
          <w:lang w:val="en-IE" w:eastAsia="en-US"/>
        </w:rPr>
        <w:t xml:space="preserve">ompleted </w:t>
      </w:r>
      <w:r w:rsidR="00B530C1" w:rsidRPr="00B530C1">
        <w:rPr>
          <w:rFonts w:ascii="Arial" w:eastAsiaTheme="minorHAnsi" w:hAnsi="Arial" w:cs="Arial"/>
          <w:bCs/>
          <w:lang w:val="en-IE" w:eastAsia="en-US"/>
        </w:rPr>
        <w:t>forms ca</w:t>
      </w:r>
      <w:r w:rsidR="00B530C1" w:rsidRPr="00B530C1">
        <w:rPr>
          <w:rFonts w:ascii="Arial" w:eastAsiaTheme="minorHAnsi" w:hAnsi="Arial" w:cs="Arial"/>
          <w:bCs/>
          <w:color w:val="000000"/>
          <w:lang w:val="en-IE" w:eastAsia="en-US"/>
        </w:rPr>
        <w:t xml:space="preserve">n be emailed to </w:t>
      </w:r>
      <w:hyperlink r:id="rId8" w:history="1">
        <w:r w:rsidRPr="00402BDE">
          <w:rPr>
            <w:rStyle w:val="Hyperlink"/>
            <w:rFonts w:ascii="Arial" w:eastAsiaTheme="minorHAnsi" w:hAnsi="Arial" w:cs="Arial"/>
            <w:b/>
            <w:bCs/>
            <w:lang w:val="en-IE" w:eastAsia="en-US"/>
          </w:rPr>
          <w:t>finglasareaoffice@dublincity.ie</w:t>
        </w:r>
      </w:hyperlink>
      <w:r w:rsidR="006E0E96">
        <w:rPr>
          <w:rStyle w:val="Hyperlink"/>
          <w:rFonts w:ascii="Arial" w:eastAsiaTheme="minorHAnsi" w:hAnsi="Arial" w:cs="Arial"/>
          <w:b/>
          <w:bCs/>
          <w:lang w:val="en-IE" w:eastAsia="en-US"/>
        </w:rPr>
        <w:t xml:space="preserve"> </w:t>
      </w:r>
    </w:p>
    <w:p w:rsidR="006E0E96" w:rsidRDefault="006E0E96" w:rsidP="00BB7802">
      <w:pPr>
        <w:rPr>
          <w:rFonts w:ascii="Arial" w:eastAsiaTheme="minorHAnsi" w:hAnsi="Arial" w:cs="Arial"/>
          <w:b/>
          <w:bCs/>
          <w:color w:val="0563C1" w:themeColor="hyperlink"/>
          <w:u w:val="single"/>
          <w:lang w:val="en-IE" w:eastAsia="en-US"/>
        </w:rPr>
      </w:pPr>
    </w:p>
    <w:p w:rsidR="00D95ED4" w:rsidRPr="006E0E96" w:rsidRDefault="00BB7802" w:rsidP="00BB7802">
      <w:pPr>
        <w:rPr>
          <w:rFonts w:ascii="Arial" w:eastAsiaTheme="minorHAnsi" w:hAnsi="Arial" w:cs="Arial"/>
          <w:b/>
          <w:bCs/>
          <w:color w:val="0563C1" w:themeColor="hyperlink"/>
          <w:u w:val="single"/>
          <w:lang w:val="en-IE" w:eastAsia="en-US"/>
        </w:rPr>
      </w:pPr>
      <w:r w:rsidRPr="00BB7802">
        <w:rPr>
          <w:rFonts w:ascii="Arial" w:eastAsiaTheme="minorHAnsi" w:hAnsi="Arial" w:cs="Arial"/>
          <w:bCs/>
          <w:lang w:val="en-IE" w:eastAsia="en-US"/>
        </w:rPr>
        <w:t>Or</w:t>
      </w:r>
    </w:p>
    <w:p w:rsidR="00BB7802" w:rsidRPr="006E0E96" w:rsidRDefault="00D95ED4" w:rsidP="00BB7802">
      <w:pPr>
        <w:rPr>
          <w:rFonts w:ascii="Arial" w:eastAsiaTheme="minorHAnsi" w:hAnsi="Arial" w:cs="Arial"/>
          <w:b/>
          <w:bCs/>
          <w:lang w:val="en-IE" w:eastAsia="en-US"/>
        </w:rPr>
      </w:pPr>
      <w:r w:rsidRPr="006E0E96">
        <w:rPr>
          <w:rFonts w:ascii="Arial" w:eastAsiaTheme="minorHAnsi" w:hAnsi="Arial" w:cs="Arial"/>
          <w:b/>
          <w:bCs/>
          <w:lang w:val="en-IE" w:eastAsia="en-US"/>
        </w:rPr>
        <w:t>Posted</w:t>
      </w:r>
      <w:r w:rsidR="00BB7802" w:rsidRPr="006E0E96">
        <w:rPr>
          <w:rFonts w:ascii="Arial" w:eastAsiaTheme="minorHAnsi" w:hAnsi="Arial" w:cs="Arial"/>
          <w:b/>
          <w:bCs/>
          <w:lang w:val="en-IE" w:eastAsia="en-US"/>
        </w:rPr>
        <w:t xml:space="preserve"> to Finglas Area Office, Mellowes Road</w:t>
      </w:r>
      <w:r w:rsidR="00B2548A" w:rsidRPr="006E0E96">
        <w:rPr>
          <w:rFonts w:ascii="Arial" w:eastAsiaTheme="minorHAnsi" w:hAnsi="Arial" w:cs="Arial"/>
          <w:b/>
          <w:bCs/>
          <w:lang w:val="en-IE" w:eastAsia="en-US"/>
        </w:rPr>
        <w:t>, PH 012225400</w:t>
      </w:r>
    </w:p>
    <w:p w:rsidR="001277DA" w:rsidRPr="00002622" w:rsidRDefault="001277DA" w:rsidP="001277DA">
      <w:pPr>
        <w:tabs>
          <w:tab w:val="left" w:pos="1674"/>
        </w:tabs>
        <w:rPr>
          <w:rFonts w:ascii="Arial" w:hAnsi="Arial" w:cs="Arial"/>
          <w:b/>
          <w:lang w:val="en-US"/>
        </w:rPr>
      </w:pPr>
    </w:p>
    <w:p w:rsidR="00CB2B75" w:rsidRPr="00002622" w:rsidRDefault="00CB2B75" w:rsidP="00FA064E">
      <w:pPr>
        <w:tabs>
          <w:tab w:val="left" w:pos="1674"/>
        </w:tabs>
        <w:rPr>
          <w:rFonts w:ascii="Arial" w:hAnsi="Arial" w:cs="Arial"/>
          <w:lang w:val="en-US"/>
        </w:rPr>
      </w:pPr>
    </w:p>
    <w:p w:rsidR="00FA064E" w:rsidRPr="00A4155C" w:rsidRDefault="00D95ED4" w:rsidP="00FA064E">
      <w:pPr>
        <w:tabs>
          <w:tab w:val="left" w:pos="1674"/>
        </w:tabs>
        <w:rPr>
          <w:rFonts w:ascii="Arial" w:hAnsi="Arial" w:cs="Arial"/>
          <w:lang w:val="en-US"/>
        </w:rPr>
      </w:pPr>
      <w:r>
        <w:rPr>
          <w:rFonts w:ascii="Arial" w:hAnsi="Arial" w:cs="Arial"/>
          <w:b/>
          <w:sz w:val="32"/>
          <w:szCs w:val="32"/>
          <w:highlight w:val="yellow"/>
          <w:lang w:val="en-US"/>
        </w:rPr>
        <w:t xml:space="preserve">Closing Date </w:t>
      </w:r>
      <w:r w:rsidR="001D029E">
        <w:rPr>
          <w:rFonts w:ascii="Arial" w:hAnsi="Arial" w:cs="Arial"/>
          <w:b/>
          <w:sz w:val="32"/>
          <w:szCs w:val="32"/>
          <w:highlight w:val="yellow"/>
          <w:lang w:val="en-US"/>
        </w:rPr>
        <w:t>11</w:t>
      </w:r>
      <w:r w:rsidR="001D029E" w:rsidRPr="001D029E">
        <w:rPr>
          <w:rFonts w:ascii="Arial" w:hAnsi="Arial" w:cs="Arial"/>
          <w:b/>
          <w:sz w:val="32"/>
          <w:szCs w:val="32"/>
          <w:highlight w:val="yellow"/>
          <w:vertAlign w:val="superscript"/>
          <w:lang w:val="en-US"/>
        </w:rPr>
        <w:t>th</w:t>
      </w:r>
      <w:r w:rsidR="001D029E">
        <w:rPr>
          <w:rFonts w:ascii="Arial" w:hAnsi="Arial" w:cs="Arial"/>
          <w:b/>
          <w:sz w:val="32"/>
          <w:szCs w:val="32"/>
          <w:highlight w:val="yellow"/>
          <w:lang w:val="en-US"/>
        </w:rPr>
        <w:t xml:space="preserve"> May </w:t>
      </w:r>
      <w:r w:rsidR="00720B43">
        <w:rPr>
          <w:rFonts w:ascii="Arial" w:hAnsi="Arial" w:cs="Arial"/>
          <w:b/>
          <w:sz w:val="32"/>
          <w:szCs w:val="32"/>
          <w:highlight w:val="yellow"/>
          <w:lang w:val="en-US"/>
        </w:rPr>
        <w:t>2022</w:t>
      </w:r>
      <w:r w:rsidRPr="00D95ED4">
        <w:rPr>
          <w:rFonts w:ascii="Arial" w:hAnsi="Arial" w:cs="Arial"/>
          <w:b/>
          <w:sz w:val="32"/>
          <w:szCs w:val="32"/>
          <w:highlight w:val="yellow"/>
          <w:lang w:val="en-US"/>
        </w:rPr>
        <w:t xml:space="preserve"> @ 5.p.m</w:t>
      </w:r>
      <w:r>
        <w:rPr>
          <w:rFonts w:ascii="Arial" w:hAnsi="Arial" w:cs="Arial"/>
          <w:lang w:val="en-US"/>
        </w:rPr>
        <w:t>.</w:t>
      </w:r>
    </w:p>
    <w:p w:rsidR="0064246E" w:rsidRPr="0064246E" w:rsidRDefault="0064246E" w:rsidP="0064246E">
      <w:pPr>
        <w:rPr>
          <w:rFonts w:ascii="General Sans" w:hAnsi="General Sans"/>
          <w:b/>
          <w:bCs/>
          <w:i/>
          <w:iCs/>
          <w:lang w:val="en-IE" w:eastAsia="en-US"/>
        </w:rPr>
      </w:pPr>
      <w:r w:rsidRPr="0064246E">
        <w:rPr>
          <w:rFonts w:ascii="General Sans" w:hAnsi="General Sans"/>
          <w:b/>
          <w:bCs/>
          <w:i/>
          <w:iCs/>
          <w:lang w:eastAsia="en-US"/>
        </w:rPr>
        <w:t>As per your Social Housing Application form, Dublin City Council will process your application in line with GDPR Guidelines. Please see Dublin City Council Privacy Statement on Dublin City Council website.</w:t>
      </w:r>
    </w:p>
    <w:p w:rsidR="0064246E" w:rsidRPr="0064246E" w:rsidRDefault="0064246E" w:rsidP="0064246E">
      <w:pPr>
        <w:jc w:val="both"/>
        <w:rPr>
          <w:rFonts w:ascii="General Sans" w:hAnsi="General Sans"/>
          <w:lang w:val="en-US" w:eastAsia="en-US"/>
        </w:rPr>
      </w:pPr>
    </w:p>
    <w:p w:rsidR="00292E22" w:rsidRPr="00292E22" w:rsidRDefault="00292E22" w:rsidP="00292E22">
      <w:pPr>
        <w:rPr>
          <w:rFonts w:ascii="Arial" w:hAnsi="Arial" w:cs="Arial"/>
          <w:color w:val="FF0000"/>
        </w:rPr>
      </w:pPr>
      <w:r w:rsidRPr="00292E22">
        <w:rPr>
          <w:rFonts w:ascii="Arial" w:hAnsi="Arial" w:cs="Arial"/>
          <w:color w:val="FF0000"/>
          <w:highlight w:val="yellow"/>
        </w:rPr>
        <w:t>“Please Note that only successful applicants will be notified.”</w:t>
      </w:r>
    </w:p>
    <w:sectPr w:rsidR="00292E22" w:rsidRPr="00292E22" w:rsidSect="000C40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96" w:rsidRDefault="006E0E96" w:rsidP="006E0E96">
      <w:r>
        <w:separator/>
      </w:r>
    </w:p>
  </w:endnote>
  <w:endnote w:type="continuationSeparator" w:id="0">
    <w:p w:rsidR="006E0E96" w:rsidRDefault="006E0E96" w:rsidP="006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eral Sans">
    <w:panose1 w:val="00000000000000000000"/>
    <w:charset w:val="00"/>
    <w:family w:val="modern"/>
    <w:notTrueType/>
    <w:pitch w:val="variable"/>
    <w:sig w:usb0="80000067" w:usb1="00000002"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96" w:rsidRDefault="006E0E96" w:rsidP="006E0E96">
      <w:r>
        <w:separator/>
      </w:r>
    </w:p>
  </w:footnote>
  <w:footnote w:type="continuationSeparator" w:id="0">
    <w:p w:rsidR="006E0E96" w:rsidRDefault="006E0E96" w:rsidP="006E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3F3"/>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A0571B"/>
    <w:multiLevelType w:val="hybridMultilevel"/>
    <w:tmpl w:val="660C59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D84593"/>
    <w:multiLevelType w:val="hybridMultilevel"/>
    <w:tmpl w:val="9B00C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BD353A"/>
    <w:multiLevelType w:val="hybridMultilevel"/>
    <w:tmpl w:val="618A6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1F3EA9"/>
    <w:multiLevelType w:val="hybridMultilevel"/>
    <w:tmpl w:val="EA822F9C"/>
    <w:lvl w:ilvl="0" w:tplc="18090001">
      <w:start w:val="2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4E"/>
    <w:rsid w:val="00002622"/>
    <w:rsid w:val="000A7323"/>
    <w:rsid w:val="000C404E"/>
    <w:rsid w:val="000F79CF"/>
    <w:rsid w:val="00124D28"/>
    <w:rsid w:val="001277DA"/>
    <w:rsid w:val="00151EDC"/>
    <w:rsid w:val="00155856"/>
    <w:rsid w:val="001D029E"/>
    <w:rsid w:val="001D5E4D"/>
    <w:rsid w:val="001E0D98"/>
    <w:rsid w:val="00224532"/>
    <w:rsid w:val="002656DF"/>
    <w:rsid w:val="00292E22"/>
    <w:rsid w:val="002C1E47"/>
    <w:rsid w:val="00357A2C"/>
    <w:rsid w:val="0036545F"/>
    <w:rsid w:val="00397CAF"/>
    <w:rsid w:val="003F21AD"/>
    <w:rsid w:val="00430F2E"/>
    <w:rsid w:val="00525E41"/>
    <w:rsid w:val="00541F0F"/>
    <w:rsid w:val="00603554"/>
    <w:rsid w:val="0064246E"/>
    <w:rsid w:val="006C1614"/>
    <w:rsid w:val="006E0E96"/>
    <w:rsid w:val="006F50D6"/>
    <w:rsid w:val="00720B43"/>
    <w:rsid w:val="007807AF"/>
    <w:rsid w:val="007E22E3"/>
    <w:rsid w:val="007E3C97"/>
    <w:rsid w:val="00810926"/>
    <w:rsid w:val="00854CD5"/>
    <w:rsid w:val="008756E7"/>
    <w:rsid w:val="00875ADB"/>
    <w:rsid w:val="00901991"/>
    <w:rsid w:val="0093536B"/>
    <w:rsid w:val="009A2B68"/>
    <w:rsid w:val="009E08D7"/>
    <w:rsid w:val="00A5534E"/>
    <w:rsid w:val="00A64F30"/>
    <w:rsid w:val="00A96FE7"/>
    <w:rsid w:val="00AB41EB"/>
    <w:rsid w:val="00B21FEE"/>
    <w:rsid w:val="00B2459E"/>
    <w:rsid w:val="00B24C44"/>
    <w:rsid w:val="00B2548A"/>
    <w:rsid w:val="00B530C1"/>
    <w:rsid w:val="00B6461E"/>
    <w:rsid w:val="00B739AB"/>
    <w:rsid w:val="00B926A5"/>
    <w:rsid w:val="00B92B2A"/>
    <w:rsid w:val="00BB7802"/>
    <w:rsid w:val="00BD0BFE"/>
    <w:rsid w:val="00BD0E4F"/>
    <w:rsid w:val="00BF672A"/>
    <w:rsid w:val="00C6186F"/>
    <w:rsid w:val="00C738E7"/>
    <w:rsid w:val="00CB1505"/>
    <w:rsid w:val="00CB2B75"/>
    <w:rsid w:val="00CF09A7"/>
    <w:rsid w:val="00D238E4"/>
    <w:rsid w:val="00D7379F"/>
    <w:rsid w:val="00D94A00"/>
    <w:rsid w:val="00D95ED4"/>
    <w:rsid w:val="00FA064E"/>
    <w:rsid w:val="00FA1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9CA9"/>
  <w15:chartTrackingRefBased/>
  <w15:docId w15:val="{6D49AC15-3F2C-4E1B-9A0D-63293660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64E"/>
    <w:rPr>
      <w:color w:val="0000FF"/>
      <w:u w:val="single"/>
    </w:rPr>
  </w:style>
  <w:style w:type="paragraph" w:styleId="ListParagraph">
    <w:name w:val="List Paragraph"/>
    <w:basedOn w:val="Normal"/>
    <w:uiPriority w:val="34"/>
    <w:qFormat/>
    <w:rsid w:val="0064246E"/>
    <w:pPr>
      <w:ind w:left="720"/>
      <w:contextualSpacing/>
    </w:pPr>
  </w:style>
  <w:style w:type="paragraph" w:styleId="Header">
    <w:name w:val="header"/>
    <w:basedOn w:val="Normal"/>
    <w:link w:val="HeaderChar"/>
    <w:uiPriority w:val="99"/>
    <w:unhideWhenUsed/>
    <w:rsid w:val="006E0E96"/>
    <w:pPr>
      <w:tabs>
        <w:tab w:val="center" w:pos="4513"/>
        <w:tab w:val="right" w:pos="9026"/>
      </w:tabs>
    </w:pPr>
  </w:style>
  <w:style w:type="character" w:customStyle="1" w:styleId="HeaderChar">
    <w:name w:val="Header Char"/>
    <w:basedOn w:val="DefaultParagraphFont"/>
    <w:link w:val="Header"/>
    <w:uiPriority w:val="99"/>
    <w:rsid w:val="006E0E9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E0E96"/>
    <w:pPr>
      <w:tabs>
        <w:tab w:val="center" w:pos="4513"/>
        <w:tab w:val="right" w:pos="9026"/>
      </w:tabs>
    </w:pPr>
  </w:style>
  <w:style w:type="character" w:customStyle="1" w:styleId="FooterChar">
    <w:name w:val="Footer Char"/>
    <w:basedOn w:val="DefaultParagraphFont"/>
    <w:link w:val="Footer"/>
    <w:uiPriority w:val="99"/>
    <w:rsid w:val="006E0E9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glasareaoffice@dublincity.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Quinlan</dc:creator>
  <cp:keywords/>
  <dc:description/>
  <cp:lastModifiedBy>Karen Vaughan</cp:lastModifiedBy>
  <cp:revision>3</cp:revision>
  <dcterms:created xsi:type="dcterms:W3CDTF">2022-04-29T11:21:00Z</dcterms:created>
  <dcterms:modified xsi:type="dcterms:W3CDTF">2022-04-29T11:22:00Z</dcterms:modified>
</cp:coreProperties>
</file>