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8" w:rsidRPr="0067353E" w:rsidRDefault="00332628" w:rsidP="0067353E">
      <w:bookmarkStart w:id="0" w:name="_GoBack"/>
      <w:bookmarkEnd w:id="0"/>
    </w:p>
    <w:p w:rsidR="003659C3" w:rsidRDefault="00822AD1">
      <w:r>
        <w:rPr>
          <w:noProof/>
          <w:lang w:eastAsia="en-IE"/>
        </w:rPr>
        <w:drawing>
          <wp:inline distT="0" distB="0" distL="0" distR="0">
            <wp:extent cx="2448052" cy="7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3659C3" w:rsidRDefault="00822AD1">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p>
    <w:p w:rsidR="003659C3" w:rsidRDefault="00822AD1">
      <w:pPr>
        <w:jc w:val="center"/>
      </w:pP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t>Weekly Planning List</w:t>
      </w:r>
      <w:r>
        <w:rPr>
          <w:rFonts w:ascii="Arial" w:hAnsi="Arial"/>
          <w:b/>
          <w:color w:val="000000"/>
          <w:sz w:val="44"/>
          <w:u w:val="single"/>
        </w:rPr>
        <w:br/>
        <w:t>19/22</w:t>
      </w:r>
    </w:p>
    <w:p w:rsidR="003659C3" w:rsidRDefault="00822AD1">
      <w:pPr>
        <w:jc w:val="center"/>
      </w:pPr>
      <w:r>
        <w:rPr>
          <w:rFonts w:ascii="Arial" w:hAnsi="Arial"/>
          <w:color w:val="000000"/>
          <w:sz w:val="36"/>
        </w:rPr>
        <w:t>(09/05/2022-13/05/2022)</w:t>
      </w:r>
    </w:p>
    <w:p w:rsidR="003659C3" w:rsidRDefault="00822AD1">
      <w:pPr>
        <w:jc w:val="both"/>
      </w:pP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t>All applications received will be considered by the Planning Authority to determine their validity in accordance with Planning and Development Regulations 2001.  Any application pending validation listed hereunder, and subsequently declared to be invalid, will be detailed in the DECISIONS SECTION of the Weekly List in a subsequent publication.</w:t>
      </w:r>
    </w:p>
    <w:p w:rsidR="003659C3" w:rsidRDefault="00822AD1" w:rsidP="00822AD1">
      <w:r>
        <w:br w:type="page"/>
      </w:r>
    </w:p>
    <w:p w:rsidR="003659C3" w:rsidRDefault="00822AD1">
      <w:pPr>
        <w:jc w:val="center"/>
      </w:pPr>
      <w:r>
        <w:rPr>
          <w:rFonts w:ascii="Arial" w:hAnsi="Arial"/>
          <w:b/>
          <w:color w:val="00007F"/>
          <w:sz w:val="26"/>
        </w:rPr>
        <w:lastRenderedPageBreak/>
        <w:t xml:space="preserve">Area 4 </w:t>
      </w:r>
      <w:r>
        <w:rPr>
          <w:rFonts w:ascii="Arial" w:hAnsi="Arial"/>
          <w:b/>
          <w:color w:val="00007F"/>
          <w:sz w:val="26"/>
        </w:rPr>
        <w:br/>
        <w:t>COMMERCIAL</w:t>
      </w:r>
    </w:p>
    <w:p w:rsidR="003659C3" w:rsidRDefault="00822AD1">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3766/21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Fine and Dandy Preschool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Fine and Dandy Preschool, St. Malachys National</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School, St. Helenas Road, Finglas, Dublin 11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RETENTION permission for retention of a change of use of 2 no. vacant classrooms into a sessional preschool.</w:t>
      </w:r>
    </w:p>
    <w:p w:rsidR="003659C3" w:rsidRDefault="00822AD1">
      <w:pPr>
        <w:jc w:val="center"/>
      </w:pPr>
      <w:r>
        <w:rPr>
          <w:rFonts w:ascii="Arial" w:hAnsi="Arial"/>
          <w:color w:val="000000"/>
        </w:rPr>
        <w:t>______________________________________________________________________________</w:t>
      </w:r>
    </w:p>
    <w:p w:rsidR="003659C3" w:rsidRDefault="00822AD1">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WEB1454/22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Albert Martin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Willows Public House, 74, Willow Park Crescent,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Glasnevin, Dublin 11, D11 TP64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The development consisted of a vehicular entrance gate to the rear car park, furthermore and located in the rear car park an outdoor seating area with panelling and roof over and a separate steel container incorporating a bar.</w:t>
      </w:r>
    </w:p>
    <w:p w:rsidR="003659C3" w:rsidRDefault="00822AD1">
      <w:pPr>
        <w:jc w:val="center"/>
      </w:pPr>
      <w:r>
        <w:rPr>
          <w:rFonts w:ascii="Arial" w:hAnsi="Arial"/>
          <w:color w:val="000000"/>
        </w:rPr>
        <w:t>______________________________________________________________________________</w:t>
      </w:r>
    </w:p>
    <w:p w:rsidR="003659C3" w:rsidRDefault="00822AD1">
      <w:pPr>
        <w:jc w:val="center"/>
      </w:pPr>
      <w:r>
        <w:rPr>
          <w:rFonts w:ascii="Arial" w:hAnsi="Arial"/>
          <w:b/>
          <w:color w:val="00007F"/>
          <w:sz w:val="26"/>
        </w:rPr>
        <w:t xml:space="preserve">Area 4 </w:t>
      </w:r>
      <w:r>
        <w:rPr>
          <w:rFonts w:ascii="Arial" w:hAnsi="Arial"/>
          <w:b/>
          <w:color w:val="00007F"/>
          <w:sz w:val="26"/>
        </w:rPr>
        <w:br/>
        <w:t>DOMESTIC</w:t>
      </w:r>
    </w:p>
    <w:p w:rsidR="003659C3" w:rsidRDefault="00822AD1">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3158/22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John Nisbet and Ciara Keating</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24 Stormanstown Road, Ballygall, Dublin 11, D11 A2NA</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Planning permission to provide a 4.2 sq.m draught lobby with storage both sides and roof lights over.  Windows to either side to be lowered and an additional window added over the porch.  Also, to provide a two storey 95.2 sq. m rear extension with monopitch roof and three roof lights over with a 3. m by 2.m lighting well located centrally with lantern roof light and side ventilation.  All upper floor windows to be high- level fixed with diffused glass, apart from two, which are to be diffused and side hung, 1.2m high on the north and south elevation.</w:t>
      </w:r>
    </w:p>
    <w:p w:rsidR="003659C3" w:rsidRDefault="00822AD1">
      <w:pPr>
        <w:jc w:val="center"/>
      </w:pPr>
      <w:r>
        <w:rPr>
          <w:rFonts w:ascii="Arial" w:hAnsi="Arial"/>
          <w:color w:val="000000"/>
        </w:rPr>
        <w:t>______________________________________________________________________________</w:t>
      </w:r>
    </w:p>
    <w:p w:rsidR="003659C3" w:rsidRDefault="00822AD1">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3939/22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Shane and Rebecca Burke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108, Willow Park Grove, Glasnevin, Dublin 11, D11 AH97</w:t>
      </w:r>
      <w:r>
        <w:rPr>
          <w:rFonts w:ascii="Arial" w:hAnsi="Arial"/>
          <w:color w:val="000000"/>
        </w:rPr>
        <w:br/>
      </w:r>
      <w:r>
        <w:rPr>
          <w:rFonts w:ascii="Arial" w:hAnsi="Arial"/>
          <w:b/>
          <w:color w:val="000000"/>
        </w:rPr>
        <w:lastRenderedPageBreak/>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is sought for the alteration of the existing two storey semi-detached house, comprising of the conversion of the attic to an office/store including the reconstruction of the roof from a hipped roof to a gable end and a new dormer window to the rear roof pitch, with 2 no. new velux rooflights to the front roof pitch, and modifications to the existing fenestration, with internal alterations and associated site development.</w:t>
      </w:r>
    </w:p>
    <w:p w:rsidR="003659C3" w:rsidRDefault="00822AD1">
      <w:pPr>
        <w:jc w:val="center"/>
      </w:pPr>
      <w:r>
        <w:rPr>
          <w:rFonts w:ascii="Arial" w:hAnsi="Arial"/>
          <w:color w:val="000000"/>
        </w:rPr>
        <w:t>______________________________________________________________________________</w:t>
      </w:r>
    </w:p>
    <w:p w:rsidR="003659C3" w:rsidRDefault="00822AD1">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3954/22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Aidan Downes &amp; Sarah Quinn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 Pinewood Crescent, Dublin 11, D11 FX79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proposed development comprises construction of a single  storey extension to rear (east) of dwelling with hipped roof, modification of existing hipped roof to existing single storey rear extension; new single storey garage with flat roof to rear of dwelling on the east boundary; internal alterations and associated rear elevation changes, landscaping and ancillary site works.</w:t>
      </w:r>
    </w:p>
    <w:p w:rsidR="003659C3" w:rsidRDefault="00822AD1">
      <w:pPr>
        <w:jc w:val="center"/>
      </w:pPr>
      <w:r>
        <w:rPr>
          <w:rFonts w:ascii="Arial" w:hAnsi="Arial"/>
          <w:color w:val="000000"/>
        </w:rPr>
        <w:t>______________________________________________________________________________</w:t>
      </w:r>
    </w:p>
    <w:p w:rsidR="003659C3" w:rsidRDefault="00822AD1">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WEB1436/22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Elaine Spain  &amp; Kieran Joyce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94, Ballygall Parade, Finglas East, Dublin 11 D11 Y8K1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construction of a single storey front extension; A part single storey, part two storey rear extension; An Attic conversion and dormer extension to the rear portion of the existing roof extending 0.15 meters above the existing roof; New roof lights to the front portion of the existing roof; New vehicular access to the front creating one car parking space; and all associated site works.</w:t>
      </w:r>
    </w:p>
    <w:p w:rsidR="003659C3" w:rsidRDefault="00822AD1">
      <w:pPr>
        <w:jc w:val="center"/>
      </w:pPr>
      <w:r>
        <w:rPr>
          <w:rFonts w:ascii="Arial" w:hAnsi="Arial"/>
          <w:color w:val="000000"/>
        </w:rPr>
        <w:t>______________________________________________________________________________</w:t>
      </w:r>
    </w:p>
    <w:p w:rsidR="003659C3" w:rsidRDefault="00822AD1">
      <w:pPr>
        <w:jc w:val="center"/>
      </w:pPr>
      <w:r>
        <w:rPr>
          <w:rFonts w:ascii="Arial" w:hAnsi="Arial"/>
          <w:b/>
          <w:color w:val="00007F"/>
          <w:sz w:val="26"/>
        </w:rPr>
        <w:t xml:space="preserve">Area 4 </w:t>
      </w:r>
      <w:r>
        <w:rPr>
          <w:rFonts w:ascii="Arial" w:hAnsi="Arial"/>
          <w:b/>
          <w:color w:val="00007F"/>
          <w:sz w:val="26"/>
        </w:rPr>
        <w:br/>
        <w:t>LAWs</w:t>
      </w:r>
    </w:p>
    <w:p w:rsidR="003659C3" w:rsidRDefault="00822AD1">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3926/22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LAW</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City Council, Housing and Community Services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c. 1.77 ha at Shangan Road, Ballymun, Dublin 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LAW: Planning and Development Act 2000 (as amended) </w:t>
      </w:r>
      <w:r>
        <w:rPr>
          <w:rFonts w:ascii="Arial" w:hAnsi="Arial"/>
          <w:color w:val="000000"/>
        </w:rPr>
        <w:br/>
        <w:t>Planning and Development Regulations 2001 (as amended) - Part 8</w:t>
      </w:r>
      <w:r>
        <w:rPr>
          <w:rFonts w:ascii="Arial" w:hAnsi="Arial"/>
          <w:color w:val="000000"/>
        </w:rPr>
        <w:br/>
        <w:t xml:space="preserve">Applicant: Dublin City Council, Housing and Community Services </w:t>
      </w:r>
      <w:r>
        <w:rPr>
          <w:rFonts w:ascii="Arial" w:hAnsi="Arial"/>
          <w:color w:val="000000"/>
        </w:rPr>
        <w:br/>
        <w:t>Location: Site c. 1.77 ha at Shangan Road, Ballymun, Dublin 9</w:t>
      </w:r>
      <w:r>
        <w:rPr>
          <w:rFonts w:ascii="Arial" w:hAnsi="Arial"/>
          <w:color w:val="000000"/>
        </w:rPr>
        <w:br/>
        <w:t>Proposal: Pursuant to the requirements of the above, notice is hereby given of the</w:t>
      </w:r>
      <w:r>
        <w:rPr>
          <w:rFonts w:ascii="Arial" w:hAnsi="Arial"/>
          <w:color w:val="000000"/>
        </w:rPr>
        <w:br/>
      </w:r>
      <w:r>
        <w:rPr>
          <w:rFonts w:ascii="Arial" w:hAnsi="Arial"/>
          <w:color w:val="000000"/>
        </w:rPr>
        <w:lastRenderedPageBreak/>
        <w:t>construction of 93 residential dwellings at a site c.1.77 ha at Shangan Road, Ballymun, Dublin 9, which will consist of the following:</w:t>
      </w:r>
      <w:r>
        <w:rPr>
          <w:rFonts w:ascii="Arial" w:hAnsi="Arial"/>
          <w:color w:val="000000"/>
        </w:rPr>
        <w:br/>
        <w:t>•</w:t>
      </w:r>
      <w:r>
        <w:rPr>
          <w:rFonts w:ascii="Arial" w:hAnsi="Arial"/>
          <w:color w:val="000000"/>
        </w:rPr>
        <w:tab/>
        <w:t>73 no. elderly persons apartments (67 no. 1-bed units and 6 no. 2-bedunits) in a 3 and 4 storey high building, with community room (51.66 sqm) and an office (14.42 sqm)</w:t>
      </w:r>
      <w:r>
        <w:rPr>
          <w:rFonts w:ascii="Arial" w:hAnsi="Arial"/>
          <w:color w:val="000000"/>
        </w:rPr>
        <w:br/>
        <w:t>•</w:t>
      </w:r>
      <w:r>
        <w:rPr>
          <w:rFonts w:ascii="Arial" w:hAnsi="Arial"/>
          <w:color w:val="000000"/>
        </w:rPr>
        <w:tab/>
        <w:t>4 no. 2 bed duplex apartments in a 2-storey high building.</w:t>
      </w:r>
      <w:r>
        <w:rPr>
          <w:rFonts w:ascii="Arial" w:hAnsi="Arial"/>
          <w:color w:val="000000"/>
        </w:rPr>
        <w:br/>
        <w:t>•</w:t>
      </w:r>
      <w:r>
        <w:rPr>
          <w:rFonts w:ascii="Arial" w:hAnsi="Arial"/>
          <w:color w:val="000000"/>
        </w:rPr>
        <w:tab/>
        <w:t>16 no. 2 storey terraced houses (6 no. 2-bed; 8 no. 3-bed and 2 no. 4-bed units).</w:t>
      </w:r>
      <w:r>
        <w:rPr>
          <w:rFonts w:ascii="Arial" w:hAnsi="Arial"/>
          <w:color w:val="000000"/>
        </w:rPr>
        <w:br/>
        <w:t>•</w:t>
      </w:r>
      <w:r>
        <w:rPr>
          <w:rFonts w:ascii="Arial" w:hAnsi="Arial"/>
          <w:color w:val="000000"/>
        </w:rPr>
        <w:tab/>
        <w:t xml:space="preserve">55 no. new surface car parking, the redistribution of 12no. existing surface car parking spaces, </w:t>
      </w:r>
      <w:r>
        <w:rPr>
          <w:rFonts w:ascii="Arial" w:hAnsi="Arial"/>
          <w:color w:val="000000"/>
        </w:rPr>
        <w:br/>
        <w:t>•</w:t>
      </w:r>
      <w:r>
        <w:rPr>
          <w:rFonts w:ascii="Arial" w:hAnsi="Arial"/>
          <w:color w:val="000000"/>
        </w:rPr>
        <w:tab/>
        <w:t xml:space="preserve">Communal and public open space, boundary treatments, public lighting, site drainage works, internal road surfacing and footpath, ESB switchroom, bin and bicycle storage, landscaping, play area and all ancillary site services and development works above and below ground. </w:t>
      </w:r>
      <w:r>
        <w:rPr>
          <w:rFonts w:ascii="Arial" w:hAnsi="Arial"/>
          <w:color w:val="000000"/>
        </w:rPr>
        <w:br/>
        <w:t>•</w:t>
      </w:r>
      <w:r>
        <w:rPr>
          <w:rFonts w:ascii="Arial" w:hAnsi="Arial"/>
          <w:color w:val="000000"/>
        </w:rPr>
        <w:tab/>
        <w:t>Construction of a link road from Shangan Road to the Ballymun Road.</w:t>
      </w:r>
      <w:r>
        <w:rPr>
          <w:rFonts w:ascii="Arial" w:hAnsi="Arial"/>
          <w:color w:val="000000"/>
        </w:rPr>
        <w:br/>
        <w:t>Plans and Particulars of the proposed development may be inspected or purchased at a fee not exceeding the reasonable cost of making a copy for a period of 4 weeks from 10/05/2022 during public opening hours at the offices of Dublin City Council, Public Counter, Planning and Property Development Department, Block 4, Ground Floor, Civic Offices, Wood Quay, Dublin 8, Monday - Friday 9.00am to 4.30pm.  To make an appointment please phone: 01-2223114 or email planning@dublincity.ie.</w:t>
      </w:r>
      <w:r>
        <w:rPr>
          <w:rFonts w:ascii="Arial" w:hAnsi="Arial"/>
          <w:color w:val="000000"/>
        </w:rPr>
        <w:br/>
        <w:t xml:space="preserve">The Local Authority has concluded following a preliminary examination that there is no real likelihood of the proposed development having significant effects on the environment and therefore an EIA is not required. </w:t>
      </w:r>
      <w:r>
        <w:rPr>
          <w:rFonts w:ascii="Arial" w:hAnsi="Arial"/>
          <w:color w:val="000000"/>
        </w:rPr>
        <w:br/>
        <w:t>A submission or observation in relation to the proposed development, dealing with the proper planning and sustainable development of the area in which the development would be situated, may be made, in writing, to the Executive Manager, Planning and Property Development Department, Dublin City Council, Civic Offices, Wood Quay, Dublin 8, before 4.30pm on 21/06/2022 or online at https://consultation.dublincity.ie</w:t>
      </w:r>
    </w:p>
    <w:p w:rsidR="003659C3" w:rsidRDefault="00822AD1">
      <w:pPr>
        <w:jc w:val="center"/>
      </w:pPr>
      <w:r>
        <w:rPr>
          <w:rFonts w:ascii="Arial" w:hAnsi="Arial"/>
          <w:color w:val="000000"/>
        </w:rPr>
        <w:t>______________________________________________________________________________</w:t>
      </w:r>
    </w:p>
    <w:p w:rsidR="003659C3" w:rsidRDefault="00822AD1">
      <w:pPr>
        <w:jc w:val="center"/>
      </w:pPr>
      <w:r>
        <w:rPr>
          <w:rFonts w:ascii="Arial" w:hAnsi="Arial"/>
          <w:b/>
          <w:color w:val="00007F"/>
          <w:sz w:val="26"/>
        </w:rPr>
        <w:t xml:space="preserve">Area 4 </w:t>
      </w:r>
      <w:r>
        <w:rPr>
          <w:rFonts w:ascii="Arial" w:hAnsi="Arial"/>
          <w:b/>
          <w:color w:val="00007F"/>
          <w:sz w:val="26"/>
        </w:rPr>
        <w:br/>
        <w:t>Decisions</w:t>
      </w:r>
    </w:p>
    <w:p w:rsidR="003659C3" w:rsidRDefault="00822AD1">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3524/22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 AND RETENTION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Martina Ronan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39, Shangan Crescent, Ballymun, Dublin 9, D09 H2P4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&amp; RETENTION: Retention Planning Permission for a rear extension to ground and first floor (total area 11M2) and for planning permission for an attic conversion extension (area 26M2) to a dwelling at 39 Shangan Crescent Ballymun Dublin 9 (D09 H2P4). The development will consist of 1) Partial removal of roof 2) Raising the ridge line by 600mm 3) Constructing two bedrooms in the attic with rear dormer windows at attic level.</w:t>
      </w:r>
    </w:p>
    <w:p w:rsidR="003659C3" w:rsidRDefault="00822AD1">
      <w:pPr>
        <w:jc w:val="center"/>
      </w:pPr>
      <w:r>
        <w:rPr>
          <w:rFonts w:ascii="Arial" w:hAnsi="Arial"/>
          <w:color w:val="000000"/>
        </w:rPr>
        <w:t>______________________________________________________________________________</w:t>
      </w:r>
    </w:p>
    <w:p w:rsidR="003659C3" w:rsidRDefault="00822AD1">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3543/22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Box D9 Gym Limited</w:t>
      </w:r>
      <w:r>
        <w:rPr>
          <w:rFonts w:ascii="Arial" w:hAnsi="Arial"/>
          <w:color w:val="000000"/>
        </w:rPr>
        <w:br/>
      </w:r>
      <w:r>
        <w:rPr>
          <w:rFonts w:ascii="Arial" w:hAnsi="Arial"/>
          <w:b/>
          <w:color w:val="000000"/>
        </w:rPr>
        <w:lastRenderedPageBreak/>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Retail Unit No. 2, Aspen Building, Balcurris Road/Main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Street, Ballymun, Dublin 11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change of use from retail (class 1) to gymnasium (class 11), and erection of external signage above the entrance door.</w:t>
      </w:r>
    </w:p>
    <w:p w:rsidR="003659C3" w:rsidRDefault="00822AD1">
      <w:pPr>
        <w:jc w:val="center"/>
      </w:pPr>
      <w:r>
        <w:rPr>
          <w:rFonts w:ascii="Arial" w:hAnsi="Arial"/>
          <w:color w:val="000000"/>
        </w:rPr>
        <w:t>______________________________________________________________________________</w:t>
      </w:r>
    </w:p>
    <w:p w:rsidR="003659C3" w:rsidRDefault="00822AD1">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3900/22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Margaret &amp; Robert Tims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130 Mellowes Road, Finglas West , Dublin 11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a new driveway entrance and pavement dish with associated  works.</w:t>
      </w:r>
    </w:p>
    <w:p w:rsidR="003659C3" w:rsidRDefault="00822AD1">
      <w:pPr>
        <w:jc w:val="center"/>
      </w:pPr>
      <w:r>
        <w:rPr>
          <w:rFonts w:ascii="Arial" w:hAnsi="Arial"/>
          <w:color w:val="000000"/>
        </w:rPr>
        <w:t>______________________________________________________________________________</w:t>
      </w:r>
    </w:p>
    <w:p w:rsidR="003659C3" w:rsidRDefault="00822AD1">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3916/22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Aidan and Michelle Hunt</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17, Griffith Parade, Finglas, Dublin 11, D11 E034.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&amp; RETENTION: The development consists of permission  for first floor extension and dormer window all to rear and two number velux roof windows to front and all associate site works. Retention permission for existing single storey porch to front.</w:t>
      </w:r>
    </w:p>
    <w:p w:rsidR="003659C3" w:rsidRDefault="00822AD1">
      <w:pPr>
        <w:jc w:val="center"/>
      </w:pPr>
      <w:r>
        <w:rPr>
          <w:rFonts w:ascii="Arial" w:hAnsi="Arial"/>
          <w:color w:val="000000"/>
        </w:rPr>
        <w:t>______________________________________________________________________________</w:t>
      </w:r>
    </w:p>
    <w:p w:rsidR="003659C3" w:rsidRDefault="00822AD1">
      <w:pPr>
        <w:jc w:val="center"/>
      </w:pPr>
      <w:r>
        <w:rPr>
          <w:rFonts w:ascii="Arial" w:hAnsi="Arial"/>
          <w:b/>
          <w:color w:val="00007F"/>
          <w:sz w:val="26"/>
        </w:rPr>
        <w:t xml:space="preserve">Area 4 </w:t>
      </w:r>
      <w:r>
        <w:rPr>
          <w:rFonts w:ascii="Arial" w:hAnsi="Arial"/>
          <w:b/>
          <w:color w:val="00007F"/>
          <w:sz w:val="26"/>
        </w:rPr>
        <w:br/>
        <w:t>Appeals Notified</w:t>
      </w:r>
    </w:p>
    <w:p w:rsidR="003659C3" w:rsidRDefault="00822AD1">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3141/22</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Noyeks Ltd trading as Noyeks Newmans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Noyeks Newmans, North Road, Finglas, Dublin 11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&amp; RETENTION:  The development will consist of:</w:t>
      </w:r>
      <w:r>
        <w:rPr>
          <w:rFonts w:ascii="Arial" w:hAnsi="Arial"/>
          <w:color w:val="000000"/>
        </w:rPr>
        <w:br/>
        <w:t>(A) The provision of 5 new container storage units</w:t>
      </w:r>
      <w:r>
        <w:rPr>
          <w:rFonts w:ascii="Arial" w:hAnsi="Arial"/>
          <w:color w:val="000000"/>
        </w:rPr>
        <w:br/>
        <w:t>i. 2 new double stacked container storage units to be located at the south east facing elevation of Block A.</w:t>
      </w:r>
      <w:r>
        <w:rPr>
          <w:rFonts w:ascii="Arial" w:hAnsi="Arial"/>
          <w:color w:val="000000"/>
        </w:rPr>
        <w:br/>
        <w:t>ii. 2 new double stacked container to be located on the north west facing elevation of Block B.</w:t>
      </w:r>
      <w:r>
        <w:rPr>
          <w:rFonts w:ascii="Arial" w:hAnsi="Arial"/>
          <w:color w:val="000000"/>
        </w:rPr>
        <w:br/>
        <w:t>iii. 1 new single stacked container to be located in front of the hard stand area to the west of Block B.</w:t>
      </w:r>
      <w:r>
        <w:rPr>
          <w:rFonts w:ascii="Arial" w:hAnsi="Arial"/>
          <w:color w:val="000000"/>
        </w:rPr>
        <w:br/>
        <w:t>(B) The Retention of 15 container storage units.</w:t>
      </w:r>
      <w:r>
        <w:rPr>
          <w:rFonts w:ascii="Arial" w:hAnsi="Arial"/>
          <w:color w:val="000000"/>
        </w:rPr>
        <w:br/>
        <w:t>i. 8 new double stacked container storage units located at the east &amp; south east facing elevations of Block A.</w:t>
      </w:r>
      <w:r>
        <w:rPr>
          <w:rFonts w:ascii="Arial" w:hAnsi="Arial"/>
          <w:color w:val="000000"/>
        </w:rPr>
        <w:br/>
      </w:r>
      <w:r>
        <w:rPr>
          <w:rFonts w:ascii="Arial" w:hAnsi="Arial"/>
          <w:color w:val="000000"/>
        </w:rPr>
        <w:lastRenderedPageBreak/>
        <w:t>ii. 4 new single stacked containers located on the hard stand area to the east of Block A.</w:t>
      </w:r>
      <w:r>
        <w:rPr>
          <w:rFonts w:ascii="Arial" w:hAnsi="Arial"/>
          <w:color w:val="000000"/>
        </w:rPr>
        <w:br/>
        <w:t>iii. 3 new single stacked containers located on hard stand area to the south of Block B.</w:t>
      </w:r>
      <w:r>
        <w:rPr>
          <w:rFonts w:ascii="Arial" w:hAnsi="Arial"/>
          <w:color w:val="000000"/>
        </w:rPr>
        <w:br/>
        <w:t>Also to include all associated site works necessary to facilitate the development.</w:t>
      </w:r>
    </w:p>
    <w:p w:rsidR="00822AD1" w:rsidRDefault="00822AD1" w:rsidP="00822AD1">
      <w:pPr>
        <w:jc w:val="center"/>
        <w:rPr>
          <w:rFonts w:ascii="Arial" w:hAnsi="Arial"/>
          <w:b/>
          <w:color w:val="00007F"/>
          <w:sz w:val="26"/>
        </w:rPr>
      </w:pPr>
      <w:r>
        <w:rPr>
          <w:rFonts w:ascii="Arial" w:hAnsi="Arial"/>
          <w:color w:val="000000"/>
        </w:rPr>
        <w:t>______________________________________________________________________________</w:t>
      </w:r>
      <w:r w:rsidRPr="00822AD1">
        <w:rPr>
          <w:rFonts w:ascii="Arial" w:hAnsi="Arial"/>
          <w:b/>
          <w:color w:val="00007F"/>
          <w:sz w:val="26"/>
        </w:rPr>
        <w:t xml:space="preserve"> </w:t>
      </w:r>
    </w:p>
    <w:p w:rsidR="00822AD1" w:rsidRDefault="00822AD1" w:rsidP="00822AD1">
      <w:pPr>
        <w:jc w:val="center"/>
        <w:rPr>
          <w:rFonts w:ascii="Arial" w:hAnsi="Arial"/>
          <w:b/>
          <w:color w:val="00007F"/>
          <w:sz w:val="26"/>
        </w:rPr>
      </w:pPr>
      <w:r>
        <w:rPr>
          <w:rFonts w:ascii="Arial" w:hAnsi="Arial"/>
          <w:b/>
          <w:color w:val="00007F"/>
          <w:sz w:val="26"/>
        </w:rPr>
        <w:t xml:space="preserve">Area 4 </w:t>
      </w:r>
      <w:r>
        <w:rPr>
          <w:rFonts w:ascii="Arial" w:hAnsi="Arial"/>
          <w:b/>
          <w:color w:val="00007F"/>
          <w:sz w:val="26"/>
        </w:rPr>
        <w:br/>
        <w:t>Appeals Decided</w:t>
      </w:r>
    </w:p>
    <w:p w:rsidR="00822AD1" w:rsidRDefault="00822AD1" w:rsidP="00822AD1">
      <w:pPr>
        <w:jc w:val="center"/>
        <w:rPr>
          <w:rFonts w:ascii="Arial" w:hAnsi="Arial"/>
          <w:b/>
          <w:color w:val="00007F"/>
          <w:sz w:val="26"/>
        </w:rPr>
      </w:pPr>
      <w:r>
        <w:rPr>
          <w:rFonts w:ascii="Arial" w:hAnsi="Arial"/>
          <w:b/>
          <w:color w:val="00007F"/>
          <w:sz w:val="26"/>
        </w:rPr>
        <w:t>None</w:t>
      </w:r>
    </w:p>
    <w:p w:rsidR="003659C3" w:rsidRDefault="00822AD1" w:rsidP="00822AD1">
      <w:pPr>
        <w:jc w:val="center"/>
      </w:pPr>
      <w:r>
        <w:rPr>
          <w:rFonts w:ascii="Arial" w:hAnsi="Arial"/>
          <w:color w:val="000000"/>
        </w:rPr>
        <w:t>______________________________________________________________________________</w:t>
      </w:r>
    </w:p>
    <w:p w:rsidR="003659C3" w:rsidRDefault="003659C3" w:rsidP="00822AD1"/>
    <w:sectPr w:rsidR="003659C3" w:rsidSect="00017AC7">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44" w:rsidRDefault="00B15244" w:rsidP="00B15244">
      <w:pPr>
        <w:spacing w:after="0" w:line="240" w:lineRule="auto"/>
      </w:pPr>
      <w:r>
        <w:separator/>
      </w:r>
    </w:p>
  </w:endnote>
  <w:endnote w:type="continuationSeparator" w:id="0">
    <w:p w:rsidR="00B15244" w:rsidRDefault="00B15244" w:rsidP="00B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8790"/>
      <w:docPartObj>
        <w:docPartGallery w:val="Page Numbers (Bottom of Page)"/>
        <w:docPartUnique/>
      </w:docPartObj>
    </w:sdtPr>
    <w:sdtEndPr>
      <w:rPr>
        <w:color w:val="7F7F7F" w:themeColor="background1" w:themeShade="7F"/>
        <w:spacing w:val="60"/>
      </w:rPr>
    </w:sdtEndPr>
    <w:sdtContent>
      <w:p w:rsidR="00B15244" w:rsidRDefault="00B15244">
        <w:pPr>
          <w:pStyle w:val="Footer"/>
          <w:pBdr>
            <w:top w:val="single" w:sz="4" w:space="1" w:color="D9D9D9" w:themeColor="background1" w:themeShade="D9"/>
          </w:pBdr>
          <w:jc w:val="right"/>
        </w:pPr>
        <w:r>
          <w:ptab w:relativeTo="margin" w:alignment="center" w:leader="none"/>
        </w:r>
        <w:r w:rsidR="00822AD1">
          <w:fldChar w:fldCharType="begin"/>
        </w:r>
        <w:r w:rsidR="00822AD1">
          <w:instrText xml:space="preserve"> PAGE   \* MERGEFORMAT </w:instrText>
        </w:r>
        <w:r w:rsidR="00822AD1">
          <w:fldChar w:fldCharType="separate"/>
        </w:r>
        <w:r w:rsidR="000A7893">
          <w:rPr>
            <w:noProof/>
          </w:rPr>
          <w:t>1</w:t>
        </w:r>
        <w:r w:rsidR="00822AD1">
          <w:rPr>
            <w:noProof/>
          </w:rPr>
          <w:fldChar w:fldCharType="end"/>
        </w:r>
        <w:r>
          <w:t xml:space="preserve"> | </w:t>
        </w:r>
        <w:r>
          <w:rPr>
            <w:color w:val="7F7F7F" w:themeColor="background1" w:themeShade="7F"/>
            <w:spacing w:val="60"/>
          </w:rPr>
          <w:t>Page</w:t>
        </w:r>
      </w:p>
    </w:sdtContent>
  </w:sdt>
  <w:p w:rsidR="00B15244" w:rsidRDefault="00B1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44" w:rsidRDefault="00B15244" w:rsidP="00B15244">
      <w:pPr>
        <w:spacing w:after="0" w:line="240" w:lineRule="auto"/>
      </w:pPr>
      <w:r>
        <w:separator/>
      </w:r>
    </w:p>
  </w:footnote>
  <w:footnote w:type="continuationSeparator" w:id="0">
    <w:p w:rsidR="00B15244" w:rsidRDefault="00B15244" w:rsidP="00B1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4"/>
    <w:rsid w:val="00017AC7"/>
    <w:rsid w:val="000A7893"/>
    <w:rsid w:val="000C53D3"/>
    <w:rsid w:val="0014222E"/>
    <w:rsid w:val="00332628"/>
    <w:rsid w:val="003659C3"/>
    <w:rsid w:val="005623A5"/>
    <w:rsid w:val="0067353E"/>
    <w:rsid w:val="00822AD1"/>
    <w:rsid w:val="00825051"/>
    <w:rsid w:val="008D1894"/>
    <w:rsid w:val="00966DF9"/>
    <w:rsid w:val="00A605C8"/>
    <w:rsid w:val="00AC649D"/>
    <w:rsid w:val="00B15244"/>
    <w:rsid w:val="00CA72E8"/>
    <w:rsid w:val="00D76538"/>
    <w:rsid w:val="00E03A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D9805-0D5B-4E0B-8F5B-2CCCF9F0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2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244"/>
  </w:style>
  <w:style w:type="paragraph" w:styleId="Footer">
    <w:name w:val="footer"/>
    <w:basedOn w:val="Normal"/>
    <w:link w:val="FooterChar"/>
    <w:uiPriority w:val="99"/>
    <w:unhideWhenUsed/>
    <w:rsid w:val="00B15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244"/>
  </w:style>
  <w:style w:type="paragraph" w:styleId="BalloonText">
    <w:name w:val="Balloon Text"/>
    <w:basedOn w:val="Normal"/>
    <w:link w:val="BalloonTextChar"/>
    <w:uiPriority w:val="99"/>
    <w:semiHidden/>
    <w:unhideWhenUsed/>
    <w:rsid w:val="0067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9566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Lee Chandler</cp:lastModifiedBy>
  <cp:revision>2</cp:revision>
  <dcterms:created xsi:type="dcterms:W3CDTF">2022-05-20T08:46:00Z</dcterms:created>
  <dcterms:modified xsi:type="dcterms:W3CDTF">2022-05-20T08:46:00Z</dcterms:modified>
</cp:coreProperties>
</file>