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104" w:rsidRPr="00B60104" w:rsidRDefault="00B60104" w:rsidP="00B60104">
      <w:pPr>
        <w:rPr>
          <w:rStyle w:val="A10"/>
          <w:b/>
          <w:sz w:val="28"/>
          <w:u w:val="single"/>
        </w:rPr>
      </w:pPr>
      <w:bookmarkStart w:id="0" w:name="_GoBack"/>
      <w:r w:rsidRPr="00B60104">
        <w:rPr>
          <w:rStyle w:val="A10"/>
          <w:b/>
          <w:sz w:val="28"/>
          <w:u w:val="single"/>
        </w:rPr>
        <w:t>Some Feedback from Public Stakeholder events.</w:t>
      </w:r>
    </w:p>
    <w:bookmarkEnd w:id="0"/>
    <w:p w:rsidR="00A17E2E" w:rsidRDefault="00142828" w:rsidP="00B60104">
      <w:pPr>
        <w:pStyle w:val="ListParagraph"/>
        <w:numPr>
          <w:ilvl w:val="0"/>
          <w:numId w:val="4"/>
        </w:numPr>
        <w:ind w:left="426" w:hanging="426"/>
        <w:rPr>
          <w:rStyle w:val="A10"/>
        </w:rPr>
      </w:pPr>
      <w:r>
        <w:rPr>
          <w:rStyle w:val="A10"/>
        </w:rPr>
        <w:t>To improve the quality of the outlet for biodiversity</w:t>
      </w:r>
    </w:p>
    <w:p w:rsidR="00142828" w:rsidRPr="00497704" w:rsidRDefault="00142828" w:rsidP="00B60104">
      <w:pPr>
        <w:pStyle w:val="ListParagraph"/>
        <w:numPr>
          <w:ilvl w:val="0"/>
          <w:numId w:val="4"/>
        </w:numPr>
        <w:ind w:left="426" w:hanging="426"/>
        <w:rPr>
          <w:rStyle w:val="A10"/>
          <w:rFonts w:cstheme="minorBidi"/>
          <w:color w:val="auto"/>
        </w:rPr>
      </w:pPr>
      <w:r>
        <w:rPr>
          <w:rStyle w:val="A10"/>
        </w:rPr>
        <w:t>To connect the greenway to the S to S route</w:t>
      </w:r>
    </w:p>
    <w:p w:rsidR="00142828" w:rsidRPr="00497704" w:rsidRDefault="00142828" w:rsidP="00B60104">
      <w:pPr>
        <w:pStyle w:val="ListParagraph"/>
        <w:numPr>
          <w:ilvl w:val="0"/>
          <w:numId w:val="4"/>
        </w:numPr>
        <w:ind w:left="426" w:hanging="426"/>
        <w:rPr>
          <w:rStyle w:val="A10"/>
          <w:rFonts w:cstheme="minorBidi"/>
          <w:color w:val="auto"/>
        </w:rPr>
      </w:pPr>
      <w:r>
        <w:rPr>
          <w:rStyle w:val="A10"/>
        </w:rPr>
        <w:t>To daylight the river</w:t>
      </w:r>
    </w:p>
    <w:p w:rsidR="00142828" w:rsidRPr="00497704" w:rsidRDefault="00142828" w:rsidP="00B60104">
      <w:pPr>
        <w:pStyle w:val="ListParagraph"/>
        <w:numPr>
          <w:ilvl w:val="0"/>
          <w:numId w:val="4"/>
        </w:numPr>
        <w:ind w:left="426" w:hanging="426"/>
        <w:rPr>
          <w:rStyle w:val="A10"/>
          <w:rFonts w:cstheme="minorBidi"/>
          <w:color w:val="auto"/>
        </w:rPr>
      </w:pPr>
      <w:r>
        <w:rPr>
          <w:rStyle w:val="A10"/>
        </w:rPr>
        <w:t>Not to exacerbate flooding due to changes upstream.</w:t>
      </w:r>
    </w:p>
    <w:p w:rsidR="00142828" w:rsidRPr="00497704" w:rsidRDefault="00142828" w:rsidP="00B60104">
      <w:pPr>
        <w:pStyle w:val="ListParagraph"/>
        <w:numPr>
          <w:ilvl w:val="0"/>
          <w:numId w:val="4"/>
        </w:numPr>
        <w:ind w:left="426" w:hanging="426"/>
        <w:rPr>
          <w:rStyle w:val="A10"/>
          <w:rFonts w:cstheme="minorBidi"/>
          <w:color w:val="auto"/>
        </w:rPr>
      </w:pPr>
      <w:r>
        <w:rPr>
          <w:rStyle w:val="A10"/>
        </w:rPr>
        <w:t>To address flood mitigation to nearby houses. Some properties can’t be insured</w:t>
      </w:r>
    </w:p>
    <w:p w:rsidR="00142828" w:rsidRPr="00497704" w:rsidRDefault="00142828" w:rsidP="00B60104">
      <w:pPr>
        <w:pStyle w:val="ListParagraph"/>
        <w:numPr>
          <w:ilvl w:val="0"/>
          <w:numId w:val="4"/>
        </w:numPr>
        <w:ind w:left="426" w:hanging="426"/>
        <w:rPr>
          <w:rStyle w:val="A10"/>
          <w:rFonts w:cstheme="minorBidi"/>
          <w:color w:val="auto"/>
        </w:rPr>
      </w:pPr>
      <w:r>
        <w:rPr>
          <w:rStyle w:val="A10"/>
        </w:rPr>
        <w:t>To explore the option to direct the greenway along the park side of Water Mill Road and not along the road itself.</w:t>
      </w:r>
    </w:p>
    <w:p w:rsidR="00142828" w:rsidRPr="00497704" w:rsidRDefault="00142828" w:rsidP="00B60104">
      <w:pPr>
        <w:pStyle w:val="ListParagraph"/>
        <w:numPr>
          <w:ilvl w:val="0"/>
          <w:numId w:val="4"/>
        </w:numPr>
        <w:ind w:left="426" w:hanging="426"/>
        <w:rPr>
          <w:rStyle w:val="A10"/>
          <w:rFonts w:cstheme="minorBidi"/>
          <w:color w:val="auto"/>
        </w:rPr>
      </w:pPr>
      <w:r>
        <w:rPr>
          <w:rStyle w:val="A10"/>
        </w:rPr>
        <w:t>Not to locate the greenway along the back of the houses.</w:t>
      </w:r>
    </w:p>
    <w:p w:rsidR="00142828" w:rsidRPr="00497704" w:rsidRDefault="00142828" w:rsidP="00B60104">
      <w:pPr>
        <w:pStyle w:val="ListParagraph"/>
        <w:numPr>
          <w:ilvl w:val="0"/>
          <w:numId w:val="4"/>
        </w:numPr>
        <w:ind w:left="426" w:hanging="426"/>
        <w:rPr>
          <w:rStyle w:val="A10"/>
          <w:rFonts w:cstheme="minorBidi"/>
          <w:color w:val="auto"/>
        </w:rPr>
      </w:pPr>
      <w:r>
        <w:rPr>
          <w:rStyle w:val="A10"/>
        </w:rPr>
        <w:t>To reduce informal parking in the green areas on Watermill Road. The oaks and planting here are part of the original design of St Anne’s demesne.</w:t>
      </w:r>
    </w:p>
    <w:p w:rsidR="00142828" w:rsidRPr="00497704" w:rsidRDefault="00142828" w:rsidP="00B60104">
      <w:pPr>
        <w:pStyle w:val="ListParagraph"/>
        <w:numPr>
          <w:ilvl w:val="0"/>
          <w:numId w:val="4"/>
        </w:numPr>
        <w:ind w:left="426" w:hanging="426"/>
        <w:rPr>
          <w:rStyle w:val="A10"/>
          <w:rFonts w:cstheme="minorBidi"/>
          <w:color w:val="auto"/>
        </w:rPr>
      </w:pPr>
      <w:r>
        <w:rPr>
          <w:rStyle w:val="A10"/>
        </w:rPr>
        <w:t xml:space="preserve">To </w:t>
      </w:r>
      <w:r w:rsidR="00B60104">
        <w:rPr>
          <w:rStyle w:val="A10"/>
        </w:rPr>
        <w:t>pedestrianize</w:t>
      </w:r>
      <w:r>
        <w:rPr>
          <w:rStyle w:val="A10"/>
        </w:rPr>
        <w:t xml:space="preserve"> Main Street.</w:t>
      </w:r>
    </w:p>
    <w:p w:rsidR="00142828" w:rsidRPr="00497704" w:rsidRDefault="00142828" w:rsidP="00B60104">
      <w:pPr>
        <w:pStyle w:val="ListParagraph"/>
        <w:numPr>
          <w:ilvl w:val="0"/>
          <w:numId w:val="4"/>
        </w:numPr>
        <w:ind w:left="426" w:hanging="426"/>
        <w:rPr>
          <w:rStyle w:val="A10"/>
          <w:color w:val="auto"/>
        </w:rPr>
      </w:pPr>
      <w:r w:rsidRPr="00497704">
        <w:rPr>
          <w:rStyle w:val="A10"/>
          <w:color w:val="auto"/>
        </w:rPr>
        <w:t xml:space="preserve">To develop the heritage trails through Raheny and surroundings. Trails to be clarified. </w:t>
      </w:r>
    </w:p>
    <w:p w:rsidR="00142828" w:rsidRPr="00142828" w:rsidRDefault="00142828" w:rsidP="00B60104">
      <w:pPr>
        <w:pStyle w:val="ListParagraph"/>
        <w:numPr>
          <w:ilvl w:val="0"/>
          <w:numId w:val="4"/>
        </w:numPr>
        <w:ind w:left="426" w:hanging="426"/>
      </w:pPr>
      <w:r w:rsidRPr="00497704">
        <w:rPr>
          <w:rStyle w:val="A10"/>
          <w:color w:val="auto"/>
        </w:rPr>
        <w:t xml:space="preserve">To protect the woodland near Lein </w:t>
      </w:r>
      <w:r w:rsidRPr="00497704">
        <w:rPr>
          <w:rStyle w:val="A10"/>
          <w:color w:val="auto"/>
        </w:rPr>
        <w:t>P</w:t>
      </w:r>
      <w:r w:rsidRPr="00497704">
        <w:rPr>
          <w:rStyle w:val="A10"/>
          <w:color w:val="auto"/>
        </w:rPr>
        <w:t xml:space="preserve">ark, which is occupied by badgers and bats from disruption. To protect all important habitats </w:t>
      </w:r>
    </w:p>
    <w:p w:rsidR="00142828" w:rsidRPr="00142828" w:rsidRDefault="00142828" w:rsidP="00B60104">
      <w:pPr>
        <w:pStyle w:val="ListParagraph"/>
        <w:numPr>
          <w:ilvl w:val="0"/>
          <w:numId w:val="4"/>
        </w:numPr>
        <w:spacing w:after="0"/>
        <w:ind w:left="426" w:hanging="426"/>
        <w:rPr>
          <w:rStyle w:val="A10"/>
        </w:rPr>
      </w:pPr>
      <w:r w:rsidRPr="00142828">
        <w:rPr>
          <w:rStyle w:val="A10"/>
        </w:rPr>
        <w:t xml:space="preserve">The connection to the Dart at the laneway is too small for a greenway. Can another route be found or can this one be improved? </w:t>
      </w:r>
    </w:p>
    <w:p w:rsidR="00142828" w:rsidRDefault="00142828" w:rsidP="00B60104">
      <w:pPr>
        <w:pStyle w:val="ListParagraph"/>
        <w:numPr>
          <w:ilvl w:val="0"/>
          <w:numId w:val="4"/>
        </w:numPr>
        <w:spacing w:after="0"/>
        <w:ind w:left="426" w:hanging="426"/>
        <w:rPr>
          <w:rStyle w:val="A10"/>
        </w:rPr>
      </w:pPr>
      <w:r w:rsidRPr="00142828">
        <w:rPr>
          <w:rStyle w:val="A10"/>
        </w:rPr>
        <w:t xml:space="preserve">To open the connection for pedestrian use between the scout den and the bridge at Main Street. To open up the views to the river at the crossings of the river on Main street and the Howth Road. </w:t>
      </w:r>
    </w:p>
    <w:p w:rsidR="00497704" w:rsidRDefault="00497704" w:rsidP="00B60104">
      <w:pPr>
        <w:pStyle w:val="ListParagraph"/>
        <w:numPr>
          <w:ilvl w:val="0"/>
          <w:numId w:val="4"/>
        </w:numPr>
        <w:spacing w:after="0"/>
        <w:ind w:left="426" w:hanging="426"/>
        <w:rPr>
          <w:rStyle w:val="A10"/>
        </w:rPr>
      </w:pPr>
      <w:r>
        <w:rPr>
          <w:rStyle w:val="A10"/>
        </w:rPr>
        <w:t>To reduce informal parking in the green areas on Watermill Road. The oaks and planting here are part of the original design of St Anne’s demesne.</w:t>
      </w:r>
    </w:p>
    <w:p w:rsidR="00497704" w:rsidRDefault="00497704" w:rsidP="00B60104">
      <w:pPr>
        <w:pStyle w:val="ListParagraph"/>
        <w:numPr>
          <w:ilvl w:val="0"/>
          <w:numId w:val="4"/>
        </w:numPr>
        <w:spacing w:after="0"/>
        <w:ind w:left="426" w:hanging="426"/>
        <w:rPr>
          <w:rStyle w:val="A10"/>
        </w:rPr>
      </w:pPr>
      <w:r>
        <w:rPr>
          <w:rStyle w:val="A10"/>
        </w:rPr>
        <w:t xml:space="preserve">To explore the option to create a (bridge) crossing at the railway to Lein </w:t>
      </w:r>
      <w:r w:rsidR="00B60104">
        <w:rPr>
          <w:rStyle w:val="A10"/>
        </w:rPr>
        <w:t>P</w:t>
      </w:r>
      <w:r>
        <w:rPr>
          <w:rStyle w:val="A10"/>
        </w:rPr>
        <w:t>ark instead of following the route via the DART Station.</w:t>
      </w:r>
    </w:p>
    <w:p w:rsidR="00497704" w:rsidRDefault="00497704" w:rsidP="00B60104">
      <w:pPr>
        <w:pStyle w:val="ListParagraph"/>
        <w:numPr>
          <w:ilvl w:val="0"/>
          <w:numId w:val="4"/>
        </w:numPr>
        <w:spacing w:after="0"/>
        <w:ind w:left="426" w:hanging="426"/>
        <w:rPr>
          <w:rStyle w:val="A10"/>
        </w:rPr>
      </w:pPr>
      <w:r>
        <w:rPr>
          <w:rStyle w:val="A10"/>
        </w:rPr>
        <w:t>To develop more accessibility to the river in Raheny Centre.</w:t>
      </w:r>
    </w:p>
    <w:p w:rsidR="00497704" w:rsidRDefault="00497704" w:rsidP="00B60104">
      <w:pPr>
        <w:pStyle w:val="ListParagraph"/>
        <w:numPr>
          <w:ilvl w:val="0"/>
          <w:numId w:val="4"/>
        </w:numPr>
        <w:spacing w:after="0"/>
        <w:ind w:left="426" w:hanging="426"/>
        <w:rPr>
          <w:rStyle w:val="A10"/>
        </w:rPr>
      </w:pPr>
      <w:r>
        <w:rPr>
          <w:rStyle w:val="A10"/>
        </w:rPr>
        <w:t>To explore the option for controlled connections to the local school and improve the unattractive fencing to create greener edges</w:t>
      </w:r>
    </w:p>
    <w:p w:rsidR="00497704" w:rsidRDefault="00497704" w:rsidP="00B60104">
      <w:pPr>
        <w:pStyle w:val="ListParagraph"/>
        <w:numPr>
          <w:ilvl w:val="0"/>
          <w:numId w:val="4"/>
        </w:numPr>
        <w:spacing w:after="0"/>
        <w:ind w:left="426" w:hanging="426"/>
        <w:rPr>
          <w:rStyle w:val="A10"/>
        </w:rPr>
      </w:pPr>
      <w:r>
        <w:rPr>
          <w:rStyle w:val="A10"/>
        </w:rPr>
        <w:t>To explore the option of re using the former pools at Edenmore lodge. See photos.</w:t>
      </w:r>
    </w:p>
    <w:p w:rsidR="00497704" w:rsidRDefault="00497704" w:rsidP="00B60104">
      <w:pPr>
        <w:pStyle w:val="ListParagraph"/>
        <w:numPr>
          <w:ilvl w:val="0"/>
          <w:numId w:val="4"/>
        </w:numPr>
        <w:spacing w:after="0"/>
        <w:ind w:left="426" w:hanging="426"/>
        <w:rPr>
          <w:rStyle w:val="A10"/>
        </w:rPr>
      </w:pPr>
      <w:r>
        <w:rPr>
          <w:rStyle w:val="A10"/>
        </w:rPr>
        <w:t>To explore the option for controlled connections to the local hospital and improve the unattractive fencing to create greener edges.</w:t>
      </w:r>
    </w:p>
    <w:p w:rsidR="00497704" w:rsidRDefault="00497704" w:rsidP="00B60104">
      <w:pPr>
        <w:pStyle w:val="ListParagraph"/>
        <w:numPr>
          <w:ilvl w:val="0"/>
          <w:numId w:val="4"/>
        </w:numPr>
        <w:spacing w:after="0"/>
        <w:ind w:left="426" w:hanging="426"/>
        <w:rPr>
          <w:rStyle w:val="A10"/>
        </w:rPr>
      </w:pPr>
      <w:r>
        <w:rPr>
          <w:rStyle w:val="A10"/>
        </w:rPr>
        <w:t>To improve the unattractive fencing &amp; to create greener edges near the river park.</w:t>
      </w:r>
    </w:p>
    <w:p w:rsidR="00497704" w:rsidRDefault="00497704" w:rsidP="00B60104">
      <w:pPr>
        <w:pStyle w:val="ListParagraph"/>
        <w:numPr>
          <w:ilvl w:val="0"/>
          <w:numId w:val="4"/>
        </w:numPr>
        <w:spacing w:after="0"/>
        <w:ind w:left="426" w:hanging="426"/>
        <w:rPr>
          <w:rStyle w:val="A10"/>
        </w:rPr>
      </w:pPr>
      <w:r>
        <w:rPr>
          <w:rStyle w:val="A10"/>
        </w:rPr>
        <w:t>The proposal to introduce m</w:t>
      </w:r>
      <w:r w:rsidR="00B60104">
        <w:rPr>
          <w:rStyle w:val="A10"/>
        </w:rPr>
        <w:t>ore meanders into the river at L</w:t>
      </w:r>
      <w:r>
        <w:rPr>
          <w:rStyle w:val="A10"/>
        </w:rPr>
        <w:t xml:space="preserve">ein </w:t>
      </w:r>
      <w:r w:rsidR="00B60104">
        <w:rPr>
          <w:rStyle w:val="A10"/>
        </w:rPr>
        <w:t>P</w:t>
      </w:r>
      <w:r>
        <w:rPr>
          <w:rStyle w:val="A10"/>
        </w:rPr>
        <w:t xml:space="preserve">ark road and Lein </w:t>
      </w:r>
      <w:r w:rsidR="00B60104">
        <w:rPr>
          <w:rStyle w:val="A10"/>
        </w:rPr>
        <w:t>P</w:t>
      </w:r>
      <w:r>
        <w:rPr>
          <w:rStyle w:val="A10"/>
        </w:rPr>
        <w:t>ark was supported.</w:t>
      </w:r>
    </w:p>
    <w:p w:rsidR="00497704" w:rsidRDefault="00497704" w:rsidP="00B60104">
      <w:pPr>
        <w:pStyle w:val="ListParagraph"/>
        <w:numPr>
          <w:ilvl w:val="0"/>
          <w:numId w:val="4"/>
        </w:numPr>
        <w:spacing w:after="0"/>
        <w:ind w:left="426" w:hanging="426"/>
        <w:rPr>
          <w:rStyle w:val="A10"/>
        </w:rPr>
      </w:pPr>
      <w:r>
        <w:rPr>
          <w:rStyle w:val="A10"/>
        </w:rPr>
        <w:t>To improve drainage of pitches.</w:t>
      </w:r>
    </w:p>
    <w:p w:rsidR="00497704" w:rsidRDefault="00497704" w:rsidP="00B60104">
      <w:pPr>
        <w:pStyle w:val="ListParagraph"/>
        <w:numPr>
          <w:ilvl w:val="0"/>
          <w:numId w:val="4"/>
        </w:numPr>
        <w:spacing w:after="0"/>
        <w:ind w:left="426" w:hanging="426"/>
        <w:rPr>
          <w:rStyle w:val="A10"/>
        </w:rPr>
      </w:pPr>
      <w:r>
        <w:rPr>
          <w:rStyle w:val="A10"/>
        </w:rPr>
        <w:t>To improve the water quality of the River Santry and reduce substandard inflows</w:t>
      </w:r>
    </w:p>
    <w:p w:rsidR="00497704" w:rsidRDefault="00497704" w:rsidP="00B60104">
      <w:pPr>
        <w:pStyle w:val="ListParagraph"/>
        <w:numPr>
          <w:ilvl w:val="0"/>
          <w:numId w:val="4"/>
        </w:numPr>
        <w:spacing w:after="0"/>
        <w:ind w:left="426" w:hanging="426"/>
        <w:rPr>
          <w:rStyle w:val="A10"/>
        </w:rPr>
      </w:pPr>
      <w:r>
        <w:rPr>
          <w:rStyle w:val="A10"/>
        </w:rPr>
        <w:t>To explore the availability for more resting/ viewing places at the river.</w:t>
      </w:r>
    </w:p>
    <w:p w:rsidR="00497704" w:rsidRDefault="00497704" w:rsidP="00B60104">
      <w:pPr>
        <w:pStyle w:val="ListParagraph"/>
        <w:numPr>
          <w:ilvl w:val="0"/>
          <w:numId w:val="4"/>
        </w:numPr>
        <w:spacing w:after="0"/>
        <w:ind w:left="426" w:hanging="426"/>
        <w:rPr>
          <w:rStyle w:val="A10"/>
        </w:rPr>
      </w:pPr>
      <w:r>
        <w:rPr>
          <w:rStyle w:val="A10"/>
        </w:rPr>
        <w:t>To restock the river with fish.</w:t>
      </w:r>
    </w:p>
    <w:p w:rsidR="00497704" w:rsidRDefault="00497704" w:rsidP="00B60104">
      <w:pPr>
        <w:pStyle w:val="ListParagraph"/>
        <w:numPr>
          <w:ilvl w:val="0"/>
          <w:numId w:val="4"/>
        </w:numPr>
        <w:spacing w:after="0"/>
        <w:ind w:left="426" w:hanging="426"/>
        <w:rPr>
          <w:rStyle w:val="A10"/>
        </w:rPr>
      </w:pPr>
      <w:r>
        <w:rPr>
          <w:rStyle w:val="A10"/>
        </w:rPr>
        <w:t>To remove brambles and reduce dumping.</w:t>
      </w:r>
    </w:p>
    <w:p w:rsidR="00497704" w:rsidRDefault="00497704" w:rsidP="00B60104">
      <w:pPr>
        <w:pStyle w:val="ListParagraph"/>
        <w:numPr>
          <w:ilvl w:val="0"/>
          <w:numId w:val="4"/>
        </w:numPr>
        <w:spacing w:after="0"/>
        <w:ind w:left="426" w:hanging="426"/>
        <w:rPr>
          <w:rStyle w:val="A10"/>
        </w:rPr>
      </w:pPr>
      <w:r>
        <w:rPr>
          <w:rStyle w:val="A10"/>
        </w:rPr>
        <w:t>To remove the fencing along sections of the park to allow full pedestrian access along the river.</w:t>
      </w:r>
    </w:p>
    <w:p w:rsidR="00497704" w:rsidRDefault="00497704" w:rsidP="00B60104">
      <w:pPr>
        <w:pStyle w:val="ListParagraph"/>
        <w:numPr>
          <w:ilvl w:val="0"/>
          <w:numId w:val="4"/>
        </w:numPr>
        <w:spacing w:after="0"/>
        <w:ind w:left="426" w:hanging="426"/>
        <w:rPr>
          <w:rStyle w:val="A10"/>
        </w:rPr>
      </w:pPr>
      <w:r>
        <w:rPr>
          <w:rStyle w:val="A10"/>
        </w:rPr>
        <w:t>To create options for new crossing for pedestrians across the river at Lein Park.</w:t>
      </w:r>
    </w:p>
    <w:p w:rsidR="00497704" w:rsidRDefault="00497704" w:rsidP="00B60104">
      <w:pPr>
        <w:pStyle w:val="ListParagraph"/>
        <w:numPr>
          <w:ilvl w:val="0"/>
          <w:numId w:val="4"/>
        </w:numPr>
        <w:spacing w:after="0"/>
        <w:ind w:left="426" w:hanging="426"/>
        <w:rPr>
          <w:rStyle w:val="A10"/>
        </w:rPr>
      </w:pPr>
      <w:r>
        <w:rPr>
          <w:rStyle w:val="A10"/>
        </w:rPr>
        <w:t>To explore the river meandering and remove it from its concrete canal.</w:t>
      </w:r>
    </w:p>
    <w:p w:rsidR="00497704" w:rsidRDefault="00497704" w:rsidP="00B60104">
      <w:pPr>
        <w:pStyle w:val="ListParagraph"/>
        <w:numPr>
          <w:ilvl w:val="0"/>
          <w:numId w:val="4"/>
        </w:numPr>
        <w:spacing w:after="0"/>
        <w:ind w:left="426" w:hanging="426"/>
        <w:rPr>
          <w:rStyle w:val="A10"/>
        </w:rPr>
      </w:pPr>
      <w:r>
        <w:rPr>
          <w:rStyle w:val="A10"/>
        </w:rPr>
        <w:t xml:space="preserve">The adaptation of the river near </w:t>
      </w:r>
      <w:r w:rsidR="00B60104">
        <w:rPr>
          <w:rStyle w:val="A10"/>
        </w:rPr>
        <w:t>Clonshaugh</w:t>
      </w:r>
      <w:r>
        <w:rPr>
          <w:rStyle w:val="A10"/>
        </w:rPr>
        <w:t xml:space="preserve"> road as a performance space. There was possibly a former river arm at this location.</w:t>
      </w:r>
    </w:p>
    <w:p w:rsidR="00497704" w:rsidRDefault="00497704" w:rsidP="00B60104">
      <w:pPr>
        <w:pStyle w:val="ListParagraph"/>
        <w:numPr>
          <w:ilvl w:val="0"/>
          <w:numId w:val="4"/>
        </w:numPr>
        <w:spacing w:after="0"/>
        <w:ind w:left="426" w:hanging="426"/>
        <w:rPr>
          <w:rStyle w:val="A10"/>
        </w:rPr>
      </w:pPr>
      <w:r>
        <w:rPr>
          <w:rStyle w:val="A10"/>
        </w:rPr>
        <w:t>The replacement of the church wall with a more attractive structure to securitise the grounds.</w:t>
      </w:r>
    </w:p>
    <w:p w:rsidR="00497704" w:rsidRDefault="00497704" w:rsidP="00B60104">
      <w:pPr>
        <w:pStyle w:val="ListParagraph"/>
        <w:numPr>
          <w:ilvl w:val="0"/>
          <w:numId w:val="4"/>
        </w:numPr>
        <w:spacing w:after="0"/>
        <w:ind w:left="426" w:hanging="426"/>
        <w:rPr>
          <w:rStyle w:val="A10"/>
        </w:rPr>
      </w:pPr>
      <w:r>
        <w:rPr>
          <w:rStyle w:val="A10"/>
        </w:rPr>
        <w:t>To assess the archaeological identification and if discovered celebration of the Holy well, near the tree.</w:t>
      </w:r>
    </w:p>
    <w:p w:rsidR="00497704" w:rsidRDefault="00497704" w:rsidP="00B60104">
      <w:pPr>
        <w:pStyle w:val="ListParagraph"/>
        <w:numPr>
          <w:ilvl w:val="0"/>
          <w:numId w:val="4"/>
        </w:numPr>
        <w:spacing w:after="0"/>
        <w:ind w:left="426" w:hanging="426"/>
        <w:rPr>
          <w:rStyle w:val="A10"/>
        </w:rPr>
      </w:pPr>
      <w:r>
        <w:rPr>
          <w:rStyle w:val="A10"/>
        </w:rPr>
        <w:t>To improve the visual accessibility of the river from the bridges.</w:t>
      </w:r>
    </w:p>
    <w:p w:rsidR="00497704" w:rsidRDefault="00497704" w:rsidP="00B60104">
      <w:pPr>
        <w:pStyle w:val="ListParagraph"/>
        <w:numPr>
          <w:ilvl w:val="0"/>
          <w:numId w:val="4"/>
        </w:numPr>
        <w:spacing w:after="0"/>
        <w:ind w:left="426" w:hanging="426"/>
        <w:rPr>
          <w:rStyle w:val="A10"/>
        </w:rPr>
      </w:pPr>
      <w:r>
        <w:rPr>
          <w:rStyle w:val="A10"/>
        </w:rPr>
        <w:t>To create a safe crossing at Malahide Road</w:t>
      </w:r>
    </w:p>
    <w:p w:rsidR="00497704" w:rsidRDefault="00497704" w:rsidP="00B60104">
      <w:pPr>
        <w:pStyle w:val="ListParagraph"/>
        <w:numPr>
          <w:ilvl w:val="0"/>
          <w:numId w:val="4"/>
        </w:numPr>
        <w:spacing w:after="0"/>
        <w:ind w:left="426" w:hanging="426"/>
        <w:rPr>
          <w:rStyle w:val="A10"/>
        </w:rPr>
      </w:pPr>
      <w:r>
        <w:rPr>
          <w:rStyle w:val="A10"/>
        </w:rPr>
        <w:t>To emphasize the London to Dublin toll bridges (original route) at Cadbury’s site</w:t>
      </w:r>
    </w:p>
    <w:p w:rsidR="00497704" w:rsidRDefault="00497704" w:rsidP="00B60104">
      <w:pPr>
        <w:pStyle w:val="ListParagraph"/>
        <w:numPr>
          <w:ilvl w:val="0"/>
          <w:numId w:val="4"/>
        </w:numPr>
        <w:spacing w:after="0"/>
        <w:ind w:left="426" w:hanging="426"/>
        <w:rPr>
          <w:rStyle w:val="A10"/>
        </w:rPr>
      </w:pPr>
      <w:r>
        <w:rPr>
          <w:rStyle w:val="A10"/>
        </w:rPr>
        <w:t>To explore options for developing access to the Santry River along Greencastle Road</w:t>
      </w:r>
    </w:p>
    <w:p w:rsidR="00497704" w:rsidRDefault="00497704" w:rsidP="00B60104">
      <w:pPr>
        <w:pStyle w:val="ListParagraph"/>
        <w:numPr>
          <w:ilvl w:val="0"/>
          <w:numId w:val="4"/>
        </w:numPr>
        <w:spacing w:after="0"/>
        <w:ind w:left="426" w:hanging="426"/>
        <w:rPr>
          <w:rStyle w:val="A10"/>
        </w:rPr>
      </w:pPr>
      <w:r>
        <w:rPr>
          <w:rStyle w:val="A10"/>
        </w:rPr>
        <w:t xml:space="preserve">To develop a safe </w:t>
      </w:r>
      <w:r w:rsidR="00B60104">
        <w:rPr>
          <w:rStyle w:val="A10"/>
        </w:rPr>
        <w:t>crossing.</w:t>
      </w:r>
    </w:p>
    <w:p w:rsidR="00497704" w:rsidRDefault="00497704" w:rsidP="00B60104">
      <w:pPr>
        <w:pStyle w:val="ListParagraph"/>
        <w:numPr>
          <w:ilvl w:val="0"/>
          <w:numId w:val="4"/>
        </w:numPr>
        <w:spacing w:after="0"/>
        <w:ind w:left="426" w:hanging="426"/>
        <w:rPr>
          <w:rStyle w:val="A10"/>
        </w:rPr>
      </w:pPr>
      <w:r>
        <w:rPr>
          <w:rStyle w:val="A10"/>
        </w:rPr>
        <w:t>To explore enhancing biodiversity and contact with the river, for example with bridges closer to the river itself.</w:t>
      </w:r>
    </w:p>
    <w:p w:rsidR="00497704" w:rsidRDefault="00497704" w:rsidP="00B60104">
      <w:pPr>
        <w:pStyle w:val="ListParagraph"/>
        <w:numPr>
          <w:ilvl w:val="0"/>
          <w:numId w:val="4"/>
        </w:numPr>
        <w:spacing w:after="0"/>
        <w:ind w:left="426" w:hanging="426"/>
        <w:rPr>
          <w:rStyle w:val="A10"/>
        </w:rPr>
      </w:pPr>
      <w:r>
        <w:rPr>
          <w:rStyle w:val="A10"/>
        </w:rPr>
        <w:t xml:space="preserve">To encourage some commercial activities such as a food truck or café </w:t>
      </w:r>
      <w:r w:rsidR="00B60104">
        <w:rPr>
          <w:rStyle w:val="A10"/>
        </w:rPr>
        <w:t>(possibly</w:t>
      </w:r>
      <w:r>
        <w:rPr>
          <w:rStyle w:val="A10"/>
        </w:rPr>
        <w:t xml:space="preserve"> near the Stardust playground and other locations) to provide more use.</w:t>
      </w:r>
    </w:p>
    <w:p w:rsidR="00497704" w:rsidRDefault="00497704" w:rsidP="00B60104">
      <w:pPr>
        <w:pStyle w:val="ListParagraph"/>
        <w:numPr>
          <w:ilvl w:val="0"/>
          <w:numId w:val="4"/>
        </w:numPr>
        <w:spacing w:after="0"/>
        <w:ind w:left="426" w:hanging="426"/>
        <w:rPr>
          <w:rStyle w:val="A10"/>
        </w:rPr>
      </w:pPr>
      <w:r>
        <w:rPr>
          <w:rStyle w:val="A10"/>
        </w:rPr>
        <w:lastRenderedPageBreak/>
        <w:t>To explore the availability</w:t>
      </w:r>
      <w:r>
        <w:rPr>
          <w:rStyle w:val="A10"/>
        </w:rPr>
        <w:t xml:space="preserve"> </w:t>
      </w:r>
      <w:r>
        <w:rPr>
          <w:rStyle w:val="A10"/>
        </w:rPr>
        <w:t>for more places on the river.</w:t>
      </w:r>
    </w:p>
    <w:p w:rsidR="00497704" w:rsidRDefault="00497704" w:rsidP="00B60104">
      <w:pPr>
        <w:pStyle w:val="ListParagraph"/>
        <w:numPr>
          <w:ilvl w:val="0"/>
          <w:numId w:val="4"/>
        </w:numPr>
        <w:spacing w:after="0"/>
        <w:ind w:left="426" w:hanging="426"/>
        <w:rPr>
          <w:rStyle w:val="A10"/>
        </w:rPr>
      </w:pPr>
      <w:r>
        <w:rPr>
          <w:rStyle w:val="A10"/>
        </w:rPr>
        <w:t>To ensure the park between Clonshaugh Road and Barryscourt Road gets a formal classification as a park as it is officially not managed by DCC</w:t>
      </w:r>
    </w:p>
    <w:p w:rsidR="00497704" w:rsidRDefault="00497704" w:rsidP="00B60104">
      <w:pPr>
        <w:pStyle w:val="ListParagraph"/>
        <w:numPr>
          <w:ilvl w:val="0"/>
          <w:numId w:val="4"/>
        </w:numPr>
        <w:spacing w:after="0"/>
        <w:ind w:left="426" w:hanging="426"/>
        <w:rPr>
          <w:rStyle w:val="A10"/>
        </w:rPr>
      </w:pPr>
      <w:r>
        <w:rPr>
          <w:rStyle w:val="A10"/>
        </w:rPr>
        <w:t>The proposal to develop new connections across the river was supported.</w:t>
      </w:r>
    </w:p>
    <w:p w:rsidR="00497704" w:rsidRDefault="00497704" w:rsidP="00B60104">
      <w:pPr>
        <w:pStyle w:val="ListParagraph"/>
        <w:numPr>
          <w:ilvl w:val="0"/>
          <w:numId w:val="4"/>
        </w:numPr>
        <w:spacing w:after="0"/>
        <w:ind w:left="426" w:hanging="426"/>
        <w:rPr>
          <w:rStyle w:val="A10"/>
        </w:rPr>
      </w:pPr>
      <w:r>
        <w:rPr>
          <w:rStyle w:val="A10"/>
        </w:rPr>
        <w:t>Community groups are currently looking after the river, but they are getting older and new people are required to reduce and remove dumping in the river.</w:t>
      </w:r>
    </w:p>
    <w:p w:rsidR="00497704" w:rsidRDefault="00497704" w:rsidP="00B60104">
      <w:pPr>
        <w:pStyle w:val="ListParagraph"/>
        <w:numPr>
          <w:ilvl w:val="0"/>
          <w:numId w:val="4"/>
        </w:numPr>
        <w:spacing w:after="0"/>
        <w:ind w:left="426" w:hanging="426"/>
        <w:rPr>
          <w:rStyle w:val="A10"/>
        </w:rPr>
      </w:pPr>
      <w:r>
        <w:rPr>
          <w:rStyle w:val="A10"/>
        </w:rPr>
        <w:t>To explore the idea of daylighting the river at the recently extended car park</w:t>
      </w:r>
    </w:p>
    <w:p w:rsidR="00497704" w:rsidRDefault="00497704" w:rsidP="00B60104">
      <w:pPr>
        <w:pStyle w:val="ListParagraph"/>
        <w:numPr>
          <w:ilvl w:val="0"/>
          <w:numId w:val="4"/>
        </w:numPr>
        <w:spacing w:after="0"/>
        <w:ind w:left="426" w:hanging="426"/>
        <w:rPr>
          <w:rStyle w:val="A10"/>
        </w:rPr>
      </w:pPr>
      <w:r>
        <w:rPr>
          <w:rStyle w:val="A10"/>
        </w:rPr>
        <w:t>Chivers location to be redeveloped for residential use.</w:t>
      </w:r>
    </w:p>
    <w:p w:rsidR="00497704" w:rsidRDefault="00497704" w:rsidP="00B60104">
      <w:pPr>
        <w:pStyle w:val="ListParagraph"/>
        <w:numPr>
          <w:ilvl w:val="0"/>
          <w:numId w:val="4"/>
        </w:numPr>
        <w:spacing w:after="0"/>
        <w:ind w:left="426" w:hanging="426"/>
        <w:rPr>
          <w:rStyle w:val="A10"/>
        </w:rPr>
      </w:pPr>
      <w:r>
        <w:rPr>
          <w:rStyle w:val="A10"/>
        </w:rPr>
        <w:t>To develop a safe cycle route that doesn’t conflict with pedestrians in the Stardust Park.</w:t>
      </w:r>
    </w:p>
    <w:p w:rsidR="00497704" w:rsidRDefault="00497704" w:rsidP="00B60104">
      <w:pPr>
        <w:pStyle w:val="ListParagraph"/>
        <w:numPr>
          <w:ilvl w:val="0"/>
          <w:numId w:val="4"/>
        </w:numPr>
        <w:spacing w:after="0"/>
        <w:ind w:left="426" w:hanging="426"/>
        <w:rPr>
          <w:rStyle w:val="A10"/>
        </w:rPr>
      </w:pPr>
      <w:r>
        <w:rPr>
          <w:rStyle w:val="A10"/>
        </w:rPr>
        <w:t>To improve the water quality of the River Santry and reduce substandard inflow</w:t>
      </w:r>
    </w:p>
    <w:p w:rsidR="00497704" w:rsidRDefault="00497704" w:rsidP="00B60104">
      <w:pPr>
        <w:pStyle w:val="ListParagraph"/>
        <w:numPr>
          <w:ilvl w:val="0"/>
          <w:numId w:val="4"/>
        </w:numPr>
        <w:spacing w:after="0"/>
        <w:ind w:left="426" w:hanging="426"/>
        <w:rPr>
          <w:rStyle w:val="A10"/>
        </w:rPr>
      </w:pPr>
      <w:r>
        <w:rPr>
          <w:rStyle w:val="A10"/>
        </w:rPr>
        <w:t>To explore the removal of fencing and enhance controlled accessibility of Colaiste Dhulaigh</w:t>
      </w:r>
    </w:p>
    <w:p w:rsidR="00497704" w:rsidRDefault="00497704" w:rsidP="00B60104">
      <w:pPr>
        <w:pStyle w:val="ListParagraph"/>
        <w:numPr>
          <w:ilvl w:val="0"/>
          <w:numId w:val="4"/>
        </w:numPr>
        <w:spacing w:after="0"/>
        <w:ind w:left="426" w:hanging="426"/>
        <w:rPr>
          <w:rStyle w:val="A10"/>
        </w:rPr>
      </w:pPr>
      <w:r>
        <w:rPr>
          <w:rStyle w:val="A10"/>
        </w:rPr>
        <w:t>The proposal to introduce more meanders into the river was supported</w:t>
      </w:r>
    </w:p>
    <w:p w:rsidR="00497704" w:rsidRDefault="00497704" w:rsidP="00B60104">
      <w:pPr>
        <w:pStyle w:val="ListParagraph"/>
        <w:numPr>
          <w:ilvl w:val="0"/>
          <w:numId w:val="4"/>
        </w:numPr>
        <w:spacing w:after="0"/>
        <w:ind w:left="426" w:hanging="426"/>
        <w:rPr>
          <w:rStyle w:val="A10"/>
        </w:rPr>
      </w:pPr>
      <w:r>
        <w:rPr>
          <w:rStyle w:val="A10"/>
        </w:rPr>
        <w:t>To encourage the location of hotels near the river at Northside.</w:t>
      </w:r>
    </w:p>
    <w:p w:rsidR="00497704" w:rsidRDefault="00497704" w:rsidP="00B60104">
      <w:pPr>
        <w:pStyle w:val="ListParagraph"/>
        <w:numPr>
          <w:ilvl w:val="0"/>
          <w:numId w:val="4"/>
        </w:numPr>
        <w:spacing w:after="0"/>
        <w:ind w:left="426" w:hanging="426"/>
        <w:rPr>
          <w:rStyle w:val="A10"/>
        </w:rPr>
      </w:pPr>
      <w:r>
        <w:rPr>
          <w:rStyle w:val="A10"/>
        </w:rPr>
        <w:t>To develop a safe crossing at Clonshaugh Road</w:t>
      </w:r>
    </w:p>
    <w:p w:rsidR="00D01222" w:rsidRPr="00D01222" w:rsidRDefault="00D01222" w:rsidP="00B60104">
      <w:pPr>
        <w:pStyle w:val="ListParagraph"/>
        <w:numPr>
          <w:ilvl w:val="0"/>
          <w:numId w:val="4"/>
        </w:numPr>
        <w:spacing w:after="0"/>
        <w:ind w:left="426" w:hanging="426"/>
        <w:rPr>
          <w:rStyle w:val="A10"/>
        </w:rPr>
      </w:pPr>
      <w:r w:rsidRPr="00D01222">
        <w:rPr>
          <w:rStyle w:val="A10"/>
        </w:rPr>
        <w:t>To improve the water quality of the River Santry and reduce substandard inflows</w:t>
      </w:r>
    </w:p>
    <w:p w:rsidR="00D01222" w:rsidRDefault="00D01222" w:rsidP="00B60104">
      <w:pPr>
        <w:pStyle w:val="ListParagraph"/>
        <w:numPr>
          <w:ilvl w:val="0"/>
          <w:numId w:val="4"/>
        </w:numPr>
        <w:spacing w:after="0"/>
        <w:ind w:left="426" w:hanging="426"/>
        <w:rPr>
          <w:rStyle w:val="A10"/>
        </w:rPr>
      </w:pPr>
      <w:r>
        <w:rPr>
          <w:rStyle w:val="A10"/>
        </w:rPr>
        <w:t>Integrate the green areas to the north of Greencastle Road if possible.</w:t>
      </w:r>
    </w:p>
    <w:p w:rsidR="00D01222" w:rsidRDefault="00D01222" w:rsidP="00B60104">
      <w:pPr>
        <w:pStyle w:val="ListParagraph"/>
        <w:numPr>
          <w:ilvl w:val="0"/>
          <w:numId w:val="4"/>
        </w:numPr>
        <w:spacing w:after="0"/>
        <w:ind w:left="426" w:hanging="426"/>
        <w:rPr>
          <w:rStyle w:val="A10"/>
        </w:rPr>
      </w:pPr>
      <w:r>
        <w:rPr>
          <w:rStyle w:val="A10"/>
        </w:rPr>
        <w:t>The proposal to open up the planting on some sections of the river for safety was supported</w:t>
      </w:r>
    </w:p>
    <w:p w:rsidR="00D01222" w:rsidRDefault="00D01222" w:rsidP="00B60104">
      <w:pPr>
        <w:pStyle w:val="ListParagraph"/>
        <w:numPr>
          <w:ilvl w:val="0"/>
          <w:numId w:val="4"/>
        </w:numPr>
        <w:spacing w:after="0"/>
        <w:ind w:left="426" w:hanging="426"/>
        <w:rPr>
          <w:rStyle w:val="A10"/>
        </w:rPr>
      </w:pPr>
      <w:r>
        <w:rPr>
          <w:rStyle w:val="A10"/>
        </w:rPr>
        <w:t>To consider opening traffic from the logistics park to the M50 to reduce traffic across the river park at Oscar Traynor Road.</w:t>
      </w:r>
    </w:p>
    <w:p w:rsidR="00D01222" w:rsidRDefault="00D01222" w:rsidP="00B60104">
      <w:pPr>
        <w:pStyle w:val="ListParagraph"/>
        <w:numPr>
          <w:ilvl w:val="0"/>
          <w:numId w:val="4"/>
        </w:numPr>
        <w:spacing w:after="0"/>
        <w:ind w:left="426" w:hanging="426"/>
        <w:rPr>
          <w:rStyle w:val="A10"/>
        </w:rPr>
      </w:pPr>
      <w:r>
        <w:rPr>
          <w:rStyle w:val="A10"/>
        </w:rPr>
        <w:t>To explore the removal of fencing and enhance public accessibility of logistics road.</w:t>
      </w:r>
    </w:p>
    <w:p w:rsidR="00D01222" w:rsidRDefault="00D01222" w:rsidP="00B60104">
      <w:pPr>
        <w:pStyle w:val="ListParagraph"/>
        <w:numPr>
          <w:ilvl w:val="0"/>
          <w:numId w:val="4"/>
        </w:numPr>
        <w:spacing w:after="0"/>
        <w:ind w:left="426" w:hanging="426"/>
        <w:rPr>
          <w:rStyle w:val="A10"/>
        </w:rPr>
      </w:pPr>
      <w:r>
        <w:rPr>
          <w:rStyle w:val="A10"/>
        </w:rPr>
        <w:t>The proposal to develop new connections across the river was supported.</w:t>
      </w:r>
    </w:p>
    <w:p w:rsidR="00D01222" w:rsidRDefault="00D01222" w:rsidP="00B60104">
      <w:pPr>
        <w:pStyle w:val="ListParagraph"/>
        <w:numPr>
          <w:ilvl w:val="0"/>
          <w:numId w:val="4"/>
        </w:numPr>
        <w:spacing w:after="0"/>
        <w:ind w:left="426" w:hanging="426"/>
        <w:rPr>
          <w:rStyle w:val="A10"/>
        </w:rPr>
      </w:pPr>
      <w:r>
        <w:rPr>
          <w:rStyle w:val="A10"/>
        </w:rPr>
        <w:t>To develop signage to interesting destinations, such as Butler’s Chocolate visitor facility</w:t>
      </w:r>
    </w:p>
    <w:p w:rsidR="00D01222" w:rsidRDefault="00D01222" w:rsidP="00B60104">
      <w:pPr>
        <w:pStyle w:val="ListParagraph"/>
        <w:numPr>
          <w:ilvl w:val="0"/>
          <w:numId w:val="4"/>
        </w:numPr>
        <w:spacing w:after="0"/>
        <w:ind w:left="426" w:hanging="426"/>
        <w:rPr>
          <w:rStyle w:val="A10"/>
        </w:rPr>
      </w:pPr>
      <w:r>
        <w:rPr>
          <w:rStyle w:val="A10"/>
        </w:rPr>
        <w:t>To explore the removal of fencing and enhance public</w:t>
      </w:r>
      <w:r>
        <w:rPr>
          <w:rStyle w:val="A10"/>
        </w:rPr>
        <w:t xml:space="preserve"> accessibility of logistics road</w:t>
      </w:r>
    </w:p>
    <w:p w:rsidR="00D01222" w:rsidRDefault="00D01222" w:rsidP="00B60104">
      <w:pPr>
        <w:pStyle w:val="ListParagraph"/>
        <w:numPr>
          <w:ilvl w:val="0"/>
          <w:numId w:val="4"/>
        </w:numPr>
        <w:spacing w:after="0"/>
        <w:ind w:left="426" w:hanging="426"/>
        <w:rPr>
          <w:rStyle w:val="A10"/>
        </w:rPr>
      </w:pPr>
      <w:r>
        <w:rPr>
          <w:rStyle w:val="A10"/>
        </w:rPr>
        <w:t>The proposal to introduce more meanders into the river was supported.</w:t>
      </w:r>
    </w:p>
    <w:p w:rsidR="00D01222" w:rsidRDefault="00D01222" w:rsidP="00B60104">
      <w:pPr>
        <w:pStyle w:val="ListParagraph"/>
        <w:numPr>
          <w:ilvl w:val="0"/>
          <w:numId w:val="4"/>
        </w:numPr>
        <w:spacing w:after="0"/>
        <w:ind w:left="426" w:hanging="426"/>
        <w:rPr>
          <w:rStyle w:val="A10"/>
        </w:rPr>
      </w:pPr>
      <w:r>
        <w:rPr>
          <w:rStyle w:val="A10"/>
        </w:rPr>
        <w:t xml:space="preserve">The football pitches at Coolock Lane </w:t>
      </w:r>
      <w:r w:rsidR="00B60104">
        <w:rPr>
          <w:rStyle w:val="A10"/>
        </w:rPr>
        <w:t>Park</w:t>
      </w:r>
      <w:r>
        <w:rPr>
          <w:rStyle w:val="A10"/>
        </w:rPr>
        <w:t xml:space="preserve"> are well used.</w:t>
      </w:r>
    </w:p>
    <w:p w:rsidR="00D01222" w:rsidRDefault="00D01222" w:rsidP="00B60104">
      <w:pPr>
        <w:pStyle w:val="ListParagraph"/>
        <w:numPr>
          <w:ilvl w:val="0"/>
          <w:numId w:val="4"/>
        </w:numPr>
        <w:spacing w:after="0"/>
        <w:ind w:left="426" w:hanging="426"/>
        <w:rPr>
          <w:rStyle w:val="A10"/>
        </w:rPr>
      </w:pPr>
      <w:r>
        <w:rPr>
          <w:rStyle w:val="A10"/>
        </w:rPr>
        <w:t>The proposal to develop clusters of new woodlands or tree planting and amenity pathways along Oscar Traynor Road was supported.</w:t>
      </w:r>
    </w:p>
    <w:p w:rsidR="00D01222" w:rsidRDefault="00D01222" w:rsidP="00B60104">
      <w:pPr>
        <w:pStyle w:val="ListParagraph"/>
        <w:numPr>
          <w:ilvl w:val="0"/>
          <w:numId w:val="4"/>
        </w:numPr>
        <w:spacing w:after="0"/>
        <w:ind w:left="426" w:hanging="426"/>
        <w:rPr>
          <w:rStyle w:val="A10"/>
        </w:rPr>
      </w:pPr>
      <w:r>
        <w:rPr>
          <w:rStyle w:val="A10"/>
        </w:rPr>
        <w:t>To open up the connection along the river to Woodlawn Park.</w:t>
      </w:r>
    </w:p>
    <w:p w:rsidR="00D01222" w:rsidRDefault="00D01222" w:rsidP="00B60104">
      <w:pPr>
        <w:pStyle w:val="ListParagraph"/>
        <w:numPr>
          <w:ilvl w:val="0"/>
          <w:numId w:val="4"/>
        </w:numPr>
        <w:spacing w:after="0"/>
        <w:ind w:left="426" w:hanging="426"/>
        <w:rPr>
          <w:rStyle w:val="A10"/>
        </w:rPr>
      </w:pPr>
      <w:r>
        <w:rPr>
          <w:rStyle w:val="A10"/>
        </w:rPr>
        <w:t>To make the underpass at the M50 safe by developing the rout to be visible from a distance at both ends and opening up the vegetation to make the underpass more visible from surrounding residential areas, the addition if necessary of cctv.</w:t>
      </w:r>
    </w:p>
    <w:p w:rsidR="00D01222" w:rsidRDefault="00D01222" w:rsidP="00B60104">
      <w:pPr>
        <w:pStyle w:val="ListParagraph"/>
        <w:numPr>
          <w:ilvl w:val="0"/>
          <w:numId w:val="4"/>
        </w:numPr>
        <w:spacing w:after="0"/>
        <w:ind w:left="426" w:hanging="426"/>
        <w:rPr>
          <w:rStyle w:val="A10"/>
        </w:rPr>
      </w:pPr>
      <w:r>
        <w:rPr>
          <w:rStyle w:val="A10"/>
        </w:rPr>
        <w:t xml:space="preserve">To protect areas of nature in the river, especially bushes for </w:t>
      </w:r>
      <w:r w:rsidR="00B60104">
        <w:rPr>
          <w:rStyle w:val="A10"/>
        </w:rPr>
        <w:t>butterflies</w:t>
      </w:r>
      <w:r>
        <w:rPr>
          <w:rStyle w:val="A10"/>
        </w:rPr>
        <w:t xml:space="preserve"> along Logistics park Road.</w:t>
      </w:r>
    </w:p>
    <w:p w:rsidR="00D01222" w:rsidRDefault="00D01222" w:rsidP="00B60104">
      <w:pPr>
        <w:pStyle w:val="ListParagraph"/>
        <w:numPr>
          <w:ilvl w:val="0"/>
          <w:numId w:val="4"/>
        </w:numPr>
        <w:spacing w:after="0"/>
        <w:ind w:left="426" w:hanging="426"/>
        <w:rPr>
          <w:rStyle w:val="A10"/>
        </w:rPr>
      </w:pPr>
      <w:r>
        <w:rPr>
          <w:rStyle w:val="A10"/>
        </w:rPr>
        <w:t>The proposal to open up the planting on some sections of the river for improved social protection was supported</w:t>
      </w:r>
    </w:p>
    <w:p w:rsidR="00D01222" w:rsidRDefault="00D01222" w:rsidP="00B60104">
      <w:pPr>
        <w:pStyle w:val="ListParagraph"/>
        <w:numPr>
          <w:ilvl w:val="0"/>
          <w:numId w:val="4"/>
        </w:numPr>
        <w:spacing w:after="0"/>
        <w:ind w:left="426" w:hanging="426"/>
        <w:rPr>
          <w:rStyle w:val="A10"/>
        </w:rPr>
      </w:pPr>
      <w:r>
        <w:rPr>
          <w:rStyle w:val="A10"/>
        </w:rPr>
        <w:t>The proposal to develop new connections across the river was supported.</w:t>
      </w:r>
    </w:p>
    <w:p w:rsidR="00D01222" w:rsidRDefault="00D01222" w:rsidP="00B60104">
      <w:pPr>
        <w:pStyle w:val="ListParagraph"/>
        <w:numPr>
          <w:ilvl w:val="0"/>
          <w:numId w:val="4"/>
        </w:numPr>
        <w:spacing w:after="0"/>
        <w:ind w:left="426" w:hanging="426"/>
        <w:rPr>
          <w:rStyle w:val="A10"/>
        </w:rPr>
      </w:pPr>
      <w:r>
        <w:rPr>
          <w:rStyle w:val="A10"/>
        </w:rPr>
        <w:t>The explore the option to open up the areas around the underpass at the M50 from vegetation, to possibly straighten the route so it is visible at both sides and change the setting of the underpass ( including sound) to make it more safe.</w:t>
      </w:r>
    </w:p>
    <w:p w:rsidR="00D01222" w:rsidRDefault="00D01222" w:rsidP="00B60104">
      <w:pPr>
        <w:pStyle w:val="ListParagraph"/>
        <w:numPr>
          <w:ilvl w:val="0"/>
          <w:numId w:val="4"/>
        </w:numPr>
        <w:spacing w:after="0"/>
        <w:ind w:left="426" w:hanging="426"/>
        <w:rPr>
          <w:rStyle w:val="A10"/>
        </w:rPr>
      </w:pPr>
      <w:r>
        <w:rPr>
          <w:rStyle w:val="A10"/>
        </w:rPr>
        <w:t>To explore enhancing biodiversity and contact with the river, with more views to the ponds</w:t>
      </w:r>
    </w:p>
    <w:p w:rsidR="00D01222" w:rsidRDefault="00D01222" w:rsidP="00B60104">
      <w:pPr>
        <w:pStyle w:val="ListParagraph"/>
        <w:numPr>
          <w:ilvl w:val="0"/>
          <w:numId w:val="4"/>
        </w:numPr>
        <w:spacing w:after="0"/>
        <w:ind w:left="426" w:hanging="426"/>
        <w:rPr>
          <w:rStyle w:val="A10"/>
        </w:rPr>
      </w:pPr>
      <w:r>
        <w:rPr>
          <w:rStyle w:val="A10"/>
        </w:rPr>
        <w:t>To open up views and contact points to the river and ponds along its route in Santry River park.</w:t>
      </w:r>
    </w:p>
    <w:p w:rsidR="00D01222" w:rsidRDefault="00D01222" w:rsidP="00B60104">
      <w:pPr>
        <w:pStyle w:val="ListParagraph"/>
        <w:numPr>
          <w:ilvl w:val="0"/>
          <w:numId w:val="4"/>
        </w:numPr>
        <w:spacing w:after="0"/>
        <w:ind w:left="426" w:hanging="426"/>
        <w:rPr>
          <w:rStyle w:val="A10"/>
        </w:rPr>
      </w:pPr>
      <w:r>
        <w:rPr>
          <w:rStyle w:val="A10"/>
        </w:rPr>
        <w:t>To explore the development of an amenity / greenway route along the river in Santry river park.</w:t>
      </w:r>
    </w:p>
    <w:p w:rsidR="00D01222" w:rsidRDefault="00D01222" w:rsidP="00B60104">
      <w:pPr>
        <w:pStyle w:val="ListParagraph"/>
        <w:numPr>
          <w:ilvl w:val="0"/>
          <w:numId w:val="4"/>
        </w:numPr>
        <w:spacing w:after="0"/>
        <w:ind w:left="426" w:hanging="426"/>
        <w:rPr>
          <w:rStyle w:val="A10"/>
        </w:rPr>
      </w:pPr>
      <w:r>
        <w:rPr>
          <w:rStyle w:val="A10"/>
        </w:rPr>
        <w:t>To allow Northwood Avenue and other privately owned roads to be managed by the county council. There was a mix of opinions on this.</w:t>
      </w:r>
    </w:p>
    <w:p w:rsidR="00D01222" w:rsidRDefault="00D01222" w:rsidP="00B60104">
      <w:pPr>
        <w:pStyle w:val="ListParagraph"/>
        <w:numPr>
          <w:ilvl w:val="0"/>
          <w:numId w:val="4"/>
        </w:numPr>
        <w:spacing w:after="0"/>
        <w:ind w:left="426" w:hanging="426"/>
        <w:rPr>
          <w:rStyle w:val="A10"/>
        </w:rPr>
      </w:pPr>
      <w:r>
        <w:rPr>
          <w:rStyle w:val="A10"/>
        </w:rPr>
        <w:t xml:space="preserve">To </w:t>
      </w:r>
      <w:r w:rsidR="00B60104">
        <w:rPr>
          <w:rStyle w:val="A10"/>
        </w:rPr>
        <w:t>enhance</w:t>
      </w:r>
      <w:r>
        <w:rPr>
          <w:rStyle w:val="A10"/>
        </w:rPr>
        <w:t xml:space="preserve"> the informal nature trail along the river.</w:t>
      </w:r>
    </w:p>
    <w:p w:rsidR="00D01222" w:rsidRDefault="00D01222" w:rsidP="00B60104">
      <w:pPr>
        <w:pStyle w:val="ListParagraph"/>
        <w:numPr>
          <w:ilvl w:val="0"/>
          <w:numId w:val="4"/>
        </w:numPr>
        <w:spacing w:after="0"/>
        <w:ind w:left="426" w:hanging="426"/>
        <w:rPr>
          <w:rStyle w:val="A10"/>
        </w:rPr>
      </w:pPr>
      <w:r>
        <w:rPr>
          <w:rStyle w:val="A10"/>
        </w:rPr>
        <w:t>To improve the flow of water under the Swords road / R132.</w:t>
      </w:r>
    </w:p>
    <w:p w:rsidR="00D01222" w:rsidRDefault="00D01222" w:rsidP="00B60104">
      <w:pPr>
        <w:pStyle w:val="ListParagraph"/>
        <w:numPr>
          <w:ilvl w:val="0"/>
          <w:numId w:val="4"/>
        </w:numPr>
        <w:spacing w:after="0"/>
        <w:ind w:left="426" w:hanging="426"/>
        <w:rPr>
          <w:rStyle w:val="A10"/>
        </w:rPr>
      </w:pPr>
      <w:r>
        <w:rPr>
          <w:rStyle w:val="A10"/>
        </w:rPr>
        <w:t>To explore the development of an amenity / greenway route along the river in Santry</w:t>
      </w:r>
    </w:p>
    <w:p w:rsidR="00D01222" w:rsidRDefault="00D01222" w:rsidP="00B60104">
      <w:pPr>
        <w:pStyle w:val="ListParagraph"/>
        <w:numPr>
          <w:ilvl w:val="0"/>
          <w:numId w:val="4"/>
        </w:numPr>
        <w:spacing w:after="0"/>
        <w:ind w:left="426" w:hanging="426"/>
        <w:rPr>
          <w:rStyle w:val="A10"/>
        </w:rPr>
      </w:pPr>
      <w:r>
        <w:rPr>
          <w:rStyle w:val="A10"/>
        </w:rPr>
        <w:t>To explore the option of reconfiguring fencing at Cedar View, Bridgefield apartments and Nursing centre.</w:t>
      </w:r>
    </w:p>
    <w:p w:rsidR="00D01222" w:rsidRDefault="00D01222" w:rsidP="00B60104">
      <w:pPr>
        <w:pStyle w:val="ListParagraph"/>
        <w:numPr>
          <w:ilvl w:val="0"/>
          <w:numId w:val="4"/>
        </w:numPr>
        <w:spacing w:after="0"/>
        <w:ind w:left="426" w:hanging="426"/>
        <w:rPr>
          <w:rStyle w:val="A10"/>
        </w:rPr>
      </w:pPr>
      <w:r>
        <w:rPr>
          <w:rStyle w:val="A10"/>
        </w:rPr>
        <w:t>To develop a cycle connection from Temple Garden Crossing to proposed greenway route.</w:t>
      </w:r>
    </w:p>
    <w:p w:rsidR="00D01222" w:rsidRDefault="00D01222" w:rsidP="00B60104">
      <w:pPr>
        <w:pStyle w:val="ListParagraph"/>
        <w:numPr>
          <w:ilvl w:val="0"/>
          <w:numId w:val="4"/>
        </w:numPr>
        <w:spacing w:after="0"/>
        <w:ind w:left="426" w:hanging="426"/>
        <w:rPr>
          <w:rStyle w:val="A10"/>
        </w:rPr>
      </w:pPr>
      <w:r>
        <w:rPr>
          <w:rStyle w:val="A10"/>
        </w:rPr>
        <w:t>To improve the water quality of the River Santry and reduce substandard inflows</w:t>
      </w:r>
    </w:p>
    <w:p w:rsidR="00D01222" w:rsidRDefault="00D01222" w:rsidP="00B60104">
      <w:pPr>
        <w:pStyle w:val="ListParagraph"/>
        <w:numPr>
          <w:ilvl w:val="0"/>
          <w:numId w:val="4"/>
        </w:numPr>
        <w:spacing w:after="0"/>
        <w:ind w:left="426" w:hanging="426"/>
        <w:rPr>
          <w:rStyle w:val="A10"/>
        </w:rPr>
      </w:pPr>
      <w:r>
        <w:rPr>
          <w:rStyle w:val="A10"/>
        </w:rPr>
        <w:t>To develop (controlled) connections to private residential areas in the surrounding for example the sports clinic and the greenway north of Temple gardens Crossing.</w:t>
      </w:r>
    </w:p>
    <w:p w:rsidR="00D01222" w:rsidRDefault="00D01222" w:rsidP="00B60104">
      <w:pPr>
        <w:pStyle w:val="ListParagraph"/>
        <w:numPr>
          <w:ilvl w:val="0"/>
          <w:numId w:val="4"/>
        </w:numPr>
        <w:spacing w:after="0"/>
        <w:ind w:left="426" w:hanging="426"/>
        <w:rPr>
          <w:rStyle w:val="A10"/>
        </w:rPr>
      </w:pPr>
      <w:r>
        <w:rPr>
          <w:rStyle w:val="A10"/>
        </w:rPr>
        <w:t>To reduce the risk of vandalism at the back of the park, as there is a lot of anti-social behaviour.</w:t>
      </w:r>
    </w:p>
    <w:p w:rsidR="00D01222" w:rsidRDefault="00D01222" w:rsidP="00B60104">
      <w:pPr>
        <w:pStyle w:val="ListParagraph"/>
        <w:numPr>
          <w:ilvl w:val="0"/>
          <w:numId w:val="4"/>
        </w:numPr>
        <w:spacing w:after="0"/>
        <w:ind w:left="426" w:hanging="426"/>
        <w:rPr>
          <w:rStyle w:val="A10"/>
        </w:rPr>
      </w:pPr>
      <w:r>
        <w:rPr>
          <w:rStyle w:val="A10"/>
        </w:rPr>
        <w:t>To develop (controlled) connections to private residential areas in the surrounding for example the sports clinic and the greenway north of Temple gardens Crossing.</w:t>
      </w:r>
    </w:p>
    <w:p w:rsidR="00D01222" w:rsidRDefault="00D01222" w:rsidP="00B60104">
      <w:pPr>
        <w:pStyle w:val="ListParagraph"/>
        <w:numPr>
          <w:ilvl w:val="0"/>
          <w:numId w:val="4"/>
        </w:numPr>
        <w:spacing w:after="0"/>
        <w:ind w:left="426" w:hanging="426"/>
        <w:rPr>
          <w:rStyle w:val="A10"/>
        </w:rPr>
      </w:pPr>
      <w:r>
        <w:rPr>
          <w:rStyle w:val="A10"/>
        </w:rPr>
        <w:t xml:space="preserve">To explore the options to access and develop ponds and wetland areas of Santry River </w:t>
      </w:r>
      <w:r w:rsidR="00B60104">
        <w:rPr>
          <w:rStyle w:val="A10"/>
        </w:rPr>
        <w:t>Park</w:t>
      </w:r>
      <w:r>
        <w:rPr>
          <w:rStyle w:val="A10"/>
        </w:rPr>
        <w:t xml:space="preserve"> with boardwalks and pathways which are currently not accessible.</w:t>
      </w:r>
    </w:p>
    <w:p w:rsidR="00D01222" w:rsidRDefault="00D01222" w:rsidP="00B60104">
      <w:pPr>
        <w:pStyle w:val="ListParagraph"/>
        <w:numPr>
          <w:ilvl w:val="0"/>
          <w:numId w:val="4"/>
        </w:numPr>
        <w:spacing w:after="0"/>
        <w:ind w:left="426" w:hanging="426"/>
        <w:rPr>
          <w:rStyle w:val="A10"/>
        </w:rPr>
      </w:pPr>
      <w:r>
        <w:rPr>
          <w:rStyle w:val="A10"/>
        </w:rPr>
        <w:t>To encourage mixed used and transformation of the logistics parks to residential.</w:t>
      </w:r>
    </w:p>
    <w:p w:rsidR="00D01222" w:rsidRDefault="00D01222" w:rsidP="00B60104">
      <w:pPr>
        <w:pStyle w:val="ListParagraph"/>
        <w:numPr>
          <w:ilvl w:val="0"/>
          <w:numId w:val="4"/>
        </w:numPr>
        <w:spacing w:after="0"/>
        <w:ind w:left="426" w:hanging="426"/>
        <w:rPr>
          <w:rStyle w:val="A10"/>
        </w:rPr>
      </w:pPr>
      <w:r>
        <w:rPr>
          <w:rStyle w:val="A10"/>
        </w:rPr>
        <w:t>To reuse old buildings along the Old Ballymun Road and in areas south of Santry Lodge for community functions and to provide community protection.</w:t>
      </w:r>
    </w:p>
    <w:p w:rsidR="00D01222" w:rsidRDefault="00D01222" w:rsidP="00B60104">
      <w:pPr>
        <w:pStyle w:val="ListParagraph"/>
        <w:numPr>
          <w:ilvl w:val="0"/>
          <w:numId w:val="4"/>
        </w:numPr>
        <w:spacing w:after="0"/>
        <w:ind w:left="426" w:hanging="426"/>
        <w:rPr>
          <w:rStyle w:val="A10"/>
        </w:rPr>
      </w:pPr>
      <w:r>
        <w:rPr>
          <w:rStyle w:val="A10"/>
        </w:rPr>
        <w:t>To ensure an accessible cycle network is included in the metro North proposals over the M50.</w:t>
      </w:r>
    </w:p>
    <w:p w:rsidR="00D01222" w:rsidRDefault="00D01222" w:rsidP="00B60104">
      <w:pPr>
        <w:pStyle w:val="ListParagraph"/>
        <w:numPr>
          <w:ilvl w:val="0"/>
          <w:numId w:val="4"/>
        </w:numPr>
        <w:spacing w:after="0"/>
        <w:ind w:left="426" w:hanging="426"/>
        <w:rPr>
          <w:rStyle w:val="A10"/>
        </w:rPr>
      </w:pPr>
      <w:r>
        <w:rPr>
          <w:rStyle w:val="A10"/>
        </w:rPr>
        <w:t xml:space="preserve">Is it an option to make a route over the M50 near Mayeston, as a bridge is already in </w:t>
      </w:r>
      <w:r w:rsidR="00B60104">
        <w:rPr>
          <w:rStyle w:val="A10"/>
        </w:rPr>
        <w:t>place?</w:t>
      </w:r>
    </w:p>
    <w:p w:rsidR="00D01222" w:rsidRDefault="00B60104" w:rsidP="00B60104">
      <w:pPr>
        <w:pStyle w:val="ListParagraph"/>
        <w:numPr>
          <w:ilvl w:val="0"/>
          <w:numId w:val="4"/>
        </w:numPr>
        <w:spacing w:after="0"/>
        <w:ind w:left="426" w:hanging="426"/>
        <w:rPr>
          <w:rStyle w:val="A10"/>
        </w:rPr>
      </w:pPr>
      <w:r>
        <w:rPr>
          <w:rStyle w:val="A10"/>
        </w:rPr>
        <w:t>To improve the water quality of the River Santry and reduce substandard inflows</w:t>
      </w:r>
    </w:p>
    <w:p w:rsidR="00B60104" w:rsidRDefault="00B60104" w:rsidP="00B60104">
      <w:pPr>
        <w:pStyle w:val="ListParagraph"/>
        <w:numPr>
          <w:ilvl w:val="0"/>
          <w:numId w:val="4"/>
        </w:numPr>
        <w:spacing w:after="0"/>
        <w:ind w:left="426" w:hanging="426"/>
        <w:rPr>
          <w:rStyle w:val="A10"/>
        </w:rPr>
      </w:pPr>
      <w:r>
        <w:rPr>
          <w:rStyle w:val="A10"/>
        </w:rPr>
        <w:t>Have</w:t>
      </w:r>
      <w:r>
        <w:rPr>
          <w:rStyle w:val="A10"/>
        </w:rPr>
        <w:t xml:space="preserve"> just started work at Dublin airport and would like to cycle there along the Greenway from Lein Gardens. Can you make that possible?</w:t>
      </w:r>
    </w:p>
    <w:p w:rsidR="00B60104" w:rsidRDefault="00B60104" w:rsidP="00B60104">
      <w:pPr>
        <w:pStyle w:val="ListParagraph"/>
        <w:numPr>
          <w:ilvl w:val="0"/>
          <w:numId w:val="4"/>
        </w:numPr>
        <w:spacing w:after="0"/>
        <w:ind w:left="426" w:hanging="426"/>
        <w:rPr>
          <w:rStyle w:val="A10"/>
        </w:rPr>
      </w:pPr>
      <w:r>
        <w:rPr>
          <w:rStyle w:val="A10"/>
        </w:rPr>
        <w:t>To research if a route for a cycle network to Dublin Airport and surrounding work areas is feasible</w:t>
      </w:r>
    </w:p>
    <w:p w:rsidR="00B60104" w:rsidRDefault="00B60104" w:rsidP="00B60104">
      <w:pPr>
        <w:pStyle w:val="ListParagraph"/>
        <w:numPr>
          <w:ilvl w:val="0"/>
          <w:numId w:val="4"/>
        </w:numPr>
        <w:spacing w:after="0"/>
        <w:ind w:left="426" w:hanging="426"/>
        <w:rPr>
          <w:rStyle w:val="A10"/>
        </w:rPr>
      </w:pPr>
      <w:r>
        <w:rPr>
          <w:rStyle w:val="A10"/>
        </w:rPr>
        <w:t>To explore if the greenway route can be continued to service satellite developments. I think it would be great to have the greenway connect with smaller towns outside of Dublin.</w:t>
      </w:r>
    </w:p>
    <w:p w:rsidR="00D01222" w:rsidRDefault="00D01222" w:rsidP="00B60104">
      <w:pPr>
        <w:spacing w:after="0"/>
        <w:rPr>
          <w:rStyle w:val="A10"/>
        </w:rPr>
      </w:pPr>
    </w:p>
    <w:p w:rsidR="00D01222" w:rsidRPr="00142828" w:rsidRDefault="00D01222" w:rsidP="00B60104">
      <w:pPr>
        <w:spacing w:after="0"/>
        <w:rPr>
          <w:rStyle w:val="A10"/>
        </w:rPr>
      </w:pPr>
    </w:p>
    <w:sectPr w:rsidR="00D01222" w:rsidRPr="00142828" w:rsidSect="00D01222">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Print">
    <w:altName w:val="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F088B"/>
    <w:multiLevelType w:val="hybridMultilevel"/>
    <w:tmpl w:val="DFEAA6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427084E"/>
    <w:multiLevelType w:val="hybridMultilevel"/>
    <w:tmpl w:val="DCB0FE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3E82451"/>
    <w:multiLevelType w:val="hybridMultilevel"/>
    <w:tmpl w:val="D980A8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D282CCB"/>
    <w:multiLevelType w:val="multilevel"/>
    <w:tmpl w:val="F6164634"/>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28"/>
    <w:rsid w:val="00142828"/>
    <w:rsid w:val="00154330"/>
    <w:rsid w:val="0016595C"/>
    <w:rsid w:val="00497704"/>
    <w:rsid w:val="005960B5"/>
    <w:rsid w:val="007E6138"/>
    <w:rsid w:val="00912219"/>
    <w:rsid w:val="00A17E2E"/>
    <w:rsid w:val="00A355C8"/>
    <w:rsid w:val="00B60104"/>
    <w:rsid w:val="00D01222"/>
    <w:rsid w:val="00D23A7B"/>
    <w:rsid w:val="00D51484"/>
    <w:rsid w:val="00E463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E420"/>
  <w15:chartTrackingRefBased/>
  <w15:docId w15:val="{25BCA775-0503-4794-84E3-7953C3C4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1484"/>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Heading1"/>
    <w:next w:val="Normal"/>
    <w:link w:val="Heading3Char"/>
    <w:uiPriority w:val="1"/>
    <w:unhideWhenUsed/>
    <w:qFormat/>
    <w:rsid w:val="00D51484"/>
    <w:pPr>
      <w:numPr>
        <w:ilvl w:val="2"/>
      </w:numPr>
      <w:spacing w:line="240" w:lineRule="auto"/>
      <w:ind w:left="851" w:hanging="851"/>
      <w:jc w:val="both"/>
      <w:outlineLvl w:val="2"/>
    </w:pPr>
    <w:rPr>
      <w:rFonts w:asciiTheme="minorHAnsi" w:eastAsia="Times New Roman" w:hAnsiTheme="minorHAnsi" w:cstheme="minorHAnsi"/>
      <w:color w:val="44546A" w:themeColor="text2"/>
      <w:sz w:val="22"/>
      <w:szCs w:val="28"/>
      <w:u w:val="single"/>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51484"/>
    <w:rPr>
      <w:rFonts w:eastAsia="Times New Roman" w:cstheme="minorHAnsi"/>
      <w:color w:val="44546A" w:themeColor="text2"/>
      <w:szCs w:val="28"/>
      <w:u w:val="single"/>
      <w:lang w:eastAsia="en-IE"/>
    </w:rPr>
  </w:style>
  <w:style w:type="character" w:customStyle="1" w:styleId="Heading1Char">
    <w:name w:val="Heading 1 Char"/>
    <w:basedOn w:val="DefaultParagraphFont"/>
    <w:link w:val="Heading1"/>
    <w:uiPriority w:val="9"/>
    <w:rsid w:val="00D51484"/>
    <w:rPr>
      <w:rFonts w:asciiTheme="majorHAnsi" w:eastAsiaTheme="majorEastAsia" w:hAnsiTheme="majorHAnsi" w:cstheme="majorBidi"/>
      <w:color w:val="2E74B5" w:themeColor="accent1" w:themeShade="BF"/>
      <w:sz w:val="32"/>
      <w:szCs w:val="32"/>
    </w:rPr>
  </w:style>
  <w:style w:type="character" w:customStyle="1" w:styleId="A10">
    <w:name w:val="A10"/>
    <w:uiPriority w:val="99"/>
    <w:rsid w:val="00142828"/>
    <w:rPr>
      <w:rFonts w:cs="Segoe Print"/>
      <w:color w:val="000000"/>
      <w:sz w:val="22"/>
      <w:szCs w:val="22"/>
    </w:rPr>
  </w:style>
  <w:style w:type="paragraph" w:styleId="ListParagraph">
    <w:name w:val="List Paragraph"/>
    <w:basedOn w:val="Normal"/>
    <w:uiPriority w:val="34"/>
    <w:qFormat/>
    <w:rsid w:val="00142828"/>
    <w:pPr>
      <w:ind w:left="720"/>
      <w:contextualSpacing/>
    </w:pPr>
  </w:style>
  <w:style w:type="paragraph" w:customStyle="1" w:styleId="Default">
    <w:name w:val="Default"/>
    <w:rsid w:val="00142828"/>
    <w:pPr>
      <w:autoSpaceDE w:val="0"/>
      <w:autoSpaceDN w:val="0"/>
      <w:adjustRightInd w:val="0"/>
      <w:spacing w:after="0" w:line="240" w:lineRule="auto"/>
    </w:pPr>
    <w:rPr>
      <w:rFonts w:ascii="Segoe Print" w:hAnsi="Segoe Print" w:cs="Segoe Print"/>
      <w:color w:val="000000"/>
      <w:sz w:val="24"/>
      <w:szCs w:val="24"/>
    </w:rPr>
  </w:style>
  <w:style w:type="paragraph" w:customStyle="1" w:styleId="Pa3">
    <w:name w:val="Pa3"/>
    <w:basedOn w:val="Default"/>
    <w:next w:val="Default"/>
    <w:uiPriority w:val="99"/>
    <w:rsid w:val="00142828"/>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Ivers</dc:creator>
  <cp:keywords/>
  <dc:description/>
  <cp:lastModifiedBy>Peter Ivers</cp:lastModifiedBy>
  <cp:revision>1</cp:revision>
  <dcterms:created xsi:type="dcterms:W3CDTF">2023-01-11T15:00:00Z</dcterms:created>
  <dcterms:modified xsi:type="dcterms:W3CDTF">2023-01-11T15:43:00Z</dcterms:modified>
</cp:coreProperties>
</file>