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E8781F" w:rsidRDefault="00203E91">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E8781F" w:rsidRDefault="00203E9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E8781F" w:rsidRDefault="00203E91">
      <w:pPr>
        <w:jc w:val="center"/>
      </w:pPr>
      <w:r>
        <w:rPr>
          <w:rFonts w:ascii="Arial" w:hAnsi="Arial"/>
          <w:color w:val="000000"/>
          <w:sz w:val="36"/>
        </w:rPr>
        <w:t>(14/08/2023-18/08/2023)</w:t>
      </w:r>
    </w:p>
    <w:p w:rsidR="00E8781F" w:rsidRDefault="00203E91">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 xml:space="preserve">All applications received will be considered by the Planning Authority to determine their validity in accordance with Planning and Development Regulations 2001.  Any application pending </w:t>
      </w:r>
      <w:r>
        <w:rPr>
          <w:rFonts w:ascii="Arial" w:hAnsi="Arial"/>
          <w:color w:val="000000"/>
          <w:sz w:val="20"/>
        </w:rPr>
        <w:t>validation listed hereunder, and subsequently declared to be invalid, will be detailed in the DECISIONS SECTION of the Weekly List in a subsequent publication.</w:t>
      </w:r>
    </w:p>
    <w:p w:rsidR="00E8781F" w:rsidRDefault="00203E91">
      <w:r>
        <w:br w:type="page"/>
      </w:r>
    </w:p>
    <w:p w:rsidR="00E8781F" w:rsidRDefault="00203E91">
      <w:pPr>
        <w:jc w:val="center"/>
      </w:pPr>
      <w:r>
        <w:rPr>
          <w:rFonts w:ascii="Arial" w:hAnsi="Arial"/>
          <w:color w:val="000000"/>
          <w:sz w:val="24"/>
        </w:rPr>
        <w:lastRenderedPageBreak/>
        <w:br/>
        <w:t>WEEKLY PLANNING LISTS</w:t>
      </w:r>
    </w:p>
    <w:p w:rsidR="00E8781F" w:rsidRDefault="00203E91">
      <w:pPr>
        <w:jc w:val="center"/>
      </w:pPr>
      <w:r>
        <w:rPr>
          <w:rFonts w:ascii="Arial" w:hAnsi="Arial"/>
          <w:b/>
          <w:color w:val="000000"/>
        </w:rPr>
        <w:t>Article 27(2), Planning &amp; Development Regulations 2001 (as amended)</w:t>
      </w:r>
    </w:p>
    <w:p w:rsidR="00E8781F" w:rsidRDefault="00203E91">
      <w:r>
        <w:rPr>
          <w:rFonts w:ascii="Arial" w:hAnsi="Arial"/>
          <w:color w:val="000000"/>
          <w:sz w:val="24"/>
        </w:rPr>
        <w:t>(a)</w:t>
      </w:r>
      <w:r>
        <w:rPr>
          <w:rFonts w:ascii="Arial" w:hAnsi="Arial"/>
          <w:color w:val="000000"/>
          <w:sz w:val="24"/>
        </w:rPr>
        <w:t xml:space="preserve">  Under section 34 of the Act, the applications for permission may be granted permission, subject to or without conditions, or refused.</w:t>
      </w:r>
    </w:p>
    <w:p w:rsidR="00E8781F" w:rsidRDefault="00203E91">
      <w:r>
        <w:rPr>
          <w:rFonts w:ascii="Arial" w:hAnsi="Arial"/>
          <w:color w:val="000000"/>
        </w:rPr>
        <w:t xml:space="preserve"> (b)  It is the responsibility of any person wishing to use the personal data on planning applications and decisions lis</w:t>
      </w:r>
      <w:r>
        <w:rPr>
          <w:rFonts w:ascii="Arial" w:hAnsi="Arial"/>
          <w:color w:val="000000"/>
        </w:rPr>
        <w:t xml:space="preserve">ts for direct marketing purposes to be satisfied that they may do so legitimately under the requirements of the Data Protection Acts 1988 and 2003 taking account of the preferences outlined by applicants in their applications. </w:t>
      </w:r>
    </w:p>
    <w:p w:rsidR="00E8781F" w:rsidRDefault="00203E91">
      <w:pPr>
        <w:jc w:val="center"/>
      </w:pPr>
      <w:r>
        <w:rPr>
          <w:rFonts w:ascii="Arial" w:hAnsi="Arial"/>
          <w:b/>
          <w:color w:val="000000"/>
        </w:rPr>
        <w:t>Article 31(g), Planning &amp; De</w:t>
      </w:r>
      <w:r>
        <w:rPr>
          <w:rFonts w:ascii="Arial" w:hAnsi="Arial"/>
          <w:b/>
          <w:color w:val="000000"/>
        </w:rPr>
        <w:t>velopment Regulations 2001 (as amended)</w:t>
      </w:r>
    </w:p>
    <w:p w:rsidR="00E8781F" w:rsidRDefault="00203E91">
      <w:r>
        <w:rPr>
          <w:rFonts w:ascii="Arial" w:hAnsi="Arial"/>
          <w:color w:val="000000"/>
        </w:rPr>
        <w:t>(a)  In deciding a planning application the planning authority, in accordance with section 34(3) of the Act, has had regard to submissions or observations received in accordance with these Regulations”</w:t>
      </w:r>
    </w:p>
    <w:p w:rsidR="00E8781F" w:rsidRDefault="00203E91">
      <w:r>
        <w:rPr>
          <w:rFonts w:ascii="Arial" w:hAnsi="Arial"/>
          <w:color w:val="0055FF"/>
        </w:rPr>
        <w:br/>
        <w:t>(b)  It is th</w:t>
      </w:r>
      <w:r>
        <w:rPr>
          <w:rFonts w:ascii="Arial" w:hAnsi="Arial"/>
          <w:color w:val="0055FF"/>
        </w:rPr>
        <w:t>e responsibility of any person wishing to use the personal data on planning applications and decisions lists for direct marketing purposes to be satisfied that they may do so legitimately under the requirements of the Data Protection Acts 1988 and 2003 tak</w:t>
      </w:r>
      <w:r>
        <w:rPr>
          <w:rFonts w:ascii="Arial" w:hAnsi="Arial"/>
          <w:color w:val="0055FF"/>
        </w:rPr>
        <w:t>ing account of the preferences outlined by applicants in their applications.</w:t>
      </w:r>
    </w:p>
    <w:p w:rsidR="00E8781F" w:rsidRDefault="00203E91">
      <w:pPr>
        <w:jc w:val="center"/>
      </w:pPr>
      <w:r>
        <w:rPr>
          <w:rFonts w:ascii="Arial" w:hAnsi="Arial"/>
          <w:color w:val="000000"/>
          <w:sz w:val="24"/>
        </w:rPr>
        <w:br/>
        <w:t>PLANNING INFORMATION SESSIONS</w:t>
      </w:r>
    </w:p>
    <w:p w:rsidR="00E8781F" w:rsidRDefault="00203E9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w:t>
      </w:r>
      <w:r>
        <w:rPr>
          <w:rFonts w:ascii="Arial" w:hAnsi="Arial"/>
          <w:color w:val="000000"/>
          <w:sz w:val="24"/>
        </w:rPr>
        <w:t xml:space="preserve">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w:t>
      </w:r>
      <w:r>
        <w:rPr>
          <w:rFonts w:ascii="Arial" w:hAnsi="Arial"/>
          <w:color w:val="000000"/>
          <w:sz w:val="24"/>
        </w:rPr>
        <w:t>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w:t>
      </w:r>
      <w:r>
        <w:rPr>
          <w:rFonts w:ascii="Arial" w:hAnsi="Arial"/>
          <w:b/>
          <w:color w:val="000000"/>
          <w:sz w:val="24"/>
        </w:rPr>
        <w:t>ct the relevant area office number below to make an appointment and to ensure that the relevant documentation will be made available on the day of your visit.</w:t>
      </w:r>
      <w:r>
        <w:rPr>
          <w:rFonts w:ascii="Arial" w:hAnsi="Arial"/>
          <w:color w:val="000000"/>
          <w:sz w:val="24"/>
        </w:rPr>
        <w:br/>
      </w:r>
    </w:p>
    <w:p w:rsidR="00E8781F" w:rsidRDefault="00203E91">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E8781F" w:rsidRDefault="00203E91">
      <w:pPr>
        <w:jc w:val="center"/>
      </w:pPr>
      <w:r>
        <w:rPr>
          <w:rFonts w:ascii="Arial" w:hAnsi="Arial"/>
          <w:b/>
          <w:color w:val="00007F"/>
          <w:sz w:val="26"/>
        </w:rPr>
        <w:lastRenderedPageBreak/>
        <w:t xml:space="preserve">Area 4 </w:t>
      </w:r>
      <w:r>
        <w:rPr>
          <w:rFonts w:ascii="Arial" w:hAnsi="Arial"/>
          <w:b/>
          <w:color w:val="00007F"/>
          <w:sz w:val="26"/>
        </w:rPr>
        <w:br/>
        <w:t>COMMERCIAL</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Noyeks Ltd. trading as Noyeks Newmans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Noyeks Newmans, North Road, Finglas,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PERMISSION:The development will consist of; construction of 2no ground floor extensions to the existing commercial unit comprising. </w:t>
      </w:r>
      <w:r>
        <w:rPr>
          <w:rFonts w:ascii="Arial" w:hAnsi="Arial"/>
          <w:color w:val="000000"/>
        </w:rPr>
        <w:br/>
        <w:t xml:space="preserve">(i) 95 sqm extension to the North and 64sqm extension to the South, both with increased parapet heights, </w:t>
      </w:r>
      <w:r>
        <w:rPr>
          <w:rFonts w:ascii="Arial" w:hAnsi="Arial"/>
          <w:color w:val="000000"/>
        </w:rPr>
        <w:br/>
        <w:t>(ii) new insu</w:t>
      </w:r>
      <w:r>
        <w:rPr>
          <w:rFonts w:ascii="Arial" w:hAnsi="Arial"/>
          <w:color w:val="000000"/>
        </w:rPr>
        <w:t xml:space="preserve">lated metal clad external walls with increased height to part of the North and South facades, </w:t>
      </w:r>
      <w:r>
        <w:rPr>
          <w:rFonts w:ascii="Arial" w:hAnsi="Arial"/>
          <w:color w:val="000000"/>
        </w:rPr>
        <w:br/>
        <w:t xml:space="preserve">(iii) replacement of the existing flat roof with a raised pitched roof over and rooflights </w:t>
      </w:r>
      <w:r>
        <w:rPr>
          <w:rFonts w:ascii="Arial" w:hAnsi="Arial"/>
          <w:color w:val="000000"/>
        </w:rPr>
        <w:br/>
        <w:t xml:space="preserve">(iv) partial demolition to enable new works and internal modifications, </w:t>
      </w:r>
      <w:r>
        <w:rPr>
          <w:rFonts w:ascii="Arial" w:hAnsi="Arial"/>
          <w:color w:val="000000"/>
        </w:rPr>
        <w:br/>
        <w:t>(v) all site and ground works necessary to facilitate development.</w:t>
      </w:r>
      <w:r>
        <w:rPr>
          <w:rFonts w:ascii="Arial" w:hAnsi="Arial"/>
          <w:color w:val="000000"/>
        </w:rPr>
        <w:br/>
      </w:r>
    </w:p>
    <w:p w:rsidR="00E8781F" w:rsidRDefault="00203E91">
      <w:pPr>
        <w:jc w:val="center"/>
      </w:pPr>
      <w:r>
        <w:rPr>
          <w:rFonts w:ascii="Arial" w:hAnsi="Arial"/>
          <w:color w:val="000000"/>
        </w:rPr>
        <w:t>______________________________________________________________________________</w:t>
      </w:r>
    </w:p>
    <w:p w:rsidR="00E8781F" w:rsidRDefault="00203E91">
      <w:pPr>
        <w:jc w:val="center"/>
      </w:pPr>
      <w:r>
        <w:rPr>
          <w:rFonts w:ascii="Arial" w:hAnsi="Arial"/>
          <w:b/>
          <w:color w:val="00007F"/>
          <w:sz w:val="26"/>
        </w:rPr>
        <w:t xml:space="preserve">Area 4 </w:t>
      </w:r>
      <w:r>
        <w:rPr>
          <w:rFonts w:ascii="Arial" w:hAnsi="Arial"/>
          <w:b/>
          <w:color w:val="00007F"/>
          <w:sz w:val="26"/>
        </w:rPr>
        <w:br/>
        <w:t>Decisions</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w:t>
      </w:r>
      <w:r>
        <w:rPr>
          <w:rFonts w:ascii="Arial" w:hAnsi="Arial"/>
          <w:color w:val="000000"/>
        </w:rPr>
        <w: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 Macari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Macaris Take-Away, Unit 6, Ballymun Plaza, Shangan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Ballymun, D09 E7R7.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Premises is proposed to</w:t>
      </w:r>
      <w:r>
        <w:rPr>
          <w:rFonts w:ascii="Arial" w:hAnsi="Arial"/>
          <w:color w:val="000000"/>
        </w:rPr>
        <w:t xml:space="preserve"> be sub-divided, where one part is to remain in 'Restaurant' use but separated from or independent of the existing 'Take Away' part of the premises and be in separate ownership and occupancy by leasehold agreement.</w:t>
      </w:r>
    </w:p>
    <w:p w:rsidR="00E8781F" w:rsidRDefault="00203E91">
      <w:pPr>
        <w:jc w:val="center"/>
      </w:pPr>
      <w:r>
        <w:rPr>
          <w:rFonts w:ascii="Arial" w:hAnsi="Arial"/>
          <w:color w:val="000000"/>
        </w:rPr>
        <w:t>_________________________________________</w:t>
      </w:r>
      <w:r>
        <w:rPr>
          <w:rFonts w:ascii="Arial" w:hAnsi="Arial"/>
          <w:color w:val="000000"/>
        </w:rPr>
        <w:t>_____________________________________</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Kinsella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Cedarwood Close, Bally</w:t>
      </w:r>
      <w:r>
        <w:rPr>
          <w:rFonts w:ascii="Arial" w:hAnsi="Arial"/>
          <w:color w:val="000000"/>
        </w:rPr>
        <w:t>mun, Dublin 11, D11 WR88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The change of use of the existing dwelling to provide for ancillary family accommodation ('family flat') with associated works including (a) the provision of a two-st</w:t>
      </w:r>
      <w:r>
        <w:rPr>
          <w:rFonts w:ascii="Arial" w:hAnsi="Arial"/>
          <w:color w:val="000000"/>
        </w:rPr>
        <w:t xml:space="preserve">orey side and rear extension to the existing dwelling to comprise; (i) a kitchen, a living/dining room area, a WC, cloakroom, storage area, and staircase at ground floor level and 1 no. bedroom, </w:t>
      </w:r>
      <w:r>
        <w:rPr>
          <w:rFonts w:ascii="Arial" w:hAnsi="Arial"/>
          <w:color w:val="000000"/>
        </w:rPr>
        <w:lastRenderedPageBreak/>
        <w:t>a bathroom, and a study at first-floor level for the proposed</w:t>
      </w:r>
      <w:r>
        <w:rPr>
          <w:rFonts w:ascii="Arial" w:hAnsi="Arial"/>
          <w:color w:val="000000"/>
        </w:rPr>
        <w:t xml:space="preserve"> 'family flat'; and (ii) the provision of a new living room at ground floor level and 1 no. bedroom and 2 no. ensuite bathrooms at first-floor level for the existing dwelling. Planning permission is also being sought for (b) the demolition of an existing g</w:t>
      </w:r>
      <w:r>
        <w:rPr>
          <w:rFonts w:ascii="Arial" w:hAnsi="Arial"/>
          <w:color w:val="000000"/>
        </w:rPr>
        <w:t>arden shed and hardscaping to the rear to provide for 72.5 sqm of shared private amenity including a patio; (c) a flat roof front porch extension providing shared access for both the existing dwelling and proposed 'family flat'; (d) 5 no. roof lights (3 no</w:t>
      </w:r>
      <w:r>
        <w:rPr>
          <w:rFonts w:ascii="Arial" w:hAnsi="Arial"/>
          <w:color w:val="000000"/>
        </w:rPr>
        <w:t>. serving the 'family flat' and 2 no. roof lights for the residential unit); and (e) all ancillary works landscaping and engineering work necessary to facilitate the proposed development.</w:t>
      </w:r>
    </w:p>
    <w:p w:rsidR="00E8781F" w:rsidRDefault="00203E91">
      <w:pPr>
        <w:jc w:val="center"/>
      </w:pPr>
      <w:r>
        <w:rPr>
          <w:rFonts w:ascii="Arial" w:hAnsi="Arial"/>
          <w:color w:val="000000"/>
        </w:rPr>
        <w:t>____________________________________________________________________</w:t>
      </w:r>
      <w:r>
        <w:rPr>
          <w:rFonts w:ascii="Arial" w:hAnsi="Arial"/>
          <w:color w:val="000000"/>
        </w:rPr>
        <w:t>__________</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4240/23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Kathleen Shaw , Marie Corcoran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Ratoath Drive &amp; 136 Abbotstown</w:t>
      </w:r>
      <w:r>
        <w:rPr>
          <w:rFonts w:ascii="Arial" w:hAnsi="Arial"/>
          <w:color w:val="000000"/>
        </w:rPr>
        <w:t xml:space="preserve"> Avenue, Finglas,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construction of 3 no. houses in the combined side and part of rear gardens of 31 Ratoath Drive and 136 Abbotstown Avenue, Finglas, Dublin 11. The development consists o</w:t>
      </w:r>
      <w:r>
        <w:rPr>
          <w:rFonts w:ascii="Arial" w:hAnsi="Arial"/>
          <w:color w:val="000000"/>
        </w:rPr>
        <w:t>f 1 no. detached 3 storey 2 bedroomed houses to the side of 31 Ratoath Drive with vehicular access off Ratoath Drive and 2 no. semi-detached 3 storey 2 bedroom houses to the side of 136 Abbotstown Avenue with each house with vehicular access off Abbotstown</w:t>
      </w:r>
      <w:r>
        <w:rPr>
          <w:rFonts w:ascii="Arial" w:hAnsi="Arial"/>
          <w:color w:val="000000"/>
        </w:rPr>
        <w:t xml:space="preserve"> Avenue.  Alterations to existing houses including demolition of shed structure to the rear of 31 Rathoath Drive, alterations to existing driveways, boundary and garden walls, gates and entrance steps to both houses and relocation of the existing front doo</w:t>
      </w:r>
      <w:r>
        <w:rPr>
          <w:rFonts w:ascii="Arial" w:hAnsi="Arial"/>
          <w:color w:val="000000"/>
        </w:rPr>
        <w:t>r from the side to the front of 136 Abbbotstown Avenue and all ancillary site works.</w:t>
      </w:r>
    </w:p>
    <w:p w:rsidR="00E8781F" w:rsidRDefault="00203E91">
      <w:pPr>
        <w:jc w:val="center"/>
      </w:pPr>
      <w:r>
        <w:rPr>
          <w:rFonts w:ascii="Arial" w:hAnsi="Arial"/>
          <w:color w:val="000000"/>
        </w:rPr>
        <w:t>______________________________________________________________________________</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WEB1533/23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Ryan Davern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146, Botanic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two storey return and dormer and construction of; n</w:t>
      </w:r>
      <w:r>
        <w:rPr>
          <w:rFonts w:ascii="Arial" w:hAnsi="Arial"/>
          <w:color w:val="000000"/>
        </w:rPr>
        <w:t>ew extended two storey return with part single storey extension; replacement dormer and new rooflights to rear including all associated landscaping and drainage works.</w:t>
      </w:r>
    </w:p>
    <w:p w:rsidR="00E8781F" w:rsidRDefault="00203E91">
      <w:pPr>
        <w:jc w:val="center"/>
      </w:pPr>
      <w:r>
        <w:rPr>
          <w:rFonts w:ascii="Arial" w:hAnsi="Arial"/>
          <w:color w:val="000000"/>
        </w:rPr>
        <w:t>______________________________________________________________________________</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WEB1654/23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Gordon Brennan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Mckelvey Avenue, Finglas, Dublin 11 D11 F1H3</w:t>
      </w:r>
      <w:r>
        <w:rPr>
          <w:rFonts w:ascii="Arial" w:hAnsi="Arial"/>
          <w:color w:val="000000"/>
        </w:rPr>
        <w:br/>
      </w:r>
      <w:r>
        <w:rPr>
          <w:rFonts w:ascii="Arial" w:hAnsi="Arial"/>
          <w:b/>
          <w:color w:val="000000"/>
        </w:rPr>
        <w:t>Additional Inform</w:t>
      </w:r>
      <w:r>
        <w:rPr>
          <w:rFonts w:ascii="Arial" w:hAnsi="Arial"/>
          <w:b/>
          <w:color w:val="000000"/>
        </w:rPr>
        <w:t>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1:A single storey extension to rear of dwelling with internal reconfiguration. </w:t>
      </w:r>
      <w:r>
        <w:rPr>
          <w:rFonts w:ascii="Arial" w:hAnsi="Arial"/>
          <w:color w:val="000000"/>
        </w:rPr>
        <w:br/>
        <w:t>2: A second storey extension to front &amp; side of dwelling.</w:t>
      </w:r>
      <w:r>
        <w:rPr>
          <w:rFonts w:ascii="Arial" w:hAnsi="Arial"/>
          <w:color w:val="000000"/>
        </w:rPr>
        <w:br/>
        <w:t>3:Minor alterations to existing front elevation.</w:t>
      </w:r>
      <w:r>
        <w:rPr>
          <w:rFonts w:ascii="Arial" w:hAnsi="Arial"/>
          <w:color w:val="000000"/>
        </w:rPr>
        <w:br/>
        <w:t>4:Also to include all associated windows, lands</w:t>
      </w:r>
      <w:r>
        <w:rPr>
          <w:rFonts w:ascii="Arial" w:hAnsi="Arial"/>
          <w:color w:val="000000"/>
        </w:rPr>
        <w:t>caping, drainage and all associated works necessary to facilitate the development.</w:t>
      </w:r>
    </w:p>
    <w:p w:rsidR="00E8781F" w:rsidRDefault="00203E91">
      <w:pPr>
        <w:jc w:val="center"/>
      </w:pPr>
      <w:r>
        <w:rPr>
          <w:rFonts w:ascii="Arial" w:hAnsi="Arial"/>
          <w:color w:val="000000"/>
        </w:rPr>
        <w:t>______________________________________________________________________________</w:t>
      </w:r>
    </w:p>
    <w:p w:rsidR="00E8781F" w:rsidRDefault="00203E91">
      <w:pPr>
        <w:jc w:val="center"/>
      </w:pPr>
      <w:r>
        <w:rPr>
          <w:rFonts w:ascii="Arial" w:hAnsi="Arial"/>
          <w:b/>
          <w:color w:val="00007F"/>
          <w:sz w:val="26"/>
        </w:rPr>
        <w:t xml:space="preserve">Area 4 </w:t>
      </w:r>
      <w:r>
        <w:rPr>
          <w:rFonts w:ascii="Arial" w:hAnsi="Arial"/>
          <w:b/>
          <w:color w:val="00007F"/>
          <w:sz w:val="26"/>
        </w:rPr>
        <w:br/>
        <w:t>Appeals Notified</w:t>
      </w:r>
    </w:p>
    <w:p w:rsidR="00E8781F" w:rsidRDefault="00203E9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5252/22</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O'Cualann Cohousing Alliance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Parkview, Ballymun,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Permission for a development at this site at Parkview, Ballymun, Dublin 11, bounded by Pa</w:t>
      </w:r>
      <w:r>
        <w:rPr>
          <w:rFonts w:ascii="Arial" w:hAnsi="Arial"/>
          <w:color w:val="000000"/>
        </w:rPr>
        <w:t>rkview Road and Poppintree Park to the North, Cedarwood Green to the east, Cedarwood Road and Oakwood Close to the south and residential development (house no.'s 60 to 69) on Parkview Road to the west.  The development will consist of the development compr</w:t>
      </w:r>
      <w:r>
        <w:rPr>
          <w:rFonts w:ascii="Arial" w:hAnsi="Arial"/>
          <w:color w:val="000000"/>
        </w:rPr>
        <w:t>ises (1) single storey creche (gross floor area 518sqm) with car set down area for 4no. cars, 4no. off street car  parking spaces and 8no. bicycle parking spaces on the western section of the development, (2) 32no. two storey, terraced, affordable resident</w:t>
      </w:r>
      <w:r>
        <w:rPr>
          <w:rFonts w:ascii="Arial" w:hAnsi="Arial"/>
          <w:color w:val="000000"/>
        </w:rPr>
        <w:t>ial units in 4no. blocks (2no. 2 bed houses and 30no. 3 bed houses), 32no. curtilage car parking spaces and 37no.  on street parking spaces with 10no. bicycle  parking spaces all on Parkview Road, (3) 2no. single storey 4 bed sheltered housing with 6no. an</w:t>
      </w:r>
      <w:r>
        <w:rPr>
          <w:rFonts w:ascii="Arial" w:hAnsi="Arial"/>
          <w:color w:val="000000"/>
        </w:rPr>
        <w:t>cillary parking spaces, 2no. 9-seater bus parking bays including the extension of Parkview Road to the east of the development and a pedestrian and bicycle linkage between Parkview Road and Cedarwood Green, (4) all ancillary site works including hard and s</w:t>
      </w:r>
      <w:r>
        <w:rPr>
          <w:rFonts w:ascii="Arial" w:hAnsi="Arial"/>
          <w:color w:val="000000"/>
        </w:rPr>
        <w:t>oft landscaping and individual refuse storage areas, all on land totalling 1.2912 hectares.</w:t>
      </w:r>
    </w:p>
    <w:p w:rsidR="00203E91" w:rsidRDefault="00203E91" w:rsidP="00203E91">
      <w:pPr>
        <w:jc w:val="center"/>
        <w:rPr>
          <w:rFonts w:ascii="Arial" w:hAnsi="Arial"/>
          <w:b/>
          <w:color w:val="00007F"/>
          <w:sz w:val="26"/>
        </w:rPr>
      </w:pPr>
      <w:r>
        <w:rPr>
          <w:rFonts w:ascii="Arial" w:hAnsi="Arial"/>
          <w:color w:val="000000"/>
        </w:rPr>
        <w:t>______________________________________________________________________________</w:t>
      </w:r>
      <w:r w:rsidRPr="00203E91">
        <w:rPr>
          <w:rFonts w:ascii="Arial" w:hAnsi="Arial"/>
          <w:b/>
          <w:color w:val="00007F"/>
          <w:sz w:val="26"/>
        </w:rPr>
        <w:t xml:space="preserve"> </w:t>
      </w:r>
    </w:p>
    <w:p w:rsidR="00203E91" w:rsidRDefault="00203E91" w:rsidP="00203E91">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Appeals Decided</w:t>
      </w:r>
    </w:p>
    <w:p w:rsidR="00203E91" w:rsidRDefault="00203E91" w:rsidP="00203E91">
      <w:pPr>
        <w:jc w:val="center"/>
        <w:rPr>
          <w:rFonts w:ascii="Arial" w:hAnsi="Arial"/>
          <w:b/>
          <w:color w:val="00007F"/>
          <w:sz w:val="26"/>
        </w:rPr>
      </w:pPr>
      <w:r>
        <w:rPr>
          <w:rFonts w:ascii="Arial" w:hAnsi="Arial"/>
          <w:b/>
          <w:color w:val="00007F"/>
          <w:sz w:val="26"/>
        </w:rPr>
        <w:t>None</w:t>
      </w:r>
    </w:p>
    <w:p w:rsidR="00E8781F" w:rsidRDefault="00203E91" w:rsidP="00203E91">
      <w:pPr>
        <w:jc w:val="center"/>
      </w:pPr>
      <w:r>
        <w:rPr>
          <w:rFonts w:ascii="Arial" w:hAnsi="Arial"/>
          <w:color w:val="000000"/>
        </w:rPr>
        <w:t>______________________________________________________________________________</w:t>
      </w:r>
    </w:p>
    <w:p w:rsidR="00E8781F" w:rsidRDefault="00203E91">
      <w:r>
        <w:br w:type="page"/>
      </w:r>
    </w:p>
    <w:p w:rsidR="00E8781F" w:rsidRDefault="00203E91">
      <w:pPr>
        <w:jc w:val="center"/>
      </w:pPr>
      <w:r>
        <w:rPr>
          <w:rFonts w:ascii="Arial" w:hAnsi="Arial"/>
          <w:color w:val="000000"/>
          <w:sz w:val="24"/>
        </w:rPr>
        <w:lastRenderedPageBreak/>
        <w:br/>
        <w:t>WEEKLY PLANNING LISTS</w:t>
      </w:r>
    </w:p>
    <w:p w:rsidR="00E8781F" w:rsidRDefault="00203E91">
      <w:pPr>
        <w:jc w:val="center"/>
      </w:pPr>
      <w:r>
        <w:rPr>
          <w:rFonts w:ascii="Arial" w:hAnsi="Arial"/>
          <w:b/>
          <w:color w:val="000000"/>
        </w:rPr>
        <w:t>Article 27(2), Planning &amp; Development Regulations 2001 (as a</w:t>
      </w:r>
      <w:r>
        <w:rPr>
          <w:rFonts w:ascii="Arial" w:hAnsi="Arial"/>
          <w:b/>
          <w:color w:val="000000"/>
        </w:rPr>
        <w:t>mended)</w:t>
      </w:r>
    </w:p>
    <w:p w:rsidR="00E8781F" w:rsidRDefault="00203E91">
      <w:r>
        <w:rPr>
          <w:rFonts w:ascii="Arial" w:hAnsi="Arial"/>
          <w:color w:val="000000"/>
          <w:sz w:val="24"/>
        </w:rPr>
        <w:t>(a)  Under section 34 of the Act, the applications for permission may be granted permission, subject to or without conditions, or refused.</w:t>
      </w:r>
    </w:p>
    <w:p w:rsidR="00E8781F" w:rsidRDefault="00203E91">
      <w:r>
        <w:rPr>
          <w:rFonts w:ascii="Arial" w:hAnsi="Arial"/>
          <w:color w:val="000000"/>
        </w:rPr>
        <w:t xml:space="preserve"> (b)  It is the responsibility of any person wishing to use the personal data on planning applications and de</w:t>
      </w:r>
      <w:r>
        <w:rPr>
          <w:rFonts w:ascii="Arial" w:hAnsi="Arial"/>
          <w:color w:val="000000"/>
        </w:rPr>
        <w:t xml:space="preserve">cisions lists for direct marketing purposes to be satisfied that they may do so legitimately under the requirements of the Data Protection Acts 1988 and 2003 taking account of the preferences outlined by applicants in their applications. </w:t>
      </w:r>
    </w:p>
    <w:p w:rsidR="00E8781F" w:rsidRDefault="00203E91">
      <w:pPr>
        <w:jc w:val="center"/>
      </w:pPr>
      <w:r>
        <w:rPr>
          <w:rFonts w:ascii="Arial" w:hAnsi="Arial"/>
          <w:b/>
          <w:color w:val="000000"/>
        </w:rPr>
        <w:t>Article 31(g), Pl</w:t>
      </w:r>
      <w:r>
        <w:rPr>
          <w:rFonts w:ascii="Arial" w:hAnsi="Arial"/>
          <w:b/>
          <w:color w:val="000000"/>
        </w:rPr>
        <w:t>anning &amp; Development Regulations 2001 (as amended)</w:t>
      </w:r>
    </w:p>
    <w:p w:rsidR="00E8781F" w:rsidRDefault="00203E91">
      <w:r>
        <w:rPr>
          <w:rFonts w:ascii="Arial" w:hAnsi="Arial"/>
          <w:color w:val="000000"/>
        </w:rPr>
        <w:t>(a)  In deciding a planning application the planning authority, in accordance with section 34(3) of the Act, has had regard to submissions or observations received in accordance with these Regulations”</w:t>
      </w:r>
    </w:p>
    <w:p w:rsidR="00E8781F" w:rsidRDefault="00203E91">
      <w:r>
        <w:rPr>
          <w:rFonts w:ascii="Arial" w:hAnsi="Arial"/>
          <w:color w:val="0055FF"/>
        </w:rPr>
        <w:br/>
        <w:t>(b</w:t>
      </w:r>
      <w:r>
        <w:rPr>
          <w:rFonts w:ascii="Arial" w:hAnsi="Arial"/>
          <w:color w:val="0055FF"/>
        </w:rPr>
        <w:t>)  It is the responsibility of any person wishing to use the personal data on planning applications and decisions lists for direct marketing purposes to be satisfied that they may do so legitimately under the requirements of the Data Protection Acts 1988 a</w:t>
      </w:r>
      <w:r>
        <w:rPr>
          <w:rFonts w:ascii="Arial" w:hAnsi="Arial"/>
          <w:color w:val="0055FF"/>
        </w:rPr>
        <w:t>nd 2003 taking account of the preferences outlined by applicants in their applications.</w:t>
      </w:r>
    </w:p>
    <w:p w:rsidR="00E8781F" w:rsidRDefault="00203E91">
      <w:pPr>
        <w:jc w:val="center"/>
      </w:pPr>
      <w:r>
        <w:rPr>
          <w:rFonts w:ascii="Arial" w:hAnsi="Arial"/>
          <w:color w:val="000000"/>
          <w:sz w:val="24"/>
        </w:rPr>
        <w:br/>
        <w:t>PLANNING INFORMATION SESSIONS</w:t>
      </w:r>
    </w:p>
    <w:p w:rsidR="00E8781F" w:rsidRDefault="00203E9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r>
      <w:r>
        <w:rPr>
          <w:rFonts w:ascii="Arial" w:hAnsi="Arial"/>
          <w:color w:val="000000"/>
          <w:sz w:val="24"/>
        </w:rP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w:t>
      </w:r>
      <w:r>
        <w:rPr>
          <w:rFonts w:ascii="Arial" w:hAnsi="Arial"/>
          <w:color w:val="000000"/>
          <w:sz w:val="24"/>
        </w:rPr>
        <w:t xml:space="preserve">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w:t>
      </w:r>
      <w:r>
        <w:rPr>
          <w:rFonts w:ascii="Arial" w:hAnsi="Arial"/>
          <w:color w:val="000000"/>
          <w:sz w:val="24"/>
        </w:rPr>
        <w:t>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E8781F" w:rsidRDefault="00203E91" w:rsidP="00203E91">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E8781F" w:rsidRDefault="00203E91">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E8781F" w:rsidRDefault="00203E9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E8781F" w:rsidRDefault="00203E91">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w:t>
      </w:r>
      <w:r>
        <w:rPr>
          <w:rFonts w:ascii="Arial" w:hAnsi="Arial"/>
          <w:color w:val="000000"/>
          <w:sz w:val="44"/>
        </w:rPr>
        <w:t>3</w:t>
      </w:r>
      <w:r>
        <w:rPr>
          <w:rFonts w:ascii="Arial" w:hAnsi="Arial"/>
          <w:color w:val="000000"/>
          <w:sz w:val="44"/>
        </w:rPr>
        <w:br/>
      </w:r>
    </w:p>
    <w:p w:rsidR="00E8781F" w:rsidRDefault="00203E91">
      <w:pPr>
        <w:jc w:val="center"/>
      </w:pPr>
      <w:r>
        <w:rPr>
          <w:rFonts w:ascii="Arial" w:hAnsi="Arial"/>
          <w:color w:val="000000"/>
          <w:sz w:val="36"/>
        </w:rPr>
        <w:t>(14/08/2023-18/08/2023)</w:t>
      </w:r>
    </w:p>
    <w:p w:rsidR="00E8781F" w:rsidRDefault="00203E91">
      <w:r>
        <w:br w:type="page"/>
      </w:r>
    </w:p>
    <w:p w:rsidR="00E8781F" w:rsidRDefault="00203E91">
      <w:pPr>
        <w:jc w:val="center"/>
      </w:pPr>
      <w:r>
        <w:rPr>
          <w:rFonts w:ascii="Arial" w:hAnsi="Arial"/>
          <w:color w:val="000000"/>
          <w:sz w:val="24"/>
        </w:rPr>
        <w:lastRenderedPageBreak/>
        <w:br/>
        <w:t>WEEKLY PLANNING LISTS</w:t>
      </w:r>
    </w:p>
    <w:p w:rsidR="00E8781F" w:rsidRDefault="00203E91">
      <w:pPr>
        <w:jc w:val="center"/>
      </w:pPr>
      <w:r>
        <w:rPr>
          <w:rFonts w:ascii="Arial" w:hAnsi="Arial"/>
          <w:b/>
          <w:color w:val="000000"/>
        </w:rPr>
        <w:t>Article 27(2), Planning &amp; Development Regulations 2001 (as amended)</w:t>
      </w:r>
    </w:p>
    <w:p w:rsidR="00E8781F" w:rsidRDefault="00203E91">
      <w:r>
        <w:rPr>
          <w:rFonts w:ascii="Arial" w:hAnsi="Arial"/>
          <w:color w:val="000000"/>
          <w:sz w:val="24"/>
        </w:rPr>
        <w:t>(a)  Under section 34 of the Act, the applications for permission may be granted permission, subject to or without conditions, or refuse</w:t>
      </w:r>
      <w:r>
        <w:rPr>
          <w:rFonts w:ascii="Arial" w:hAnsi="Arial"/>
          <w:color w:val="000000"/>
          <w:sz w:val="24"/>
        </w:rPr>
        <w:t>d.</w:t>
      </w:r>
    </w:p>
    <w:p w:rsidR="00E8781F" w:rsidRDefault="00203E9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w:t>
      </w:r>
      <w:r>
        <w:rPr>
          <w:rFonts w:ascii="Arial" w:hAnsi="Arial"/>
          <w:color w:val="000000"/>
        </w:rPr>
        <w:t xml:space="preserve">1988 and 2003 taking account of the preferences outlined by applicants in their applications. </w:t>
      </w:r>
    </w:p>
    <w:p w:rsidR="00E8781F" w:rsidRDefault="00203E91">
      <w:pPr>
        <w:jc w:val="center"/>
      </w:pPr>
      <w:r>
        <w:rPr>
          <w:rFonts w:ascii="Arial" w:hAnsi="Arial"/>
          <w:b/>
          <w:color w:val="000000"/>
        </w:rPr>
        <w:t>Article 31(g), Planning &amp; Development Regulations 2001 (as amended)</w:t>
      </w:r>
    </w:p>
    <w:p w:rsidR="00E8781F" w:rsidRDefault="00203E91">
      <w:r>
        <w:rPr>
          <w:rFonts w:ascii="Arial" w:hAnsi="Arial"/>
          <w:color w:val="000000"/>
        </w:rPr>
        <w:t xml:space="preserve">(a)  In deciding a planning application the planning authority, in accordance with section </w:t>
      </w:r>
      <w:r>
        <w:rPr>
          <w:rFonts w:ascii="Arial" w:hAnsi="Arial"/>
          <w:color w:val="000000"/>
        </w:rPr>
        <w:t>34(3) of the Act, has had regard to submissions or observations received in accordance with these Regulations”</w:t>
      </w:r>
    </w:p>
    <w:p w:rsidR="00E8781F" w:rsidRDefault="00203E91">
      <w:r>
        <w:rPr>
          <w:rFonts w:ascii="Arial" w:hAnsi="Arial"/>
          <w:color w:val="0055FF"/>
        </w:rPr>
        <w:br/>
        <w:t>(b)  It is the responsibility of any person wishing to use the personal data on planning applications and decisions lists for direct marketing p</w:t>
      </w:r>
      <w:r>
        <w:rPr>
          <w:rFonts w:ascii="Arial" w:hAnsi="Arial"/>
          <w:color w:val="0055FF"/>
        </w:rPr>
        <w:t>urposes to be satisfied that they may do so legitimately under the requirements of the Data Protection Acts 1988 and 2003 taking account of the preferences outlined by applicants in their applications.</w:t>
      </w:r>
    </w:p>
    <w:p w:rsidR="00E8781F" w:rsidRDefault="00203E91">
      <w:pPr>
        <w:jc w:val="center"/>
      </w:pPr>
      <w:r>
        <w:rPr>
          <w:rFonts w:ascii="Arial" w:hAnsi="Arial"/>
          <w:color w:val="000000"/>
          <w:sz w:val="24"/>
        </w:rPr>
        <w:br/>
        <w:t>PLANNING INFORMATION SESSIONS</w:t>
      </w:r>
    </w:p>
    <w:p w:rsidR="00E8781F" w:rsidRDefault="00203E91">
      <w:r>
        <w:rPr>
          <w:rFonts w:ascii="Arial" w:hAnsi="Arial"/>
          <w:color w:val="000000"/>
          <w:sz w:val="24"/>
        </w:rPr>
        <w:t>Qualified staff members</w:t>
      </w:r>
      <w:r>
        <w:rPr>
          <w:rFonts w:ascii="Arial" w:hAnsi="Arial"/>
          <w:color w:val="000000"/>
          <w:sz w:val="24"/>
        </w:rPr>
        <w:t xml:space="preserve">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understanding planning applications currently part of the planning process. The se</w:t>
      </w:r>
      <w:r>
        <w:rPr>
          <w:rFonts w:ascii="Arial" w:hAnsi="Arial"/>
          <w:color w:val="000000"/>
          <w:sz w:val="24"/>
        </w:rPr>
        <w:t xml:space="preserv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w:t>
      </w:r>
      <w:r>
        <w:rPr>
          <w:rFonts w:ascii="Arial" w:hAnsi="Arial"/>
          <w:color w:val="000000"/>
          <w:sz w:val="24"/>
        </w:rPr>
        <w:t>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w:t>
      </w:r>
      <w:r>
        <w:rPr>
          <w:rFonts w:ascii="Arial" w:hAnsi="Arial"/>
          <w:b/>
          <w:color w:val="000000"/>
          <w:sz w:val="24"/>
        </w:rPr>
        <w:t>e on the day of your visit.</w:t>
      </w:r>
      <w:r>
        <w:rPr>
          <w:rFonts w:ascii="Arial" w:hAnsi="Arial"/>
          <w:color w:val="000000"/>
          <w:sz w:val="24"/>
        </w:rPr>
        <w:br/>
      </w:r>
    </w:p>
    <w:p w:rsidR="00E8781F" w:rsidRDefault="00203E91" w:rsidP="00203E91">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bookmarkStart w:id="0" w:name="_GoBack"/>
      <w:bookmarkEnd w:id="0"/>
    </w:p>
    <w:p w:rsidR="00E8781F" w:rsidRDefault="00203E91">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Goldline Foods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Shanliss Avenue, Santry, Dublin 9, D09 FD26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 xml:space="preserve">Additional </w:t>
      </w:r>
      <w:r>
        <w:rPr>
          <w:rFonts w:ascii="Arial" w:hAnsi="Arial"/>
          <w:b/>
          <w:color w:val="000000"/>
        </w:rPr>
        <w:t>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development will consist of the construction of a 40m2 new single storey flat roof extension to the rear of the existing house. The extension comprises of a new kitchen, dining, living room and all other associa</w:t>
      </w:r>
      <w:r>
        <w:rPr>
          <w:rFonts w:ascii="Arial" w:hAnsi="Arial"/>
          <w:color w:val="000000"/>
        </w:rPr>
        <w:t>ted site works.</w:t>
      </w:r>
    </w:p>
    <w:p w:rsidR="00E8781F" w:rsidRDefault="00203E91">
      <w:pPr>
        <w:jc w:val="center"/>
      </w:pPr>
      <w:r>
        <w:rPr>
          <w:rFonts w:ascii="Arial" w:hAnsi="Arial"/>
          <w:color w:val="000000"/>
        </w:rPr>
        <w:t>______________________________________________________________________________</w:t>
      </w:r>
      <w:r>
        <w:rPr>
          <w:rFonts w:ascii="Arial" w:hAnsi="Arial"/>
          <w:color w:val="000000"/>
        </w:rPr>
        <w:br/>
      </w:r>
    </w:p>
    <w:sectPr w:rsidR="00E8781F"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203E91">
          <w:fldChar w:fldCharType="begin"/>
        </w:r>
        <w:r w:rsidR="00203E91">
          <w:instrText xml:space="preserve"> PAGE   \* MERGEFORMAT </w:instrText>
        </w:r>
        <w:r w:rsidR="00203E91">
          <w:fldChar w:fldCharType="separate"/>
        </w:r>
        <w:r w:rsidR="00203E91">
          <w:rPr>
            <w:noProof/>
          </w:rPr>
          <w:t>9</w:t>
        </w:r>
        <w:r w:rsidR="00203E91">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203E91"/>
    <w:rsid w:val="00332628"/>
    <w:rsid w:val="005518B1"/>
    <w:rsid w:val="005623A5"/>
    <w:rsid w:val="0067353E"/>
    <w:rsid w:val="00825051"/>
    <w:rsid w:val="008D1894"/>
    <w:rsid w:val="00966DF9"/>
    <w:rsid w:val="00AC649D"/>
    <w:rsid w:val="00B15244"/>
    <w:rsid w:val="00CA72E8"/>
    <w:rsid w:val="00D76538"/>
    <w:rsid w:val="00E03A08"/>
    <w:rsid w:val="00E878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6213"/>
  <w15:docId w15:val="{2ED0846F-1741-4B08-A04D-36990C85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3</cp:revision>
  <dcterms:created xsi:type="dcterms:W3CDTF">2023-08-25T15:12:00Z</dcterms:created>
  <dcterms:modified xsi:type="dcterms:W3CDTF">2023-08-25T15:13:00Z</dcterms:modified>
</cp:coreProperties>
</file>