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FC510" w14:textId="2E664D49" w:rsidR="00CA5BF8" w:rsidRDefault="00B91387" w:rsidP="00CA5BF8">
      <w:pPr>
        <w:pStyle w:val="Heading2"/>
        <w:rPr>
          <w:rFonts w:asciiTheme="minorHAnsi" w:hAnsiTheme="minorHAnsi" w:cstheme="minorHAnsi"/>
          <w:b/>
          <w:bCs/>
          <w:sz w:val="36"/>
          <w:szCs w:val="36"/>
        </w:rPr>
      </w:pPr>
      <w:bookmarkStart w:id="0" w:name="_GoBack"/>
      <w:bookmarkEnd w:id="0"/>
      <w:r>
        <w:rPr>
          <w:rFonts w:asciiTheme="minorHAnsi" w:hAnsiTheme="minorHAnsi" w:cstheme="minorHAnsi"/>
          <w:b/>
          <w:bCs/>
          <w:sz w:val="36"/>
          <w:szCs w:val="36"/>
        </w:rPr>
        <w:t xml:space="preserve">Dodder Greenway </w:t>
      </w:r>
    </w:p>
    <w:p w14:paraId="25AFBA4B" w14:textId="2D18151B" w:rsidR="00B91387" w:rsidRPr="00B91387" w:rsidRDefault="00D26BA0" w:rsidP="00B91387">
      <w:pPr>
        <w:pStyle w:val="Heading3"/>
        <w:rPr>
          <w:rFonts w:asciiTheme="minorHAnsi" w:hAnsiTheme="minorHAnsi" w:cstheme="minorHAnsi"/>
          <w:b/>
          <w:bCs/>
          <w:sz w:val="32"/>
          <w:szCs w:val="32"/>
        </w:rPr>
      </w:pPr>
      <w:r>
        <w:rPr>
          <w:rFonts w:asciiTheme="minorHAnsi" w:hAnsiTheme="minorHAnsi" w:cstheme="minorHAnsi"/>
          <w:b/>
          <w:bCs/>
          <w:sz w:val="32"/>
          <w:szCs w:val="32"/>
        </w:rPr>
        <w:t xml:space="preserve">Donnybrook Road to Clonskeagh Road </w:t>
      </w:r>
    </w:p>
    <w:p w14:paraId="0AE4A47E" w14:textId="3D59A0FF" w:rsidR="00D26BA0" w:rsidRPr="00D26BA0" w:rsidRDefault="00D26BA0" w:rsidP="00D26BA0">
      <w:pPr>
        <w:pStyle w:val="Heading3"/>
        <w:tabs>
          <w:tab w:val="left" w:pos="2800"/>
        </w:tabs>
        <w:jc w:val="both"/>
        <w:rPr>
          <w:rFonts w:asciiTheme="minorHAnsi" w:eastAsiaTheme="minorHAnsi" w:hAnsiTheme="minorHAnsi" w:cstheme="minorHAnsi"/>
          <w:color w:val="auto"/>
          <w:sz w:val="32"/>
          <w:szCs w:val="32"/>
          <w:lang w:val="en-US"/>
        </w:rPr>
      </w:pPr>
      <w:r w:rsidRPr="00D26BA0">
        <w:rPr>
          <w:rFonts w:asciiTheme="minorHAnsi" w:eastAsiaTheme="minorHAnsi" w:hAnsiTheme="minorHAnsi" w:cstheme="minorHAnsi"/>
          <w:color w:val="auto"/>
          <w:sz w:val="32"/>
          <w:szCs w:val="32"/>
          <w:lang w:val="en-US"/>
        </w:rPr>
        <w:t>Donnybrook Road to Clonskeagh Road has been identified</w:t>
      </w:r>
      <w:r>
        <w:rPr>
          <w:rFonts w:asciiTheme="minorHAnsi" w:eastAsiaTheme="minorHAnsi" w:hAnsiTheme="minorHAnsi" w:cstheme="minorHAnsi"/>
          <w:color w:val="auto"/>
          <w:sz w:val="32"/>
          <w:szCs w:val="32"/>
          <w:lang w:val="en-US"/>
        </w:rPr>
        <w:t xml:space="preserve"> as a suitable location for 0.8k</w:t>
      </w:r>
      <w:r w:rsidRPr="00D26BA0">
        <w:rPr>
          <w:rFonts w:asciiTheme="minorHAnsi" w:eastAsiaTheme="minorHAnsi" w:hAnsiTheme="minorHAnsi" w:cstheme="minorHAnsi"/>
          <w:color w:val="auto"/>
          <w:sz w:val="32"/>
          <w:szCs w:val="32"/>
          <w:lang w:val="en-US"/>
        </w:rPr>
        <w:t>m of rapid build walking and cycling facilities along the Dodder Greenway corridor. The Overall Dodder Greenway</w:t>
      </w:r>
      <w:r>
        <w:rPr>
          <w:rFonts w:asciiTheme="minorHAnsi" w:eastAsiaTheme="minorHAnsi" w:hAnsiTheme="minorHAnsi" w:cstheme="minorHAnsi"/>
          <w:color w:val="auto"/>
          <w:sz w:val="32"/>
          <w:szCs w:val="32"/>
          <w:lang w:val="en-US"/>
        </w:rPr>
        <w:t xml:space="preserve"> </w:t>
      </w:r>
      <w:r w:rsidRPr="00D26BA0">
        <w:rPr>
          <w:rFonts w:asciiTheme="minorHAnsi" w:eastAsiaTheme="minorHAnsi" w:hAnsiTheme="minorHAnsi" w:cstheme="minorHAnsi"/>
          <w:color w:val="auto"/>
          <w:sz w:val="32"/>
          <w:szCs w:val="32"/>
          <w:lang w:val="en-US"/>
        </w:rPr>
        <w:t>project will deliver high quality walking and cycling facilities along the Dodder River from</w:t>
      </w:r>
      <w:r>
        <w:rPr>
          <w:rFonts w:asciiTheme="minorHAnsi" w:eastAsiaTheme="minorHAnsi" w:hAnsiTheme="minorHAnsi" w:cstheme="minorHAnsi"/>
          <w:color w:val="auto"/>
          <w:sz w:val="32"/>
          <w:szCs w:val="32"/>
          <w:lang w:val="en-US"/>
        </w:rPr>
        <w:t xml:space="preserve"> </w:t>
      </w:r>
      <w:r w:rsidRPr="00D26BA0">
        <w:rPr>
          <w:rFonts w:asciiTheme="minorHAnsi" w:eastAsiaTheme="minorHAnsi" w:hAnsiTheme="minorHAnsi" w:cstheme="minorHAnsi"/>
          <w:color w:val="auto"/>
          <w:sz w:val="32"/>
          <w:szCs w:val="32"/>
          <w:lang w:val="en-US"/>
        </w:rPr>
        <w:t>the sea to the mountains t</w:t>
      </w:r>
      <w:r>
        <w:rPr>
          <w:rFonts w:asciiTheme="minorHAnsi" w:eastAsiaTheme="minorHAnsi" w:hAnsiTheme="minorHAnsi" w:cstheme="minorHAnsi"/>
          <w:color w:val="auto"/>
          <w:sz w:val="32"/>
          <w:szCs w:val="32"/>
          <w:lang w:val="en-US"/>
        </w:rPr>
        <w:t xml:space="preserve">hrough Dublin City Council, </w:t>
      </w:r>
      <w:r w:rsidRPr="00D26BA0">
        <w:rPr>
          <w:rFonts w:asciiTheme="minorHAnsi" w:eastAsiaTheme="minorHAnsi" w:hAnsiTheme="minorHAnsi" w:cstheme="minorHAnsi"/>
          <w:color w:val="auto"/>
          <w:sz w:val="32"/>
          <w:szCs w:val="32"/>
          <w:lang w:val="en-US"/>
        </w:rPr>
        <w:t>Dún Laoghaire Rathdown County Council and South Dublin County Council.</w:t>
      </w:r>
    </w:p>
    <w:p w14:paraId="39E16E71" w14:textId="34D0D709" w:rsidR="00CA5BF8" w:rsidRPr="00CA5BF8" w:rsidRDefault="00B33DE3" w:rsidP="00B33DE3">
      <w:pPr>
        <w:pStyle w:val="Heading3"/>
        <w:tabs>
          <w:tab w:val="left" w:pos="2800"/>
        </w:tabs>
      </w:pPr>
      <w:r>
        <w:tab/>
      </w:r>
    </w:p>
    <w:p w14:paraId="0C3666F6" w14:textId="31AA2E12" w:rsidR="002529E5" w:rsidRDefault="00E0719B" w:rsidP="00D26BA0">
      <w:pPr>
        <w:pStyle w:val="Heading3"/>
        <w:rPr>
          <w:rFonts w:asciiTheme="minorHAnsi" w:hAnsiTheme="minorHAnsi" w:cstheme="minorHAnsi"/>
          <w:b/>
          <w:bCs/>
          <w:sz w:val="32"/>
          <w:szCs w:val="32"/>
        </w:rPr>
      </w:pPr>
      <w:r>
        <w:rPr>
          <w:rFonts w:asciiTheme="minorHAnsi" w:hAnsiTheme="minorHAnsi" w:cstheme="minorHAnsi"/>
          <w:b/>
          <w:bCs/>
          <w:sz w:val="32"/>
          <w:szCs w:val="32"/>
        </w:rPr>
        <w:t>S</w:t>
      </w:r>
      <w:r w:rsidR="002529E5">
        <w:rPr>
          <w:rFonts w:asciiTheme="minorHAnsi" w:hAnsiTheme="minorHAnsi" w:cstheme="minorHAnsi"/>
          <w:b/>
          <w:bCs/>
          <w:sz w:val="32"/>
          <w:szCs w:val="32"/>
        </w:rPr>
        <w:t>heet 01 of 0</w:t>
      </w:r>
      <w:r w:rsidR="00D26BA0">
        <w:rPr>
          <w:rFonts w:asciiTheme="minorHAnsi" w:hAnsiTheme="minorHAnsi" w:cstheme="minorHAnsi"/>
          <w:b/>
          <w:bCs/>
          <w:sz w:val="32"/>
          <w:szCs w:val="32"/>
        </w:rPr>
        <w:t>4</w:t>
      </w:r>
      <w:r w:rsidR="007F7FA8" w:rsidRPr="00CA5BF8">
        <w:rPr>
          <w:rFonts w:asciiTheme="minorHAnsi" w:hAnsiTheme="minorHAnsi" w:cstheme="minorHAnsi"/>
          <w:b/>
          <w:bCs/>
          <w:sz w:val="32"/>
          <w:szCs w:val="32"/>
        </w:rPr>
        <w:t xml:space="preserve"> – </w:t>
      </w:r>
      <w:r w:rsidR="00A13087">
        <w:rPr>
          <w:rFonts w:asciiTheme="minorHAnsi" w:hAnsiTheme="minorHAnsi" w:cstheme="minorHAnsi"/>
          <w:b/>
          <w:bCs/>
          <w:sz w:val="32"/>
          <w:szCs w:val="32"/>
        </w:rPr>
        <w:t>Beaver Row</w:t>
      </w:r>
    </w:p>
    <w:p w14:paraId="7ACB627B" w14:textId="23CDCCC0" w:rsidR="008C1092" w:rsidRDefault="00960219" w:rsidP="00FE6C72">
      <w:pPr>
        <w:jc w:val="both"/>
        <w:rPr>
          <w:rFonts w:cstheme="minorHAnsi"/>
          <w:sz w:val="32"/>
          <w:szCs w:val="32"/>
        </w:rPr>
      </w:pPr>
      <w:r>
        <w:rPr>
          <w:rFonts w:cstheme="minorHAnsi"/>
          <w:sz w:val="32"/>
          <w:szCs w:val="32"/>
        </w:rPr>
        <w:t>The</w:t>
      </w:r>
      <w:r w:rsidRPr="00960219">
        <w:rPr>
          <w:rFonts w:cstheme="minorHAnsi"/>
          <w:sz w:val="32"/>
          <w:szCs w:val="32"/>
        </w:rPr>
        <w:t xml:space="preserve"> scheme begins at the junction of </w:t>
      </w:r>
      <w:r w:rsidR="00A94EB5">
        <w:rPr>
          <w:rFonts w:cstheme="minorHAnsi"/>
          <w:sz w:val="32"/>
          <w:szCs w:val="32"/>
        </w:rPr>
        <w:t xml:space="preserve">Stillorgan Road with </w:t>
      </w:r>
      <w:r w:rsidRPr="00960219">
        <w:rPr>
          <w:rFonts w:cstheme="minorHAnsi"/>
          <w:sz w:val="32"/>
          <w:szCs w:val="32"/>
        </w:rPr>
        <w:t xml:space="preserve">Beaver Row and extends southwest along Beaver Row/Beech Hill Road. </w:t>
      </w:r>
      <w:r w:rsidR="00A94EB5">
        <w:rPr>
          <w:rFonts w:cstheme="minorHAnsi"/>
          <w:sz w:val="32"/>
          <w:szCs w:val="32"/>
        </w:rPr>
        <w:t xml:space="preserve"> One way protected cycle </w:t>
      </w:r>
      <w:r w:rsidR="00FE6C72">
        <w:rPr>
          <w:rFonts w:cstheme="minorHAnsi"/>
          <w:sz w:val="32"/>
          <w:szCs w:val="32"/>
        </w:rPr>
        <w:t>lanes will</w:t>
      </w:r>
      <w:r w:rsidR="00A94EB5">
        <w:rPr>
          <w:rFonts w:cstheme="minorHAnsi"/>
          <w:sz w:val="32"/>
          <w:szCs w:val="32"/>
        </w:rPr>
        <w:t xml:space="preserve"> be provided on both sides of the road</w:t>
      </w:r>
      <w:r w:rsidR="00F8568C">
        <w:rPr>
          <w:rFonts w:cstheme="minorHAnsi"/>
          <w:sz w:val="32"/>
          <w:szCs w:val="32"/>
        </w:rPr>
        <w:t xml:space="preserve"> for approximately 90m </w:t>
      </w:r>
      <w:r w:rsidR="00303A37">
        <w:rPr>
          <w:rFonts w:cstheme="minorHAnsi"/>
          <w:sz w:val="32"/>
          <w:szCs w:val="32"/>
        </w:rPr>
        <w:t>between Stillorgan Road and Beech Hill Avenue</w:t>
      </w:r>
      <w:r w:rsidR="00A94EB5">
        <w:rPr>
          <w:rFonts w:cstheme="minorHAnsi"/>
          <w:sz w:val="32"/>
          <w:szCs w:val="32"/>
        </w:rPr>
        <w:t xml:space="preserve">. </w:t>
      </w:r>
    </w:p>
    <w:p w14:paraId="1166404B" w14:textId="1A2EDF71" w:rsidR="00303A37" w:rsidRPr="00E618B7" w:rsidRDefault="00303A37" w:rsidP="00FE6C72">
      <w:pPr>
        <w:jc w:val="both"/>
        <w:rPr>
          <w:rFonts w:cstheme="minorHAnsi"/>
          <w:sz w:val="32"/>
          <w:szCs w:val="32"/>
        </w:rPr>
      </w:pPr>
      <w:r w:rsidRPr="00E618B7">
        <w:rPr>
          <w:rFonts w:cstheme="minorHAnsi"/>
          <w:sz w:val="32"/>
          <w:szCs w:val="32"/>
        </w:rPr>
        <w:t>Three traffic lanes will remain available on Beaver Row on the approach to Stillorgan Road, one left turn lane, one straight ahead and one bus only right turn. Existing pedestrian crossing at the junction of Beaver Row with Stillorgan Road remains unchanged.</w:t>
      </w:r>
    </w:p>
    <w:p w14:paraId="28A5CFB0" w14:textId="3D818956" w:rsidR="00F8568C" w:rsidRDefault="00A94EB5" w:rsidP="00FE6C72">
      <w:pPr>
        <w:jc w:val="both"/>
        <w:rPr>
          <w:rFonts w:cstheme="minorHAnsi"/>
          <w:sz w:val="32"/>
          <w:szCs w:val="32"/>
        </w:rPr>
      </w:pPr>
      <w:r>
        <w:rPr>
          <w:rFonts w:cstheme="minorHAnsi"/>
          <w:sz w:val="32"/>
          <w:szCs w:val="32"/>
        </w:rPr>
        <w:t>Access to Donnybrook Dublin Bus garage located on the east will b</w:t>
      </w:r>
      <w:r w:rsidR="00FE6C72">
        <w:rPr>
          <w:rFonts w:cstheme="minorHAnsi"/>
          <w:sz w:val="32"/>
          <w:szCs w:val="32"/>
        </w:rPr>
        <w:t xml:space="preserve">e </w:t>
      </w:r>
      <w:r>
        <w:rPr>
          <w:rFonts w:cstheme="minorHAnsi"/>
          <w:sz w:val="32"/>
          <w:szCs w:val="32"/>
        </w:rPr>
        <w:t>maintained.</w:t>
      </w:r>
      <w:r w:rsidR="00FE6C72">
        <w:rPr>
          <w:rFonts w:cstheme="minorHAnsi"/>
          <w:sz w:val="32"/>
          <w:szCs w:val="32"/>
        </w:rPr>
        <w:t xml:space="preserve"> </w:t>
      </w:r>
    </w:p>
    <w:p w14:paraId="29CA6AEC" w14:textId="719AA37E" w:rsidR="006F02D0" w:rsidRDefault="00FE6C72" w:rsidP="00F8568C">
      <w:pPr>
        <w:jc w:val="both"/>
        <w:rPr>
          <w:rFonts w:cstheme="minorHAnsi"/>
          <w:sz w:val="32"/>
          <w:szCs w:val="32"/>
        </w:rPr>
      </w:pPr>
      <w:r>
        <w:rPr>
          <w:rFonts w:cstheme="minorHAnsi"/>
          <w:sz w:val="32"/>
          <w:szCs w:val="32"/>
        </w:rPr>
        <w:t xml:space="preserve">The junction of Beaver Row with Beech Hill Avenue will be signalised. </w:t>
      </w:r>
    </w:p>
    <w:p w14:paraId="119E12B9" w14:textId="381746CC" w:rsidR="0006341D" w:rsidRDefault="0006341D" w:rsidP="0006341D">
      <w:pPr>
        <w:jc w:val="both"/>
        <w:rPr>
          <w:rFonts w:cstheme="minorHAnsi"/>
          <w:sz w:val="32"/>
          <w:szCs w:val="32"/>
        </w:rPr>
      </w:pPr>
      <w:r>
        <w:rPr>
          <w:rFonts w:cstheme="minorHAnsi"/>
          <w:sz w:val="32"/>
          <w:szCs w:val="32"/>
        </w:rPr>
        <w:t xml:space="preserve">A </w:t>
      </w:r>
      <w:r w:rsidRPr="00E618B7">
        <w:rPr>
          <w:rFonts w:cstheme="minorHAnsi"/>
          <w:sz w:val="32"/>
          <w:szCs w:val="32"/>
        </w:rPr>
        <w:t xml:space="preserve">4m wide </w:t>
      </w:r>
      <w:r>
        <w:rPr>
          <w:rFonts w:cstheme="minorHAnsi"/>
          <w:sz w:val="32"/>
          <w:szCs w:val="32"/>
        </w:rPr>
        <w:t>shared walking and cycling facility will be provided on the west side of Beaver Row/Beech Hill Road from Beech Hill Avenue to Clonskeagh Road.</w:t>
      </w:r>
    </w:p>
    <w:p w14:paraId="15143B88" w14:textId="47979B85" w:rsidR="0006341D" w:rsidRDefault="0006341D" w:rsidP="0006341D">
      <w:pPr>
        <w:jc w:val="both"/>
        <w:rPr>
          <w:rFonts w:cstheme="minorHAnsi"/>
          <w:sz w:val="32"/>
          <w:szCs w:val="32"/>
        </w:rPr>
      </w:pPr>
      <w:r>
        <w:rPr>
          <w:rFonts w:cstheme="minorHAnsi"/>
          <w:sz w:val="32"/>
          <w:szCs w:val="32"/>
        </w:rPr>
        <w:t xml:space="preserve">In order to facilitate the new walking and cycling facility, a </w:t>
      </w:r>
      <w:r w:rsidR="00C5568F">
        <w:rPr>
          <w:rFonts w:cstheme="minorHAnsi"/>
          <w:sz w:val="32"/>
          <w:szCs w:val="32"/>
        </w:rPr>
        <w:t xml:space="preserve">3.0-3.25m </w:t>
      </w:r>
      <w:r>
        <w:rPr>
          <w:rFonts w:cstheme="minorHAnsi"/>
          <w:sz w:val="32"/>
          <w:szCs w:val="32"/>
        </w:rPr>
        <w:t xml:space="preserve">one-way traffic system allowing vehicles to travel northbound only will be introduced </w:t>
      </w:r>
      <w:r>
        <w:rPr>
          <w:rFonts w:cstheme="minorHAnsi"/>
          <w:color w:val="FF0000"/>
          <w:sz w:val="32"/>
          <w:szCs w:val="32"/>
        </w:rPr>
        <w:t>from</w:t>
      </w:r>
      <w:r w:rsidRPr="00830DCC">
        <w:rPr>
          <w:rFonts w:cstheme="minorHAnsi"/>
          <w:color w:val="FF0000"/>
          <w:sz w:val="32"/>
          <w:szCs w:val="32"/>
        </w:rPr>
        <w:t xml:space="preserve"> Smurfit Kappa Entrance</w:t>
      </w:r>
      <w:r>
        <w:rPr>
          <w:rFonts w:cstheme="minorHAnsi"/>
          <w:sz w:val="32"/>
          <w:szCs w:val="32"/>
        </w:rPr>
        <w:t xml:space="preserve"> to the Beech Hill Avenue.</w:t>
      </w:r>
    </w:p>
    <w:p w14:paraId="0A3C3A77" w14:textId="79850BC5" w:rsidR="0006341D" w:rsidRDefault="0006341D" w:rsidP="0006341D">
      <w:pPr>
        <w:jc w:val="both"/>
        <w:rPr>
          <w:rFonts w:cstheme="minorHAnsi"/>
          <w:sz w:val="32"/>
          <w:szCs w:val="32"/>
        </w:rPr>
      </w:pPr>
    </w:p>
    <w:p w14:paraId="634248B6" w14:textId="36D4F568" w:rsidR="0006341D" w:rsidRPr="001D6A17" w:rsidRDefault="0006341D" w:rsidP="0006341D">
      <w:pPr>
        <w:jc w:val="both"/>
        <w:rPr>
          <w:rFonts w:cstheme="minorHAnsi"/>
          <w:sz w:val="32"/>
          <w:szCs w:val="32"/>
        </w:rPr>
      </w:pPr>
      <w:r>
        <w:rPr>
          <w:rFonts w:cstheme="minorHAnsi"/>
          <w:sz w:val="32"/>
          <w:szCs w:val="32"/>
        </w:rPr>
        <w:lastRenderedPageBreak/>
        <w:t>New Toucan crossings (pedestrian and cyclist crossing) with associated tactile are proposed on the east and south side of the</w:t>
      </w:r>
      <w:r w:rsidR="00C5568F">
        <w:rPr>
          <w:rFonts w:cstheme="minorHAnsi"/>
          <w:sz w:val="32"/>
          <w:szCs w:val="32"/>
        </w:rPr>
        <w:t xml:space="preserve"> Beaver Row/Beech Hill Avenue</w:t>
      </w:r>
      <w:r>
        <w:rPr>
          <w:rFonts w:cstheme="minorHAnsi"/>
          <w:sz w:val="32"/>
          <w:szCs w:val="32"/>
        </w:rPr>
        <w:t xml:space="preserve"> junction to provide access to the shared walking and cycling facility.</w:t>
      </w:r>
      <w:r w:rsidR="00C5568F">
        <w:rPr>
          <w:rFonts w:cstheme="minorHAnsi"/>
          <w:sz w:val="32"/>
          <w:szCs w:val="32"/>
        </w:rPr>
        <w:t xml:space="preserve"> </w:t>
      </w:r>
      <w:r>
        <w:rPr>
          <w:rFonts w:cstheme="minorHAnsi"/>
          <w:sz w:val="32"/>
          <w:szCs w:val="32"/>
        </w:rPr>
        <w:t>The existing footpaths on Beech Hill Avenue will be built out to facilitate the provision of Toucan Crossings and the one-way system.</w:t>
      </w:r>
    </w:p>
    <w:p w14:paraId="3D4CA082" w14:textId="77777777" w:rsidR="00C5568F" w:rsidRDefault="00C5568F" w:rsidP="00F8568C">
      <w:pPr>
        <w:jc w:val="both"/>
        <w:rPr>
          <w:sz w:val="32"/>
          <w:szCs w:val="32"/>
        </w:rPr>
      </w:pPr>
      <w:r>
        <w:rPr>
          <w:sz w:val="32"/>
          <w:szCs w:val="32"/>
        </w:rPr>
        <w:t>Access to the existing pedestrian bridge opposite Beech Hill Avenue</w:t>
      </w:r>
      <w:r w:rsidRPr="00B75F23">
        <w:rPr>
          <w:sz w:val="32"/>
          <w:szCs w:val="32"/>
        </w:rPr>
        <w:t xml:space="preserve"> </w:t>
      </w:r>
      <w:r>
        <w:rPr>
          <w:sz w:val="32"/>
          <w:szCs w:val="32"/>
        </w:rPr>
        <w:t>across the Dodder is maintained.</w:t>
      </w:r>
      <w:r w:rsidRPr="00C5568F">
        <w:rPr>
          <w:sz w:val="32"/>
          <w:szCs w:val="32"/>
        </w:rPr>
        <w:t xml:space="preserve"> </w:t>
      </w:r>
    </w:p>
    <w:p w14:paraId="547F01AC" w14:textId="725C51CE" w:rsidR="0006341D" w:rsidRDefault="00C5568F" w:rsidP="00F8568C">
      <w:pPr>
        <w:jc w:val="both"/>
        <w:rPr>
          <w:rFonts w:cstheme="minorHAnsi"/>
          <w:sz w:val="32"/>
          <w:szCs w:val="32"/>
        </w:rPr>
      </w:pPr>
      <w:r>
        <w:rPr>
          <w:sz w:val="32"/>
          <w:szCs w:val="32"/>
        </w:rPr>
        <w:t xml:space="preserve">The </w:t>
      </w:r>
      <w:r>
        <w:rPr>
          <w:sz w:val="32"/>
          <w:szCs w:val="32"/>
          <w:lang w:val="en-GB"/>
        </w:rPr>
        <w:t>e</w:t>
      </w:r>
      <w:r w:rsidRPr="001D6A17">
        <w:rPr>
          <w:sz w:val="32"/>
          <w:szCs w:val="32"/>
          <w:lang w:val="en-GB"/>
        </w:rPr>
        <w:t xml:space="preserve">xisting </w:t>
      </w:r>
      <w:r>
        <w:rPr>
          <w:sz w:val="32"/>
          <w:szCs w:val="32"/>
          <w:lang w:val="en-GB"/>
        </w:rPr>
        <w:t>p</w:t>
      </w:r>
      <w:r w:rsidRPr="001D6A17">
        <w:rPr>
          <w:sz w:val="32"/>
          <w:szCs w:val="32"/>
          <w:lang w:val="en-GB"/>
        </w:rPr>
        <w:t xml:space="preserve">arking </w:t>
      </w:r>
      <w:r>
        <w:rPr>
          <w:sz w:val="32"/>
          <w:szCs w:val="32"/>
          <w:lang w:val="en-GB"/>
        </w:rPr>
        <w:t xml:space="preserve">spaces on the eastern side </w:t>
      </w:r>
      <w:r w:rsidRPr="001D6A17">
        <w:rPr>
          <w:sz w:val="32"/>
          <w:szCs w:val="32"/>
          <w:lang w:val="en-GB"/>
        </w:rPr>
        <w:t>outside the</w:t>
      </w:r>
      <w:r>
        <w:rPr>
          <w:sz w:val="32"/>
          <w:szCs w:val="32"/>
          <w:lang w:val="en-GB"/>
        </w:rPr>
        <w:t xml:space="preserve"> residential</w:t>
      </w:r>
      <w:r w:rsidRPr="001D6A17">
        <w:rPr>
          <w:sz w:val="32"/>
          <w:szCs w:val="32"/>
          <w:lang w:val="en-GB"/>
        </w:rPr>
        <w:t xml:space="preserve"> cottages on Beaver Row will be maintained and improved to provide additional width for car parking</w:t>
      </w:r>
      <w:r>
        <w:rPr>
          <w:sz w:val="32"/>
          <w:szCs w:val="32"/>
          <w:lang w:val="en-GB"/>
        </w:rPr>
        <w:t>.</w:t>
      </w:r>
    </w:p>
    <w:p w14:paraId="4316E3F8" w14:textId="6F6A978E" w:rsidR="0006341D" w:rsidRDefault="00C5568F" w:rsidP="00F8568C">
      <w:pPr>
        <w:jc w:val="both"/>
        <w:rPr>
          <w:rFonts w:cstheme="minorHAnsi"/>
          <w:sz w:val="32"/>
          <w:szCs w:val="32"/>
        </w:rPr>
      </w:pPr>
      <w:r w:rsidRPr="00D14595">
        <w:rPr>
          <w:sz w:val="32"/>
          <w:szCs w:val="32"/>
        </w:rPr>
        <w:t>The existing footpath and kerbs</w:t>
      </w:r>
      <w:r>
        <w:rPr>
          <w:sz w:val="32"/>
          <w:szCs w:val="32"/>
        </w:rPr>
        <w:t xml:space="preserve"> on the eastern side of Beaver Row outside of residential cottages will be retained.</w:t>
      </w:r>
      <w:r w:rsidR="00A13087">
        <w:rPr>
          <w:sz w:val="32"/>
          <w:szCs w:val="32"/>
        </w:rPr>
        <w:t xml:space="preserve"> Existing speed ramps will be maintained.</w:t>
      </w:r>
      <w:r w:rsidR="00A13087" w:rsidRPr="00A13087">
        <w:rPr>
          <w:sz w:val="32"/>
          <w:szCs w:val="32"/>
          <w:lang w:val="en-GB"/>
        </w:rPr>
        <w:t xml:space="preserve"> </w:t>
      </w:r>
    </w:p>
    <w:p w14:paraId="3D23F1B7" w14:textId="77777777" w:rsidR="00A13087" w:rsidRDefault="00A13087" w:rsidP="00F8568C">
      <w:pPr>
        <w:jc w:val="both"/>
        <w:rPr>
          <w:rFonts w:cstheme="minorHAnsi"/>
          <w:sz w:val="32"/>
          <w:szCs w:val="32"/>
        </w:rPr>
      </w:pPr>
    </w:p>
    <w:p w14:paraId="386C1896" w14:textId="77777777" w:rsidR="00A13087" w:rsidRDefault="00D66CE5" w:rsidP="00D66CE5">
      <w:pPr>
        <w:pStyle w:val="Heading3"/>
        <w:rPr>
          <w:rFonts w:asciiTheme="minorHAnsi" w:hAnsiTheme="minorHAnsi" w:cstheme="minorHAnsi"/>
          <w:b/>
          <w:bCs/>
          <w:color w:val="FF0000"/>
          <w:sz w:val="32"/>
          <w:szCs w:val="32"/>
        </w:rPr>
      </w:pPr>
      <w:r>
        <w:rPr>
          <w:rFonts w:asciiTheme="minorHAnsi" w:hAnsiTheme="minorHAnsi" w:cstheme="minorHAnsi"/>
          <w:b/>
          <w:bCs/>
          <w:sz w:val="32"/>
          <w:szCs w:val="32"/>
        </w:rPr>
        <w:t>Sheet 02 of 0</w:t>
      </w:r>
      <w:r w:rsidR="009D4BD8">
        <w:rPr>
          <w:rFonts w:asciiTheme="minorHAnsi" w:hAnsiTheme="minorHAnsi" w:cstheme="minorHAnsi"/>
          <w:b/>
          <w:bCs/>
          <w:sz w:val="32"/>
          <w:szCs w:val="32"/>
        </w:rPr>
        <w:t>4</w:t>
      </w:r>
      <w:r w:rsidRPr="00CA5BF8">
        <w:rPr>
          <w:rFonts w:asciiTheme="minorHAnsi" w:hAnsiTheme="minorHAnsi" w:cstheme="minorHAnsi"/>
          <w:b/>
          <w:bCs/>
          <w:sz w:val="32"/>
          <w:szCs w:val="32"/>
        </w:rPr>
        <w:t xml:space="preserve"> –</w:t>
      </w:r>
      <w:r w:rsidR="008E0ADB">
        <w:rPr>
          <w:rFonts w:asciiTheme="minorHAnsi" w:hAnsiTheme="minorHAnsi" w:cstheme="minorHAnsi"/>
          <w:b/>
          <w:bCs/>
          <w:sz w:val="32"/>
          <w:szCs w:val="32"/>
        </w:rPr>
        <w:t xml:space="preserve"> </w:t>
      </w:r>
      <w:r w:rsidR="00A13087">
        <w:rPr>
          <w:rFonts w:asciiTheme="minorHAnsi" w:hAnsiTheme="minorHAnsi" w:cstheme="minorHAnsi"/>
          <w:b/>
          <w:bCs/>
          <w:sz w:val="32"/>
          <w:szCs w:val="32"/>
        </w:rPr>
        <w:t xml:space="preserve">Beaver </w:t>
      </w:r>
      <w:r w:rsidR="00A13087" w:rsidRPr="004146BD">
        <w:rPr>
          <w:rFonts w:asciiTheme="minorHAnsi" w:hAnsiTheme="minorHAnsi" w:cstheme="minorHAnsi"/>
          <w:b/>
          <w:bCs/>
          <w:color w:val="auto"/>
          <w:sz w:val="32"/>
          <w:szCs w:val="32"/>
        </w:rPr>
        <w:t>Row</w:t>
      </w:r>
      <w:r w:rsidR="00A13087" w:rsidRPr="004146BD">
        <w:rPr>
          <w:rFonts w:asciiTheme="minorHAnsi" w:hAnsiTheme="minorHAnsi" w:cstheme="minorHAnsi"/>
          <w:b/>
          <w:bCs/>
          <w:sz w:val="32"/>
          <w:szCs w:val="32"/>
        </w:rPr>
        <w:t xml:space="preserve"> /</w:t>
      </w:r>
      <w:r w:rsidR="00FE6C72" w:rsidRPr="004146BD">
        <w:rPr>
          <w:rFonts w:asciiTheme="minorHAnsi" w:hAnsiTheme="minorHAnsi" w:cstheme="minorHAnsi"/>
          <w:b/>
          <w:bCs/>
          <w:sz w:val="32"/>
          <w:szCs w:val="32"/>
        </w:rPr>
        <w:t xml:space="preserve">Beech Hill </w:t>
      </w:r>
      <w:r w:rsidR="00A13087" w:rsidRPr="004146BD">
        <w:rPr>
          <w:rFonts w:asciiTheme="minorHAnsi" w:hAnsiTheme="minorHAnsi" w:cstheme="minorHAnsi"/>
          <w:b/>
          <w:bCs/>
          <w:sz w:val="32"/>
          <w:szCs w:val="32"/>
        </w:rPr>
        <w:t>Road</w:t>
      </w:r>
      <w:r w:rsidR="009C14DF" w:rsidRPr="004146BD">
        <w:rPr>
          <w:rFonts w:asciiTheme="minorHAnsi" w:hAnsiTheme="minorHAnsi" w:cstheme="minorHAnsi"/>
          <w:b/>
          <w:bCs/>
          <w:sz w:val="32"/>
          <w:szCs w:val="32"/>
        </w:rPr>
        <w:t xml:space="preserve"> </w:t>
      </w:r>
      <w:r w:rsidR="00FE6C72" w:rsidRPr="004146BD">
        <w:rPr>
          <w:rFonts w:asciiTheme="minorHAnsi" w:hAnsiTheme="minorHAnsi" w:cstheme="minorHAnsi"/>
          <w:b/>
          <w:bCs/>
          <w:sz w:val="32"/>
          <w:szCs w:val="32"/>
        </w:rPr>
        <w:t xml:space="preserve"> </w:t>
      </w:r>
    </w:p>
    <w:p w14:paraId="6AF1BEA6" w14:textId="03FC2EAE" w:rsidR="00A13087" w:rsidRDefault="004146BD" w:rsidP="00A13087">
      <w:pPr>
        <w:jc w:val="both"/>
        <w:rPr>
          <w:rFonts w:cstheme="minorHAnsi"/>
          <w:sz w:val="32"/>
          <w:szCs w:val="32"/>
        </w:rPr>
      </w:pPr>
      <w:r>
        <w:rPr>
          <w:rFonts w:cstheme="minorHAnsi"/>
          <w:sz w:val="32"/>
          <w:szCs w:val="32"/>
        </w:rPr>
        <w:t xml:space="preserve">A 4m </w:t>
      </w:r>
      <w:r w:rsidR="00A13087">
        <w:rPr>
          <w:rFonts w:cstheme="minorHAnsi"/>
          <w:sz w:val="32"/>
          <w:szCs w:val="32"/>
        </w:rPr>
        <w:t>shared walking and cycling facility will be provided on the west side of Beaver Row/Beech Hill Road from Beech Hill Avenue to Clonskeagh Road.</w:t>
      </w:r>
      <w:r>
        <w:rPr>
          <w:rFonts w:cstheme="minorHAnsi"/>
          <w:sz w:val="32"/>
          <w:szCs w:val="32"/>
        </w:rPr>
        <w:t xml:space="preserve"> Due to constrained widths, a 3.5m shared and walking facility will be provided for a 56m long section.</w:t>
      </w:r>
    </w:p>
    <w:p w14:paraId="2FDB1092" w14:textId="77777777" w:rsidR="00A13087" w:rsidRDefault="00A13087" w:rsidP="00A13087">
      <w:pPr>
        <w:jc w:val="both"/>
        <w:rPr>
          <w:rFonts w:cstheme="minorHAnsi"/>
          <w:sz w:val="32"/>
          <w:szCs w:val="32"/>
        </w:rPr>
      </w:pPr>
      <w:r>
        <w:rPr>
          <w:rFonts w:cstheme="minorHAnsi"/>
          <w:sz w:val="32"/>
          <w:szCs w:val="32"/>
        </w:rPr>
        <w:t xml:space="preserve">In order to facilitate the new walking and cycling facility, a 3.0-3.25m one-way traffic system allowing vehicles to travel northbound only will be </w:t>
      </w:r>
      <w:r w:rsidRPr="004146BD">
        <w:rPr>
          <w:rFonts w:cstheme="minorHAnsi"/>
          <w:sz w:val="32"/>
          <w:szCs w:val="32"/>
        </w:rPr>
        <w:t xml:space="preserve">introduced from Smurfit Kappa Entrance </w:t>
      </w:r>
      <w:r>
        <w:rPr>
          <w:rFonts w:cstheme="minorHAnsi"/>
          <w:sz w:val="32"/>
          <w:szCs w:val="32"/>
        </w:rPr>
        <w:t>to the Beech Hill Avenue.</w:t>
      </w:r>
    </w:p>
    <w:p w14:paraId="43AF3731" w14:textId="28D7D3EC" w:rsidR="00A13087" w:rsidRDefault="00A13087" w:rsidP="00A13087">
      <w:pPr>
        <w:jc w:val="both"/>
        <w:rPr>
          <w:rFonts w:cstheme="minorHAnsi"/>
          <w:sz w:val="32"/>
          <w:szCs w:val="32"/>
        </w:rPr>
      </w:pPr>
      <w:r>
        <w:rPr>
          <w:rFonts w:cstheme="minorHAnsi"/>
          <w:sz w:val="32"/>
          <w:szCs w:val="32"/>
        </w:rPr>
        <w:t>New Toucan crossings (pedestrian and cyclist crossing) with associated tactile are proposed on the east and south side of the Beaver Row/Beech Hill Avenue junction to provide access to the shared walking and cycling facility. The existing footpaths on Beech Hill Avenue will be built out to facilitate the provision of Toucan Crossings and the one-way system.</w:t>
      </w:r>
    </w:p>
    <w:p w14:paraId="45EEDEF6" w14:textId="77777777" w:rsidR="00A13087" w:rsidRDefault="00A13087" w:rsidP="00A13087">
      <w:pPr>
        <w:jc w:val="both"/>
        <w:rPr>
          <w:rFonts w:cstheme="minorHAnsi"/>
          <w:sz w:val="32"/>
          <w:szCs w:val="32"/>
        </w:rPr>
      </w:pPr>
      <w:r>
        <w:rPr>
          <w:sz w:val="32"/>
          <w:szCs w:val="32"/>
        </w:rPr>
        <w:lastRenderedPageBreak/>
        <w:t xml:space="preserve">The </w:t>
      </w:r>
      <w:r>
        <w:rPr>
          <w:sz w:val="32"/>
          <w:szCs w:val="32"/>
          <w:lang w:val="en-GB"/>
        </w:rPr>
        <w:t>e</w:t>
      </w:r>
      <w:r w:rsidRPr="001D6A17">
        <w:rPr>
          <w:sz w:val="32"/>
          <w:szCs w:val="32"/>
          <w:lang w:val="en-GB"/>
        </w:rPr>
        <w:t xml:space="preserve">xisting </w:t>
      </w:r>
      <w:r>
        <w:rPr>
          <w:sz w:val="32"/>
          <w:szCs w:val="32"/>
          <w:lang w:val="en-GB"/>
        </w:rPr>
        <w:t>p</w:t>
      </w:r>
      <w:r w:rsidRPr="001D6A17">
        <w:rPr>
          <w:sz w:val="32"/>
          <w:szCs w:val="32"/>
          <w:lang w:val="en-GB"/>
        </w:rPr>
        <w:t xml:space="preserve">arking </w:t>
      </w:r>
      <w:r>
        <w:rPr>
          <w:sz w:val="32"/>
          <w:szCs w:val="32"/>
          <w:lang w:val="en-GB"/>
        </w:rPr>
        <w:t xml:space="preserve">spaces on the eastern side </w:t>
      </w:r>
      <w:r w:rsidRPr="001D6A17">
        <w:rPr>
          <w:sz w:val="32"/>
          <w:szCs w:val="32"/>
          <w:lang w:val="en-GB"/>
        </w:rPr>
        <w:t>outside the</w:t>
      </w:r>
      <w:r>
        <w:rPr>
          <w:sz w:val="32"/>
          <w:szCs w:val="32"/>
          <w:lang w:val="en-GB"/>
        </w:rPr>
        <w:t xml:space="preserve"> residential</w:t>
      </w:r>
      <w:r w:rsidRPr="001D6A17">
        <w:rPr>
          <w:sz w:val="32"/>
          <w:szCs w:val="32"/>
          <w:lang w:val="en-GB"/>
        </w:rPr>
        <w:t xml:space="preserve"> cottages on Beaver Row will be maintained and improved to provide additional width for car parking</w:t>
      </w:r>
      <w:r>
        <w:rPr>
          <w:sz w:val="32"/>
          <w:szCs w:val="32"/>
          <w:lang w:val="en-GB"/>
        </w:rPr>
        <w:t>.</w:t>
      </w:r>
    </w:p>
    <w:p w14:paraId="7C0F052A" w14:textId="77777777" w:rsidR="00A13087" w:rsidRDefault="00A13087" w:rsidP="00A13087">
      <w:pPr>
        <w:jc w:val="both"/>
        <w:rPr>
          <w:sz w:val="32"/>
          <w:szCs w:val="32"/>
        </w:rPr>
      </w:pPr>
      <w:r w:rsidRPr="00D14595">
        <w:rPr>
          <w:sz w:val="32"/>
          <w:szCs w:val="32"/>
        </w:rPr>
        <w:t>The existing footpath and kerbs</w:t>
      </w:r>
      <w:r>
        <w:rPr>
          <w:sz w:val="32"/>
          <w:szCs w:val="32"/>
        </w:rPr>
        <w:t xml:space="preserve"> on the eastern side of Beaver Row outside of residential cottages will be retained. </w:t>
      </w:r>
    </w:p>
    <w:p w14:paraId="77EC5FC0" w14:textId="111209CF" w:rsidR="00A13087" w:rsidRPr="00A13087" w:rsidRDefault="00A13087" w:rsidP="00A13087">
      <w:pPr>
        <w:jc w:val="both"/>
        <w:rPr>
          <w:rFonts w:cstheme="minorHAnsi"/>
          <w:color w:val="FF0000"/>
          <w:sz w:val="32"/>
          <w:szCs w:val="32"/>
        </w:rPr>
      </w:pPr>
      <w:r>
        <w:rPr>
          <w:sz w:val="32"/>
          <w:szCs w:val="32"/>
        </w:rPr>
        <w:t xml:space="preserve">Existing speed ramps will be maintained. </w:t>
      </w:r>
    </w:p>
    <w:p w14:paraId="1B93A7C6" w14:textId="39994254" w:rsidR="00D66CE5" w:rsidRDefault="00D66CE5" w:rsidP="00D66CE5">
      <w:pPr>
        <w:pStyle w:val="Heading3"/>
        <w:rPr>
          <w:rFonts w:asciiTheme="minorHAnsi" w:hAnsiTheme="minorHAnsi" w:cstheme="minorHAnsi"/>
          <w:b/>
          <w:bCs/>
          <w:sz w:val="32"/>
          <w:szCs w:val="32"/>
        </w:rPr>
      </w:pPr>
    </w:p>
    <w:p w14:paraId="4154A776" w14:textId="198394CE" w:rsidR="00322D5E" w:rsidRDefault="00322D5E" w:rsidP="00322D5E">
      <w:pPr>
        <w:keepNext/>
        <w:keepLines/>
        <w:spacing w:before="40" w:after="0"/>
        <w:outlineLvl w:val="2"/>
        <w:rPr>
          <w:rFonts w:eastAsiaTheme="majorEastAsia" w:cstheme="minorHAnsi"/>
          <w:b/>
          <w:bCs/>
          <w:color w:val="1F3763" w:themeColor="accent1" w:themeShade="7F"/>
          <w:sz w:val="32"/>
          <w:szCs w:val="32"/>
          <w:lang w:val="en-GB"/>
        </w:rPr>
      </w:pPr>
      <w:r>
        <w:rPr>
          <w:rFonts w:eastAsiaTheme="majorEastAsia" w:cstheme="minorHAnsi"/>
          <w:b/>
          <w:bCs/>
          <w:color w:val="1F3763" w:themeColor="accent1" w:themeShade="7F"/>
          <w:sz w:val="32"/>
          <w:szCs w:val="32"/>
          <w:lang w:val="en-GB"/>
        </w:rPr>
        <w:t>Sheet 03</w:t>
      </w:r>
      <w:r w:rsidRPr="00322D5E">
        <w:rPr>
          <w:rFonts w:eastAsiaTheme="majorEastAsia" w:cstheme="minorHAnsi"/>
          <w:b/>
          <w:bCs/>
          <w:color w:val="1F3763" w:themeColor="accent1" w:themeShade="7F"/>
          <w:sz w:val="32"/>
          <w:szCs w:val="32"/>
          <w:lang w:val="en-GB"/>
        </w:rPr>
        <w:t xml:space="preserve"> of 0</w:t>
      </w:r>
      <w:r w:rsidR="009D4BD8">
        <w:rPr>
          <w:rFonts w:eastAsiaTheme="majorEastAsia" w:cstheme="minorHAnsi"/>
          <w:b/>
          <w:bCs/>
          <w:color w:val="1F3763" w:themeColor="accent1" w:themeShade="7F"/>
          <w:sz w:val="32"/>
          <w:szCs w:val="32"/>
          <w:lang w:val="en-GB"/>
        </w:rPr>
        <w:t>4</w:t>
      </w:r>
      <w:r w:rsidRPr="00322D5E">
        <w:rPr>
          <w:rFonts w:eastAsiaTheme="majorEastAsia" w:cstheme="minorHAnsi"/>
          <w:b/>
          <w:bCs/>
          <w:color w:val="1F3763" w:themeColor="accent1" w:themeShade="7F"/>
          <w:sz w:val="32"/>
          <w:szCs w:val="32"/>
          <w:lang w:val="en-GB"/>
        </w:rPr>
        <w:t xml:space="preserve"> </w:t>
      </w:r>
      <w:r w:rsidR="004146BD" w:rsidRPr="00322D5E">
        <w:rPr>
          <w:rFonts w:eastAsiaTheme="majorEastAsia" w:cstheme="minorHAnsi"/>
          <w:b/>
          <w:bCs/>
          <w:color w:val="1F3763" w:themeColor="accent1" w:themeShade="7F"/>
          <w:sz w:val="32"/>
          <w:szCs w:val="32"/>
          <w:lang w:val="en-GB"/>
        </w:rPr>
        <w:t>–</w:t>
      </w:r>
      <w:r w:rsidR="004146BD">
        <w:rPr>
          <w:rFonts w:eastAsiaTheme="majorEastAsia" w:cstheme="minorHAnsi"/>
          <w:b/>
          <w:bCs/>
          <w:color w:val="1F3763" w:themeColor="accent1" w:themeShade="7F"/>
          <w:sz w:val="32"/>
          <w:szCs w:val="32"/>
          <w:lang w:val="en-GB"/>
        </w:rPr>
        <w:t xml:space="preserve"> Beech</w:t>
      </w:r>
      <w:r w:rsidR="00A13087">
        <w:rPr>
          <w:rFonts w:eastAsiaTheme="majorEastAsia" w:cstheme="minorHAnsi"/>
          <w:b/>
          <w:bCs/>
          <w:color w:val="1F3763" w:themeColor="accent1" w:themeShade="7F"/>
          <w:sz w:val="32"/>
          <w:szCs w:val="32"/>
          <w:lang w:val="en-GB"/>
        </w:rPr>
        <w:t xml:space="preserve"> Hill Road</w:t>
      </w:r>
      <w:r w:rsidR="00B14FC5">
        <w:rPr>
          <w:rFonts w:eastAsiaTheme="majorEastAsia" w:cstheme="minorHAnsi"/>
          <w:b/>
          <w:bCs/>
          <w:color w:val="1F3763" w:themeColor="accent1" w:themeShade="7F"/>
          <w:sz w:val="32"/>
          <w:szCs w:val="32"/>
          <w:lang w:val="en-GB"/>
        </w:rPr>
        <w:t xml:space="preserve">      </w:t>
      </w:r>
    </w:p>
    <w:p w14:paraId="0771A56B" w14:textId="7ED9DF0D" w:rsidR="00A13087" w:rsidRDefault="004146BD" w:rsidP="006670C1">
      <w:pPr>
        <w:keepNext/>
        <w:keepLines/>
        <w:spacing w:before="40" w:after="0"/>
        <w:outlineLvl w:val="2"/>
        <w:rPr>
          <w:color w:val="FF0000"/>
          <w:sz w:val="32"/>
          <w:szCs w:val="32"/>
        </w:rPr>
      </w:pPr>
      <w:r>
        <w:rPr>
          <w:rFonts w:cstheme="minorHAnsi"/>
          <w:sz w:val="32"/>
          <w:szCs w:val="32"/>
        </w:rPr>
        <w:t>A 4m shared walking and cycling facility will be provided on the west side of Beaver Row/Beech Hill Road from Beech Hill Avenue to Clonskeagh Road.</w:t>
      </w:r>
    </w:p>
    <w:p w14:paraId="3968972E" w14:textId="77777777" w:rsidR="004146BD" w:rsidRDefault="004146BD" w:rsidP="004146BD">
      <w:pPr>
        <w:jc w:val="both"/>
        <w:rPr>
          <w:rFonts w:cstheme="minorHAnsi"/>
          <w:sz w:val="32"/>
          <w:szCs w:val="32"/>
        </w:rPr>
      </w:pPr>
      <w:r>
        <w:rPr>
          <w:rFonts w:cstheme="minorHAnsi"/>
          <w:sz w:val="32"/>
          <w:szCs w:val="32"/>
        </w:rPr>
        <w:t xml:space="preserve">In order to facilitate the new walking and cycling facility, a 3.0-3.25m one-way traffic system allowing vehicles to travel northbound only will be </w:t>
      </w:r>
      <w:r w:rsidRPr="004146BD">
        <w:rPr>
          <w:rFonts w:cstheme="minorHAnsi"/>
          <w:sz w:val="32"/>
          <w:szCs w:val="32"/>
        </w:rPr>
        <w:t xml:space="preserve">introduced from Smurfit Kappa Entrance </w:t>
      </w:r>
      <w:r>
        <w:rPr>
          <w:rFonts w:cstheme="minorHAnsi"/>
          <w:sz w:val="32"/>
          <w:szCs w:val="32"/>
        </w:rPr>
        <w:t>to the Beech Hill Avenue.</w:t>
      </w:r>
    </w:p>
    <w:p w14:paraId="2C771F2B" w14:textId="771DC88F" w:rsidR="00A13087" w:rsidRDefault="004146BD" w:rsidP="006670C1">
      <w:pPr>
        <w:keepNext/>
        <w:keepLines/>
        <w:spacing w:before="40" w:after="0"/>
        <w:outlineLvl w:val="2"/>
        <w:rPr>
          <w:color w:val="FF0000"/>
          <w:sz w:val="32"/>
          <w:szCs w:val="32"/>
        </w:rPr>
      </w:pPr>
      <w:r>
        <w:rPr>
          <w:sz w:val="32"/>
          <w:szCs w:val="32"/>
        </w:rPr>
        <w:t>The existing</w:t>
      </w:r>
      <w:r w:rsidRPr="00E068D9">
        <w:rPr>
          <w:sz w:val="32"/>
          <w:szCs w:val="32"/>
        </w:rPr>
        <w:t xml:space="preserve"> two-way traffic flows will be retained</w:t>
      </w:r>
      <w:r>
        <w:rPr>
          <w:sz w:val="32"/>
          <w:szCs w:val="32"/>
        </w:rPr>
        <w:t xml:space="preserve"> f</w:t>
      </w:r>
      <w:r w:rsidRPr="00E068D9">
        <w:rPr>
          <w:sz w:val="32"/>
          <w:szCs w:val="32"/>
        </w:rPr>
        <w:t xml:space="preserve">rom the Smurfit Kappa </w:t>
      </w:r>
      <w:r>
        <w:rPr>
          <w:sz w:val="32"/>
          <w:szCs w:val="32"/>
        </w:rPr>
        <w:t>entrance</w:t>
      </w:r>
      <w:r w:rsidRPr="00E068D9">
        <w:rPr>
          <w:sz w:val="32"/>
          <w:szCs w:val="32"/>
        </w:rPr>
        <w:t xml:space="preserve"> </w:t>
      </w:r>
      <w:r>
        <w:rPr>
          <w:sz w:val="32"/>
          <w:szCs w:val="32"/>
        </w:rPr>
        <w:t xml:space="preserve">to </w:t>
      </w:r>
      <w:r w:rsidRPr="00E068D9">
        <w:rPr>
          <w:sz w:val="32"/>
          <w:szCs w:val="32"/>
        </w:rPr>
        <w:t>Clonskeagh Road</w:t>
      </w:r>
      <w:r>
        <w:rPr>
          <w:sz w:val="32"/>
          <w:szCs w:val="32"/>
        </w:rPr>
        <w:t>.</w:t>
      </w:r>
    </w:p>
    <w:p w14:paraId="03E0CA16" w14:textId="12B47839" w:rsidR="006670C1" w:rsidRPr="003E7E7C" w:rsidRDefault="002F53E9" w:rsidP="006670C1">
      <w:pPr>
        <w:keepNext/>
        <w:keepLines/>
        <w:spacing w:before="40" w:after="0"/>
        <w:outlineLvl w:val="2"/>
        <w:rPr>
          <w:sz w:val="32"/>
          <w:szCs w:val="32"/>
        </w:rPr>
      </w:pPr>
      <w:r w:rsidRPr="003E7E7C">
        <w:rPr>
          <w:sz w:val="32"/>
          <w:szCs w:val="32"/>
        </w:rPr>
        <w:t xml:space="preserve">A kerb </w:t>
      </w:r>
      <w:r w:rsidR="00064E99" w:rsidRPr="003E7E7C">
        <w:rPr>
          <w:sz w:val="32"/>
          <w:szCs w:val="32"/>
        </w:rPr>
        <w:t>build</w:t>
      </w:r>
      <w:r w:rsidR="006C511C" w:rsidRPr="003E7E7C">
        <w:rPr>
          <w:sz w:val="32"/>
          <w:szCs w:val="32"/>
        </w:rPr>
        <w:t xml:space="preserve">-out </w:t>
      </w:r>
      <w:r w:rsidR="003E7E7C" w:rsidRPr="003E7E7C">
        <w:rPr>
          <w:sz w:val="32"/>
          <w:szCs w:val="32"/>
        </w:rPr>
        <w:t>is proposed</w:t>
      </w:r>
      <w:r w:rsidR="006C511C" w:rsidRPr="003E7E7C">
        <w:rPr>
          <w:sz w:val="32"/>
          <w:szCs w:val="32"/>
        </w:rPr>
        <w:t xml:space="preserve"> on the south side of David Lloyd Gym Entrance to facilitate the </w:t>
      </w:r>
      <w:r w:rsidR="00AE3948" w:rsidRPr="003E7E7C">
        <w:rPr>
          <w:sz w:val="32"/>
          <w:szCs w:val="32"/>
        </w:rPr>
        <w:t>one-way tra</w:t>
      </w:r>
      <w:r w:rsidR="006670C1" w:rsidRPr="003E7E7C">
        <w:rPr>
          <w:sz w:val="32"/>
          <w:szCs w:val="32"/>
        </w:rPr>
        <w:t>ffic system on Beech Hill Road.</w:t>
      </w:r>
    </w:p>
    <w:p w14:paraId="651C6902" w14:textId="39C20B89" w:rsidR="009D4BD8" w:rsidRDefault="006670C1" w:rsidP="006670C1">
      <w:pPr>
        <w:keepNext/>
        <w:keepLines/>
        <w:spacing w:before="40" w:after="0"/>
        <w:outlineLvl w:val="2"/>
        <w:rPr>
          <w:sz w:val="32"/>
          <w:szCs w:val="32"/>
        </w:rPr>
      </w:pPr>
      <w:r w:rsidRPr="003E7E7C">
        <w:rPr>
          <w:sz w:val="32"/>
          <w:szCs w:val="32"/>
        </w:rPr>
        <w:t>The one-way system</w:t>
      </w:r>
      <w:r w:rsidR="00AE3948" w:rsidRPr="003E7E7C">
        <w:rPr>
          <w:sz w:val="32"/>
          <w:szCs w:val="32"/>
        </w:rPr>
        <w:t xml:space="preserve"> </w:t>
      </w:r>
      <w:r w:rsidR="003E7E7C" w:rsidRPr="003E7E7C">
        <w:rPr>
          <w:sz w:val="32"/>
          <w:szCs w:val="32"/>
        </w:rPr>
        <w:t xml:space="preserve">starts </w:t>
      </w:r>
      <w:r w:rsidR="00AE3948" w:rsidRPr="003E7E7C">
        <w:rPr>
          <w:sz w:val="32"/>
          <w:szCs w:val="32"/>
        </w:rPr>
        <w:t>at</w:t>
      </w:r>
      <w:r w:rsidRPr="003E7E7C">
        <w:rPr>
          <w:sz w:val="32"/>
          <w:szCs w:val="32"/>
        </w:rPr>
        <w:t xml:space="preserve"> the</w:t>
      </w:r>
      <w:r w:rsidR="00AE3948" w:rsidRPr="003E7E7C">
        <w:rPr>
          <w:sz w:val="32"/>
          <w:szCs w:val="32"/>
        </w:rPr>
        <w:t xml:space="preserve"> entrance to Smurfit Kappa </w:t>
      </w:r>
      <w:r w:rsidR="00064E99" w:rsidRPr="003E7E7C">
        <w:rPr>
          <w:sz w:val="32"/>
          <w:szCs w:val="32"/>
        </w:rPr>
        <w:t xml:space="preserve">Campus located </w:t>
      </w:r>
      <w:r w:rsidR="00AE3948" w:rsidRPr="003E7E7C">
        <w:rPr>
          <w:sz w:val="32"/>
          <w:szCs w:val="32"/>
        </w:rPr>
        <w:t>on the east</w:t>
      </w:r>
      <w:r w:rsidR="00064E99" w:rsidRPr="003E7E7C">
        <w:rPr>
          <w:sz w:val="32"/>
          <w:szCs w:val="32"/>
        </w:rPr>
        <w:t>ern side</w:t>
      </w:r>
      <w:r w:rsidR="00AE3948" w:rsidRPr="003E7E7C">
        <w:rPr>
          <w:sz w:val="32"/>
          <w:szCs w:val="32"/>
        </w:rPr>
        <w:t>.</w:t>
      </w:r>
    </w:p>
    <w:p w14:paraId="644166AD" w14:textId="7C259326" w:rsidR="003E7E7C" w:rsidRPr="003E7E7C" w:rsidRDefault="003E7E7C" w:rsidP="003E7E7C">
      <w:pPr>
        <w:jc w:val="both"/>
        <w:rPr>
          <w:sz w:val="32"/>
          <w:szCs w:val="32"/>
        </w:rPr>
      </w:pPr>
      <w:r>
        <w:rPr>
          <w:sz w:val="32"/>
          <w:szCs w:val="32"/>
        </w:rPr>
        <w:t>Kerb lines at Smurfit Kappa entrance are proposed to be realigned.</w:t>
      </w:r>
    </w:p>
    <w:p w14:paraId="34AEBD08" w14:textId="77777777" w:rsidR="003E7E7C" w:rsidRPr="00A13087" w:rsidRDefault="003E7E7C" w:rsidP="003E7E7C">
      <w:pPr>
        <w:jc w:val="both"/>
        <w:rPr>
          <w:rFonts w:cstheme="minorHAnsi"/>
          <w:color w:val="FF0000"/>
          <w:sz w:val="32"/>
          <w:szCs w:val="32"/>
        </w:rPr>
      </w:pPr>
      <w:r>
        <w:rPr>
          <w:sz w:val="32"/>
          <w:szCs w:val="32"/>
        </w:rPr>
        <w:t xml:space="preserve">Existing speed ramps will be maintained. </w:t>
      </w:r>
    </w:p>
    <w:p w14:paraId="17C7BC3A" w14:textId="77777777" w:rsidR="00180D2D" w:rsidRPr="006670C1" w:rsidRDefault="00180D2D" w:rsidP="006670C1">
      <w:pPr>
        <w:keepNext/>
        <w:keepLines/>
        <w:spacing w:before="40" w:after="0"/>
        <w:outlineLvl w:val="2"/>
        <w:rPr>
          <w:sz w:val="32"/>
          <w:szCs w:val="32"/>
        </w:rPr>
      </w:pPr>
    </w:p>
    <w:p w14:paraId="34C37548" w14:textId="5FC4FA41" w:rsidR="009D4BD8" w:rsidRPr="00322D5E" w:rsidRDefault="009D4BD8" w:rsidP="009D4BD8">
      <w:pPr>
        <w:keepNext/>
        <w:keepLines/>
        <w:spacing w:before="40" w:after="0"/>
        <w:outlineLvl w:val="2"/>
        <w:rPr>
          <w:rFonts w:eastAsiaTheme="majorEastAsia" w:cstheme="minorHAnsi"/>
          <w:b/>
          <w:bCs/>
          <w:color w:val="1F3763" w:themeColor="accent1" w:themeShade="7F"/>
          <w:sz w:val="32"/>
          <w:szCs w:val="32"/>
          <w:lang w:val="en-GB"/>
        </w:rPr>
      </w:pPr>
      <w:r>
        <w:rPr>
          <w:rFonts w:eastAsiaTheme="majorEastAsia" w:cstheme="minorHAnsi"/>
          <w:b/>
          <w:bCs/>
          <w:color w:val="1F3763" w:themeColor="accent1" w:themeShade="7F"/>
          <w:sz w:val="32"/>
          <w:szCs w:val="32"/>
          <w:lang w:val="en-GB"/>
        </w:rPr>
        <w:t>Sheet 04</w:t>
      </w:r>
      <w:r w:rsidRPr="00322D5E">
        <w:rPr>
          <w:rFonts w:eastAsiaTheme="majorEastAsia" w:cstheme="minorHAnsi"/>
          <w:b/>
          <w:bCs/>
          <w:color w:val="1F3763" w:themeColor="accent1" w:themeShade="7F"/>
          <w:sz w:val="32"/>
          <w:szCs w:val="32"/>
          <w:lang w:val="en-GB"/>
        </w:rPr>
        <w:t xml:space="preserve"> of 0</w:t>
      </w:r>
      <w:r>
        <w:rPr>
          <w:rFonts w:eastAsiaTheme="majorEastAsia" w:cstheme="minorHAnsi"/>
          <w:b/>
          <w:bCs/>
          <w:color w:val="1F3763" w:themeColor="accent1" w:themeShade="7F"/>
          <w:sz w:val="32"/>
          <w:szCs w:val="32"/>
          <w:lang w:val="en-GB"/>
        </w:rPr>
        <w:t>4</w:t>
      </w:r>
      <w:r w:rsidRPr="00322D5E">
        <w:rPr>
          <w:rFonts w:eastAsiaTheme="majorEastAsia" w:cstheme="minorHAnsi"/>
          <w:b/>
          <w:bCs/>
          <w:color w:val="1F3763" w:themeColor="accent1" w:themeShade="7F"/>
          <w:sz w:val="32"/>
          <w:szCs w:val="32"/>
          <w:lang w:val="en-GB"/>
        </w:rPr>
        <w:t xml:space="preserve"> –</w:t>
      </w:r>
      <w:r w:rsidR="00DE0528">
        <w:rPr>
          <w:rFonts w:eastAsiaTheme="majorEastAsia" w:cstheme="minorHAnsi"/>
          <w:b/>
          <w:bCs/>
          <w:color w:val="1F3763" w:themeColor="accent1" w:themeShade="7F"/>
          <w:sz w:val="32"/>
          <w:szCs w:val="32"/>
          <w:lang w:val="en-GB"/>
        </w:rPr>
        <w:t xml:space="preserve"> Smurfit Kappa Entrance to Clonskeagh Road </w:t>
      </w:r>
    </w:p>
    <w:p w14:paraId="4F955E08" w14:textId="2DCDAE86" w:rsidR="003E7E7C" w:rsidRPr="003E7E7C" w:rsidRDefault="003E7E7C" w:rsidP="004A7DBA">
      <w:pPr>
        <w:jc w:val="both"/>
        <w:rPr>
          <w:rFonts w:cstheme="minorHAnsi"/>
          <w:sz w:val="32"/>
          <w:szCs w:val="32"/>
        </w:rPr>
      </w:pPr>
      <w:r>
        <w:rPr>
          <w:rFonts w:cstheme="minorHAnsi"/>
          <w:sz w:val="32"/>
          <w:szCs w:val="32"/>
        </w:rPr>
        <w:t>A 4m shared walking and cycling facility will be provided on the west side of Beaver Row/Beech Hill Road from Beech Hill Avenue to Clonskeagh Road. Due to constrained widths, a 3.5m shared and walking facility will be provided for a 51m long section opposite Smurfit Kappa entrance.</w:t>
      </w:r>
    </w:p>
    <w:p w14:paraId="2C64168D" w14:textId="1D302E2B" w:rsidR="003E7E7C" w:rsidRDefault="002B5952" w:rsidP="004A7DBA">
      <w:pPr>
        <w:jc w:val="both"/>
        <w:rPr>
          <w:sz w:val="32"/>
          <w:szCs w:val="32"/>
        </w:rPr>
      </w:pPr>
      <w:r w:rsidRPr="00E068D9">
        <w:rPr>
          <w:sz w:val="32"/>
          <w:szCs w:val="32"/>
        </w:rPr>
        <w:t>Three</w:t>
      </w:r>
      <w:r w:rsidR="004A7DBA" w:rsidRPr="00E068D9">
        <w:rPr>
          <w:sz w:val="32"/>
          <w:szCs w:val="32"/>
        </w:rPr>
        <w:t xml:space="preserve"> trees within the grass verge </w:t>
      </w:r>
      <w:r w:rsidR="00DE6458">
        <w:rPr>
          <w:sz w:val="32"/>
          <w:szCs w:val="32"/>
        </w:rPr>
        <w:t>will be removed. New trees will be provided in the nearby area as a mitigation measure.</w:t>
      </w:r>
    </w:p>
    <w:p w14:paraId="0DE2F772" w14:textId="75C547E5" w:rsidR="00DE0528" w:rsidRDefault="00B54FA6" w:rsidP="004A7DBA">
      <w:pPr>
        <w:jc w:val="both"/>
        <w:rPr>
          <w:sz w:val="32"/>
          <w:szCs w:val="32"/>
        </w:rPr>
      </w:pPr>
      <w:r>
        <w:rPr>
          <w:sz w:val="32"/>
          <w:szCs w:val="32"/>
        </w:rPr>
        <w:t>Kerb lines at Smurfit Kappa entrance are proposed to be realigned.</w:t>
      </w:r>
    </w:p>
    <w:p w14:paraId="4D672056" w14:textId="77777777" w:rsidR="00B87A5D" w:rsidRDefault="004A7DBA" w:rsidP="004A7DBA">
      <w:pPr>
        <w:jc w:val="both"/>
        <w:rPr>
          <w:sz w:val="32"/>
          <w:szCs w:val="32"/>
        </w:rPr>
      </w:pPr>
      <w:r w:rsidRPr="002F53E9">
        <w:rPr>
          <w:sz w:val="32"/>
          <w:szCs w:val="32"/>
        </w:rPr>
        <w:t xml:space="preserve">The existing pedestrian </w:t>
      </w:r>
      <w:r w:rsidR="00AE3948" w:rsidRPr="002F53E9">
        <w:rPr>
          <w:sz w:val="32"/>
          <w:szCs w:val="32"/>
        </w:rPr>
        <w:t>crossings to</w:t>
      </w:r>
      <w:r w:rsidR="002F53E9" w:rsidRPr="002F53E9">
        <w:rPr>
          <w:sz w:val="32"/>
          <w:szCs w:val="32"/>
        </w:rPr>
        <w:t xml:space="preserve"> the north</w:t>
      </w:r>
      <w:r w:rsidR="00DE0528">
        <w:rPr>
          <w:sz w:val="32"/>
          <w:szCs w:val="32"/>
        </w:rPr>
        <w:t xml:space="preserve"> of </w:t>
      </w:r>
      <w:r w:rsidR="00DE0528" w:rsidRPr="002F53E9">
        <w:rPr>
          <w:sz w:val="32"/>
          <w:szCs w:val="32"/>
        </w:rPr>
        <w:t>Beech</w:t>
      </w:r>
      <w:r w:rsidRPr="002F53E9">
        <w:rPr>
          <w:sz w:val="32"/>
          <w:szCs w:val="32"/>
        </w:rPr>
        <w:t xml:space="preserve"> Hill Office Campus</w:t>
      </w:r>
      <w:r w:rsidR="002F53E9" w:rsidRPr="002F53E9">
        <w:rPr>
          <w:sz w:val="32"/>
          <w:szCs w:val="32"/>
        </w:rPr>
        <w:t xml:space="preserve"> entrance</w:t>
      </w:r>
      <w:r w:rsidRPr="002F53E9">
        <w:rPr>
          <w:sz w:val="32"/>
          <w:szCs w:val="32"/>
        </w:rPr>
        <w:t xml:space="preserve"> and </w:t>
      </w:r>
      <w:r w:rsidR="00AE3948" w:rsidRPr="002F53E9">
        <w:rPr>
          <w:sz w:val="32"/>
          <w:szCs w:val="32"/>
        </w:rPr>
        <w:t xml:space="preserve">across Clonskeagh Road will be upgraded to Toucan crossings (cyclists and </w:t>
      </w:r>
      <w:r w:rsidR="002F49EC" w:rsidRPr="002F53E9">
        <w:rPr>
          <w:sz w:val="32"/>
          <w:szCs w:val="32"/>
        </w:rPr>
        <w:t>pedestrian</w:t>
      </w:r>
      <w:r w:rsidR="00AE3948" w:rsidRPr="002F53E9">
        <w:rPr>
          <w:sz w:val="32"/>
          <w:szCs w:val="32"/>
        </w:rPr>
        <w:t xml:space="preserve"> </w:t>
      </w:r>
      <w:r w:rsidR="002F49EC" w:rsidRPr="002F53E9">
        <w:rPr>
          <w:sz w:val="32"/>
          <w:szCs w:val="32"/>
        </w:rPr>
        <w:t>crossings</w:t>
      </w:r>
      <w:r w:rsidR="00AE3948" w:rsidRPr="002F53E9">
        <w:rPr>
          <w:sz w:val="32"/>
          <w:szCs w:val="32"/>
        </w:rPr>
        <w:t>)</w:t>
      </w:r>
      <w:r w:rsidRPr="002F53E9">
        <w:rPr>
          <w:sz w:val="32"/>
          <w:szCs w:val="32"/>
        </w:rPr>
        <w:t xml:space="preserve">. </w:t>
      </w:r>
    </w:p>
    <w:p w14:paraId="20D782F1" w14:textId="77777777" w:rsidR="009D4BD8" w:rsidRDefault="009D4BD8" w:rsidP="003C0B21">
      <w:pPr>
        <w:rPr>
          <w:rFonts w:cstheme="minorHAnsi"/>
          <w:sz w:val="32"/>
          <w:szCs w:val="32"/>
        </w:rPr>
      </w:pPr>
    </w:p>
    <w:sectPr w:rsidR="009D4BD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D7AA8" w14:textId="77777777" w:rsidR="009A331C" w:rsidRDefault="009A331C" w:rsidP="009A331C">
      <w:pPr>
        <w:spacing w:after="0" w:line="240" w:lineRule="auto"/>
      </w:pPr>
      <w:r>
        <w:separator/>
      </w:r>
    </w:p>
  </w:endnote>
  <w:endnote w:type="continuationSeparator" w:id="0">
    <w:p w14:paraId="7367F8CD" w14:textId="77777777" w:rsidR="009A331C" w:rsidRDefault="009A331C" w:rsidP="009A3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41601"/>
      <w:docPartObj>
        <w:docPartGallery w:val="Page Numbers (Bottom of Page)"/>
        <w:docPartUnique/>
      </w:docPartObj>
    </w:sdtPr>
    <w:sdtEndPr>
      <w:rPr>
        <w:noProof/>
      </w:rPr>
    </w:sdtEndPr>
    <w:sdtContent>
      <w:p w14:paraId="568EB614" w14:textId="5A419449" w:rsidR="009A331C" w:rsidRDefault="009A331C">
        <w:pPr>
          <w:pStyle w:val="Footer"/>
          <w:jc w:val="right"/>
        </w:pPr>
        <w:r>
          <w:fldChar w:fldCharType="begin"/>
        </w:r>
        <w:r>
          <w:instrText xml:space="preserve"> PAGE   \* MERGEFORMAT </w:instrText>
        </w:r>
        <w:r>
          <w:fldChar w:fldCharType="separate"/>
        </w:r>
        <w:r w:rsidR="00F528E0">
          <w:rPr>
            <w:noProof/>
          </w:rPr>
          <w:t>4</w:t>
        </w:r>
        <w:r>
          <w:rPr>
            <w:noProof/>
          </w:rPr>
          <w:fldChar w:fldCharType="end"/>
        </w:r>
      </w:p>
    </w:sdtContent>
  </w:sdt>
  <w:p w14:paraId="615B1C35" w14:textId="77777777" w:rsidR="009A331C" w:rsidRDefault="009A33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06108" w14:textId="77777777" w:rsidR="009A331C" w:rsidRDefault="009A331C" w:rsidP="009A331C">
      <w:pPr>
        <w:spacing w:after="0" w:line="240" w:lineRule="auto"/>
      </w:pPr>
      <w:r>
        <w:separator/>
      </w:r>
    </w:p>
  </w:footnote>
  <w:footnote w:type="continuationSeparator" w:id="0">
    <w:p w14:paraId="1CDCDE9A" w14:textId="77777777" w:rsidR="009A331C" w:rsidRDefault="009A331C" w:rsidP="009A3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8D761" w14:textId="1D9117ED" w:rsidR="009A331C" w:rsidRPr="0087143E" w:rsidRDefault="0087143E" w:rsidP="0087143E">
    <w:pPr>
      <w:pStyle w:val="Header"/>
    </w:pPr>
    <w:r>
      <w:t xml:space="preserve">Dodder Greenway </w:t>
    </w:r>
    <w:r w:rsidR="003E7E7C">
      <w:t>–</w:t>
    </w:r>
    <w:r w:rsidR="00B33DE3">
      <w:t xml:space="preserve"> </w:t>
    </w:r>
    <w:r w:rsidR="003E7E7C">
      <w:t>Donnybrook Road to Clonskeagh Road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D9ABA6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FA8"/>
    <w:rsid w:val="000249DA"/>
    <w:rsid w:val="0002679C"/>
    <w:rsid w:val="00033145"/>
    <w:rsid w:val="0006341D"/>
    <w:rsid w:val="00064E99"/>
    <w:rsid w:val="00070097"/>
    <w:rsid w:val="00082DBF"/>
    <w:rsid w:val="00085C92"/>
    <w:rsid w:val="000B1BE2"/>
    <w:rsid w:val="000C24DD"/>
    <w:rsid w:val="001057C7"/>
    <w:rsid w:val="00115941"/>
    <w:rsid w:val="0011661E"/>
    <w:rsid w:val="00117AE3"/>
    <w:rsid w:val="0012269E"/>
    <w:rsid w:val="00123D49"/>
    <w:rsid w:val="00180D2D"/>
    <w:rsid w:val="001873A1"/>
    <w:rsid w:val="001914DA"/>
    <w:rsid w:val="001D6A17"/>
    <w:rsid w:val="001F727C"/>
    <w:rsid w:val="002021AA"/>
    <w:rsid w:val="002140F0"/>
    <w:rsid w:val="002219B3"/>
    <w:rsid w:val="00230A77"/>
    <w:rsid w:val="002529E5"/>
    <w:rsid w:val="0025379F"/>
    <w:rsid w:val="00261070"/>
    <w:rsid w:val="00294BE7"/>
    <w:rsid w:val="002A4A3C"/>
    <w:rsid w:val="002A4F5C"/>
    <w:rsid w:val="002A620D"/>
    <w:rsid w:val="002B5952"/>
    <w:rsid w:val="002C08B1"/>
    <w:rsid w:val="002E21F7"/>
    <w:rsid w:val="002F49EC"/>
    <w:rsid w:val="002F53E9"/>
    <w:rsid w:val="00303A37"/>
    <w:rsid w:val="00311BE0"/>
    <w:rsid w:val="00322D5E"/>
    <w:rsid w:val="003647D2"/>
    <w:rsid w:val="003813FC"/>
    <w:rsid w:val="003C0B21"/>
    <w:rsid w:val="003D36C4"/>
    <w:rsid w:val="003E7E7C"/>
    <w:rsid w:val="003F32B8"/>
    <w:rsid w:val="00405F93"/>
    <w:rsid w:val="004146BD"/>
    <w:rsid w:val="00427E4B"/>
    <w:rsid w:val="00440CA3"/>
    <w:rsid w:val="00481DD2"/>
    <w:rsid w:val="00486815"/>
    <w:rsid w:val="004A7DBA"/>
    <w:rsid w:val="004C2DB7"/>
    <w:rsid w:val="00512E05"/>
    <w:rsid w:val="005146C4"/>
    <w:rsid w:val="00521800"/>
    <w:rsid w:val="00521998"/>
    <w:rsid w:val="00526FC5"/>
    <w:rsid w:val="005326BD"/>
    <w:rsid w:val="0055718E"/>
    <w:rsid w:val="00580824"/>
    <w:rsid w:val="005F4BBB"/>
    <w:rsid w:val="006220EF"/>
    <w:rsid w:val="006670C1"/>
    <w:rsid w:val="00675475"/>
    <w:rsid w:val="00686B63"/>
    <w:rsid w:val="006B581F"/>
    <w:rsid w:val="006C511C"/>
    <w:rsid w:val="006D6C10"/>
    <w:rsid w:val="006F02D0"/>
    <w:rsid w:val="006F042C"/>
    <w:rsid w:val="006F2038"/>
    <w:rsid w:val="00704B26"/>
    <w:rsid w:val="00714327"/>
    <w:rsid w:val="00717481"/>
    <w:rsid w:val="0073402D"/>
    <w:rsid w:val="00737846"/>
    <w:rsid w:val="00772344"/>
    <w:rsid w:val="00773B3B"/>
    <w:rsid w:val="00785728"/>
    <w:rsid w:val="00786E0D"/>
    <w:rsid w:val="007A3E96"/>
    <w:rsid w:val="007B5623"/>
    <w:rsid w:val="007D5BDA"/>
    <w:rsid w:val="007E1BD7"/>
    <w:rsid w:val="007F7FA8"/>
    <w:rsid w:val="00830DCC"/>
    <w:rsid w:val="00835EE6"/>
    <w:rsid w:val="0087143E"/>
    <w:rsid w:val="00892033"/>
    <w:rsid w:val="008C1092"/>
    <w:rsid w:val="008C1D84"/>
    <w:rsid w:val="008C4B18"/>
    <w:rsid w:val="008E0ADB"/>
    <w:rsid w:val="008E30DD"/>
    <w:rsid w:val="00931985"/>
    <w:rsid w:val="00937D41"/>
    <w:rsid w:val="009433D1"/>
    <w:rsid w:val="009452F6"/>
    <w:rsid w:val="00960219"/>
    <w:rsid w:val="009729BC"/>
    <w:rsid w:val="009A331C"/>
    <w:rsid w:val="009A780A"/>
    <w:rsid w:val="009C14DF"/>
    <w:rsid w:val="009C4E1B"/>
    <w:rsid w:val="009D4BD8"/>
    <w:rsid w:val="009E7859"/>
    <w:rsid w:val="00A13087"/>
    <w:rsid w:val="00A30523"/>
    <w:rsid w:val="00A91151"/>
    <w:rsid w:val="00A94EB5"/>
    <w:rsid w:val="00AB3DA9"/>
    <w:rsid w:val="00AD74C8"/>
    <w:rsid w:val="00AE3948"/>
    <w:rsid w:val="00B14FC5"/>
    <w:rsid w:val="00B200E4"/>
    <w:rsid w:val="00B33DE3"/>
    <w:rsid w:val="00B54FA6"/>
    <w:rsid w:val="00B65B7B"/>
    <w:rsid w:val="00B72569"/>
    <w:rsid w:val="00B75F23"/>
    <w:rsid w:val="00B87A5D"/>
    <w:rsid w:val="00B91387"/>
    <w:rsid w:val="00B96298"/>
    <w:rsid w:val="00BA6E17"/>
    <w:rsid w:val="00BB34E6"/>
    <w:rsid w:val="00C11C2E"/>
    <w:rsid w:val="00C20814"/>
    <w:rsid w:val="00C266EF"/>
    <w:rsid w:val="00C366F9"/>
    <w:rsid w:val="00C36BE1"/>
    <w:rsid w:val="00C5568F"/>
    <w:rsid w:val="00C735D3"/>
    <w:rsid w:val="00CA5BF8"/>
    <w:rsid w:val="00CA5C55"/>
    <w:rsid w:val="00CB15C3"/>
    <w:rsid w:val="00CF5463"/>
    <w:rsid w:val="00D10C67"/>
    <w:rsid w:val="00D14595"/>
    <w:rsid w:val="00D26BA0"/>
    <w:rsid w:val="00D4133C"/>
    <w:rsid w:val="00D4212F"/>
    <w:rsid w:val="00D61D62"/>
    <w:rsid w:val="00D66CE5"/>
    <w:rsid w:val="00D81B5C"/>
    <w:rsid w:val="00DA1749"/>
    <w:rsid w:val="00DC7500"/>
    <w:rsid w:val="00DE0528"/>
    <w:rsid w:val="00DE6458"/>
    <w:rsid w:val="00E068D9"/>
    <w:rsid w:val="00E0719B"/>
    <w:rsid w:val="00E225E5"/>
    <w:rsid w:val="00E53E20"/>
    <w:rsid w:val="00E6169D"/>
    <w:rsid w:val="00E618B7"/>
    <w:rsid w:val="00EC296D"/>
    <w:rsid w:val="00ED1BE0"/>
    <w:rsid w:val="00ED2FD3"/>
    <w:rsid w:val="00EE211E"/>
    <w:rsid w:val="00EE5831"/>
    <w:rsid w:val="00F528E0"/>
    <w:rsid w:val="00F8568C"/>
    <w:rsid w:val="00FA78C9"/>
    <w:rsid w:val="00FB15E1"/>
    <w:rsid w:val="00FE5C3A"/>
    <w:rsid w:val="00FE6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F6CC07F"/>
  <w15:chartTrackingRefBased/>
  <w15:docId w15:val="{87F80AB2-A291-4F7A-B5AF-FF3FFCA49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D5E"/>
  </w:style>
  <w:style w:type="paragraph" w:styleId="Heading1">
    <w:name w:val="heading 1"/>
    <w:basedOn w:val="Normal"/>
    <w:next w:val="Normal"/>
    <w:link w:val="Heading1Char"/>
    <w:uiPriority w:val="9"/>
    <w:qFormat/>
    <w:rsid w:val="00230A77"/>
    <w:pPr>
      <w:keepNext/>
      <w:keepLines/>
      <w:spacing w:before="240" w:after="0"/>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230A77"/>
    <w:pPr>
      <w:keepNext/>
      <w:keepLines/>
      <w:spacing w:before="40" w:after="0"/>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unhideWhenUsed/>
    <w:qFormat/>
    <w:rsid w:val="007F7FA8"/>
    <w:pPr>
      <w:keepNext/>
      <w:keepLines/>
      <w:spacing w:before="40" w:after="0"/>
      <w:outlineLvl w:val="2"/>
    </w:pPr>
    <w:rPr>
      <w:rFonts w:asciiTheme="majorHAnsi" w:eastAsiaTheme="majorEastAsia" w:hAnsiTheme="majorHAnsi" w:cstheme="majorBidi"/>
      <w:color w:val="1F3763"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F7FA8"/>
    <w:rPr>
      <w:rFonts w:asciiTheme="majorHAnsi" w:eastAsiaTheme="majorEastAsia" w:hAnsiTheme="majorHAnsi" w:cstheme="majorBidi"/>
      <w:color w:val="1F3763" w:themeColor="accent1" w:themeShade="7F"/>
      <w:sz w:val="24"/>
      <w:szCs w:val="24"/>
      <w:lang w:val="en-GB"/>
    </w:rPr>
  </w:style>
  <w:style w:type="character" w:styleId="CommentReference">
    <w:name w:val="annotation reference"/>
    <w:basedOn w:val="DefaultParagraphFont"/>
    <w:uiPriority w:val="99"/>
    <w:semiHidden/>
    <w:unhideWhenUsed/>
    <w:rsid w:val="007F7FA8"/>
    <w:rPr>
      <w:sz w:val="16"/>
      <w:szCs w:val="16"/>
    </w:rPr>
  </w:style>
  <w:style w:type="paragraph" w:styleId="CommentText">
    <w:name w:val="annotation text"/>
    <w:basedOn w:val="Normal"/>
    <w:link w:val="CommentTextChar"/>
    <w:uiPriority w:val="99"/>
    <w:semiHidden/>
    <w:unhideWhenUsed/>
    <w:rsid w:val="007F7FA8"/>
    <w:pPr>
      <w:spacing w:line="240" w:lineRule="auto"/>
    </w:pPr>
    <w:rPr>
      <w:sz w:val="20"/>
      <w:szCs w:val="20"/>
      <w:lang w:val="en-GB"/>
    </w:rPr>
  </w:style>
  <w:style w:type="character" w:customStyle="1" w:styleId="CommentTextChar">
    <w:name w:val="Comment Text Char"/>
    <w:basedOn w:val="DefaultParagraphFont"/>
    <w:link w:val="CommentText"/>
    <w:uiPriority w:val="99"/>
    <w:semiHidden/>
    <w:rsid w:val="007F7FA8"/>
    <w:rPr>
      <w:sz w:val="20"/>
      <w:szCs w:val="20"/>
      <w:lang w:val="en-GB"/>
    </w:rPr>
  </w:style>
  <w:style w:type="paragraph" w:styleId="CommentSubject">
    <w:name w:val="annotation subject"/>
    <w:basedOn w:val="CommentText"/>
    <w:next w:val="CommentText"/>
    <w:link w:val="CommentSubjectChar"/>
    <w:uiPriority w:val="99"/>
    <w:semiHidden/>
    <w:unhideWhenUsed/>
    <w:rsid w:val="00294BE7"/>
    <w:rPr>
      <w:b/>
      <w:bCs/>
      <w:lang w:val="en-US"/>
    </w:rPr>
  </w:style>
  <w:style w:type="character" w:customStyle="1" w:styleId="CommentSubjectChar">
    <w:name w:val="Comment Subject Char"/>
    <w:basedOn w:val="CommentTextChar"/>
    <w:link w:val="CommentSubject"/>
    <w:uiPriority w:val="99"/>
    <w:semiHidden/>
    <w:rsid w:val="00294BE7"/>
    <w:rPr>
      <w:b/>
      <w:bCs/>
      <w:sz w:val="20"/>
      <w:szCs w:val="20"/>
      <w:lang w:val="en-GB"/>
    </w:rPr>
  </w:style>
  <w:style w:type="character" w:customStyle="1" w:styleId="Heading1Char">
    <w:name w:val="Heading 1 Char"/>
    <w:basedOn w:val="DefaultParagraphFont"/>
    <w:link w:val="Heading1"/>
    <w:uiPriority w:val="9"/>
    <w:rsid w:val="00230A77"/>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230A77"/>
    <w:rPr>
      <w:rFonts w:asciiTheme="majorHAnsi" w:eastAsiaTheme="majorEastAsia" w:hAnsiTheme="majorHAnsi" w:cstheme="majorBidi"/>
      <w:color w:val="2F5496" w:themeColor="accent1" w:themeShade="BF"/>
      <w:sz w:val="26"/>
      <w:szCs w:val="26"/>
      <w:lang w:val="en-GB"/>
    </w:rPr>
  </w:style>
  <w:style w:type="paragraph" w:styleId="Header">
    <w:name w:val="header"/>
    <w:basedOn w:val="Normal"/>
    <w:link w:val="HeaderChar"/>
    <w:uiPriority w:val="99"/>
    <w:unhideWhenUsed/>
    <w:rsid w:val="009A33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331C"/>
  </w:style>
  <w:style w:type="paragraph" w:styleId="Footer">
    <w:name w:val="footer"/>
    <w:basedOn w:val="Normal"/>
    <w:link w:val="FooterChar"/>
    <w:uiPriority w:val="99"/>
    <w:unhideWhenUsed/>
    <w:rsid w:val="009A33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31C"/>
  </w:style>
  <w:style w:type="paragraph" w:styleId="BalloonText">
    <w:name w:val="Balloon Text"/>
    <w:basedOn w:val="Normal"/>
    <w:link w:val="BalloonTextChar"/>
    <w:uiPriority w:val="99"/>
    <w:semiHidden/>
    <w:unhideWhenUsed/>
    <w:rsid w:val="007A3E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E96"/>
    <w:rPr>
      <w:rFonts w:ascii="Segoe UI" w:hAnsi="Segoe UI" w:cs="Segoe UI"/>
      <w:sz w:val="18"/>
      <w:szCs w:val="18"/>
    </w:rPr>
  </w:style>
  <w:style w:type="paragraph" w:styleId="ListBullet">
    <w:name w:val="List Bullet"/>
    <w:basedOn w:val="Normal"/>
    <w:uiPriority w:val="99"/>
    <w:unhideWhenUsed/>
    <w:rsid w:val="00717481"/>
    <w:pPr>
      <w:numPr>
        <w:numId w:val="1"/>
      </w:numPr>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762</Words>
  <Characters>4344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Airey, Megan</dc:creator>
  <cp:keywords/>
  <dc:description/>
  <cp:lastModifiedBy>Alison Daly</cp:lastModifiedBy>
  <cp:revision>2</cp:revision>
  <dcterms:created xsi:type="dcterms:W3CDTF">2023-11-01T11:15:00Z</dcterms:created>
  <dcterms:modified xsi:type="dcterms:W3CDTF">2023-11-01T11:15:00Z</dcterms:modified>
</cp:coreProperties>
</file>