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4F4B" w:rsidRDefault="00A94F4B" w:rsidP="00A94F4B">
      <w:pPr>
        <w:shd w:val="clear" w:color="auto" w:fill="B6DDE8" w:themeFill="accent5" w:themeFillTint="66"/>
        <w:tabs>
          <w:tab w:val="left" w:pos="426"/>
        </w:tabs>
        <w:spacing w:after="0"/>
        <w:jc w:val="center"/>
        <w:rPr>
          <w:rFonts w:ascii="Arial" w:hAnsi="Arial" w:cs="Arial"/>
          <w:b/>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44257" w:rsidRPr="00F12B19" w:rsidRDefault="000C665A" w:rsidP="00A94F4B">
      <w:pPr>
        <w:shd w:val="clear" w:color="auto" w:fill="B6DDE8" w:themeFill="accent5" w:themeFillTint="66"/>
        <w:tabs>
          <w:tab w:val="left" w:pos="426"/>
        </w:tabs>
        <w:spacing w:after="0"/>
        <w:jc w:val="center"/>
        <w:rPr>
          <w:rFonts w:ascii="Arial" w:hAnsi="Arial" w:cs="Arial"/>
          <w:b/>
          <w:sz w:val="40"/>
          <w:szCs w:val="40"/>
        </w:rPr>
      </w:pPr>
      <w:r w:rsidRPr="00F12B19">
        <w:rPr>
          <w:rFonts w:ascii="Arial" w:hAnsi="Arial" w:cs="Arial"/>
          <w:b/>
          <w:sz w:val="40"/>
          <w:szCs w:val="40"/>
        </w:rPr>
        <w:t>Director of Services Report</w:t>
      </w:r>
    </w:p>
    <w:p w:rsidR="003E5F22" w:rsidRPr="00F12B19" w:rsidRDefault="003E5F22" w:rsidP="00A94F4B">
      <w:pPr>
        <w:shd w:val="clear" w:color="auto" w:fill="B6DDE8" w:themeFill="accent5" w:themeFillTint="66"/>
        <w:tabs>
          <w:tab w:val="left" w:pos="426"/>
        </w:tabs>
        <w:spacing w:after="0"/>
        <w:jc w:val="center"/>
        <w:rPr>
          <w:rFonts w:ascii="Arial" w:hAnsi="Arial" w:cs="Arial"/>
          <w:b/>
          <w:sz w:val="40"/>
          <w:szCs w:val="40"/>
        </w:rPr>
      </w:pPr>
      <w:r w:rsidRPr="00F12B19">
        <w:rPr>
          <w:rFonts w:ascii="Arial" w:hAnsi="Arial" w:cs="Arial"/>
          <w:b/>
          <w:sz w:val="40"/>
          <w:szCs w:val="40"/>
        </w:rPr>
        <w:t xml:space="preserve">South Central Area Committee Meeting </w:t>
      </w:r>
    </w:p>
    <w:p w:rsidR="00503363" w:rsidRDefault="0022008E" w:rsidP="00A94F4B">
      <w:pPr>
        <w:shd w:val="clear" w:color="auto" w:fill="B6DDE8" w:themeFill="accent5" w:themeFillTint="66"/>
        <w:tabs>
          <w:tab w:val="left" w:pos="426"/>
        </w:tabs>
        <w:spacing w:after="0"/>
        <w:jc w:val="center"/>
        <w:rPr>
          <w:rFonts w:ascii="Arial" w:hAnsi="Arial" w:cs="Arial"/>
          <w:b/>
          <w:sz w:val="40"/>
          <w:szCs w:val="40"/>
        </w:rPr>
      </w:pPr>
      <w:r>
        <w:rPr>
          <w:rFonts w:ascii="Arial" w:hAnsi="Arial" w:cs="Arial"/>
          <w:b/>
          <w:sz w:val="40"/>
          <w:szCs w:val="40"/>
        </w:rPr>
        <w:t>1</w:t>
      </w:r>
      <w:r w:rsidR="003F7EDF">
        <w:rPr>
          <w:rFonts w:ascii="Arial" w:hAnsi="Arial" w:cs="Arial"/>
          <w:b/>
          <w:sz w:val="40"/>
          <w:szCs w:val="40"/>
        </w:rPr>
        <w:t>5</w:t>
      </w:r>
      <w:r w:rsidR="00462177" w:rsidRPr="00F12B19">
        <w:rPr>
          <w:rFonts w:ascii="Arial" w:hAnsi="Arial" w:cs="Arial"/>
          <w:b/>
          <w:sz w:val="40"/>
          <w:szCs w:val="40"/>
          <w:vertAlign w:val="superscript"/>
        </w:rPr>
        <w:t>th</w:t>
      </w:r>
      <w:r w:rsidR="00462177" w:rsidRPr="00F12B19">
        <w:rPr>
          <w:rFonts w:ascii="Arial" w:hAnsi="Arial" w:cs="Arial"/>
          <w:b/>
          <w:sz w:val="40"/>
          <w:szCs w:val="40"/>
        </w:rPr>
        <w:t xml:space="preserve"> </w:t>
      </w:r>
      <w:r w:rsidR="009D0450">
        <w:rPr>
          <w:rFonts w:ascii="Arial" w:hAnsi="Arial" w:cs="Arial"/>
          <w:b/>
          <w:sz w:val="40"/>
          <w:szCs w:val="40"/>
        </w:rPr>
        <w:t>Dece</w:t>
      </w:r>
      <w:r w:rsidR="003F7EDF">
        <w:rPr>
          <w:rFonts w:ascii="Arial" w:hAnsi="Arial" w:cs="Arial"/>
          <w:b/>
          <w:sz w:val="40"/>
          <w:szCs w:val="40"/>
        </w:rPr>
        <w:t>m</w:t>
      </w:r>
      <w:r w:rsidR="00587971">
        <w:rPr>
          <w:rFonts w:ascii="Arial" w:hAnsi="Arial" w:cs="Arial"/>
          <w:b/>
          <w:sz w:val="40"/>
          <w:szCs w:val="40"/>
        </w:rPr>
        <w:t>ber</w:t>
      </w:r>
      <w:r w:rsidR="0082722B" w:rsidRPr="00F12B19">
        <w:rPr>
          <w:rFonts w:ascii="Arial" w:hAnsi="Arial" w:cs="Arial"/>
          <w:b/>
          <w:sz w:val="40"/>
          <w:szCs w:val="40"/>
        </w:rPr>
        <w:t>,</w:t>
      </w:r>
      <w:r w:rsidR="00533F5C" w:rsidRPr="00F12B19">
        <w:rPr>
          <w:rFonts w:ascii="Arial" w:hAnsi="Arial" w:cs="Arial"/>
          <w:b/>
          <w:sz w:val="40"/>
          <w:szCs w:val="40"/>
        </w:rPr>
        <w:t xml:space="preserve"> </w:t>
      </w:r>
      <w:r w:rsidR="00D13702" w:rsidRPr="00F12B19">
        <w:rPr>
          <w:rFonts w:ascii="Arial" w:hAnsi="Arial" w:cs="Arial"/>
          <w:b/>
          <w:sz w:val="40"/>
          <w:szCs w:val="40"/>
        </w:rPr>
        <w:t>2023</w:t>
      </w: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4F52FD" w:rsidRDefault="004F52FD" w:rsidP="00A94F4B">
      <w:pPr>
        <w:shd w:val="clear" w:color="auto" w:fill="B6DDE8" w:themeFill="accent5" w:themeFillTint="66"/>
        <w:tabs>
          <w:tab w:val="left" w:pos="426"/>
        </w:tabs>
        <w:spacing w:after="0"/>
        <w:jc w:val="center"/>
        <w:rPr>
          <w:rFonts w:ascii="Arial" w:hAnsi="Arial" w:cs="Arial"/>
          <w:b/>
          <w:sz w:val="40"/>
          <w:szCs w:val="40"/>
        </w:rPr>
      </w:pPr>
    </w:p>
    <w:p w:rsidR="004F52FD" w:rsidRDefault="004F52FD"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F12B19" w:rsidRPr="00F12B19" w:rsidRDefault="00F12B19" w:rsidP="00A94F4B">
      <w:pPr>
        <w:shd w:val="clear" w:color="auto" w:fill="B6DDE8" w:themeFill="accent5" w:themeFillTint="66"/>
        <w:tabs>
          <w:tab w:val="left" w:pos="426"/>
        </w:tabs>
        <w:spacing w:after="0"/>
        <w:jc w:val="center"/>
        <w:rPr>
          <w:rFonts w:ascii="Arial" w:hAnsi="Arial" w:cs="Arial"/>
          <w:b/>
          <w:sz w:val="40"/>
          <w:szCs w:val="40"/>
        </w:rPr>
      </w:pPr>
    </w:p>
    <w:p w:rsidR="00A94F4B" w:rsidRPr="00496782" w:rsidRDefault="00A94F4B" w:rsidP="00A94F4B">
      <w:pPr>
        <w:shd w:val="clear" w:color="auto" w:fill="B6DDE8" w:themeFill="accent5" w:themeFillTint="66"/>
        <w:tabs>
          <w:tab w:val="left" w:pos="426"/>
        </w:tabs>
        <w:spacing w:after="0"/>
        <w:jc w:val="center"/>
        <w:rPr>
          <w:rFonts w:ascii="Arial" w:hAnsi="Arial" w:cs="Arial"/>
          <w:b/>
        </w:rPr>
      </w:pPr>
    </w:p>
    <w:p w:rsidR="00B61DFB" w:rsidRDefault="00B61DFB" w:rsidP="00661880">
      <w:pPr>
        <w:spacing w:after="0" w:line="240" w:lineRule="auto"/>
        <w:rPr>
          <w:rFonts w:ascii="Arial" w:hAnsi="Arial" w:cs="Arial"/>
          <w:lang w:val="en-IE" w:eastAsia="en-IE" w:bidi="ar-SA"/>
        </w:rPr>
      </w:pPr>
    </w:p>
    <w:p w:rsidR="00686834" w:rsidRDefault="00686834" w:rsidP="00686834">
      <w:pPr>
        <w:shd w:val="clear" w:color="auto" w:fill="B6DDE8" w:themeFill="accent5" w:themeFillTint="66"/>
        <w:spacing w:after="0" w:line="240" w:lineRule="auto"/>
        <w:jc w:val="center"/>
        <w:rPr>
          <w:rFonts w:ascii="Arial" w:hAnsi="Arial" w:cs="Arial"/>
          <w:b/>
          <w:sz w:val="28"/>
          <w:szCs w:val="28"/>
        </w:rPr>
      </w:pPr>
    </w:p>
    <w:p w:rsidR="00686834" w:rsidRDefault="00686834" w:rsidP="00686834">
      <w:pPr>
        <w:shd w:val="clear" w:color="auto" w:fill="B6DDE8" w:themeFill="accent5" w:themeFillTint="66"/>
        <w:spacing w:after="0" w:line="240" w:lineRule="auto"/>
        <w:jc w:val="center"/>
        <w:rPr>
          <w:rFonts w:ascii="Arial" w:hAnsi="Arial" w:cs="Arial"/>
          <w:b/>
          <w:sz w:val="28"/>
          <w:szCs w:val="28"/>
        </w:rPr>
      </w:pPr>
      <w:r>
        <w:rPr>
          <w:rFonts w:ascii="Arial" w:hAnsi="Arial" w:cs="Arial"/>
          <w:b/>
          <w:sz w:val="28"/>
          <w:szCs w:val="28"/>
        </w:rPr>
        <w:t>SOUTH WEST INNER CITY ELECTORAL AREA</w:t>
      </w:r>
    </w:p>
    <w:p w:rsidR="00686834" w:rsidRDefault="00686834" w:rsidP="00686834">
      <w:pPr>
        <w:shd w:val="clear" w:color="auto" w:fill="B6DDE8" w:themeFill="accent5" w:themeFillTint="66"/>
        <w:spacing w:after="0" w:line="240" w:lineRule="auto"/>
        <w:jc w:val="center"/>
        <w:rPr>
          <w:rFonts w:ascii="Arial" w:hAnsi="Arial" w:cs="Arial"/>
          <w:b/>
        </w:rPr>
      </w:pPr>
    </w:p>
    <w:p w:rsidR="00686834" w:rsidRDefault="00686834" w:rsidP="00686834">
      <w:pPr>
        <w:pStyle w:val="NoSpacing"/>
        <w:rPr>
          <w:rFonts w:ascii="Arial" w:hAnsi="Arial" w:cs="Arial"/>
        </w:rPr>
      </w:pPr>
    </w:p>
    <w:p w:rsidR="001538B2" w:rsidRDefault="001538B2" w:rsidP="001538B2">
      <w:pPr>
        <w:pStyle w:val="NoSpacing"/>
        <w:shd w:val="clear" w:color="auto" w:fill="C2D69B" w:themeFill="accent3" w:themeFillTint="99"/>
        <w:rPr>
          <w:rFonts w:ascii="Arial" w:hAnsi="Arial" w:cs="Arial"/>
          <w:b/>
        </w:rPr>
      </w:pPr>
      <w:r>
        <w:rPr>
          <w:rFonts w:ascii="Arial" w:hAnsi="Arial" w:cs="Arial"/>
          <w:b/>
        </w:rPr>
        <w:t xml:space="preserve">IVEAGH MARKETS – </w:t>
      </w:r>
      <w:proofErr w:type="spellStart"/>
      <w:r>
        <w:rPr>
          <w:rFonts w:ascii="Arial" w:hAnsi="Arial" w:cs="Arial"/>
          <w:b/>
        </w:rPr>
        <w:t>Stabilisation</w:t>
      </w:r>
      <w:proofErr w:type="spellEnd"/>
      <w:r>
        <w:rPr>
          <w:rFonts w:ascii="Arial" w:hAnsi="Arial" w:cs="Arial"/>
          <w:b/>
        </w:rPr>
        <w:t xml:space="preserve"> Works: Update 2023</w:t>
      </w:r>
    </w:p>
    <w:p w:rsidR="001538B2" w:rsidRDefault="001538B2" w:rsidP="001538B2">
      <w:pPr>
        <w:pStyle w:val="NoSpacing"/>
        <w:shd w:val="clear" w:color="auto" w:fill="C2D69B" w:themeFill="accent3" w:themeFillTint="99"/>
        <w:rPr>
          <w:rFonts w:ascii="Arial" w:hAnsi="Arial" w:cs="Arial"/>
        </w:rPr>
      </w:pPr>
      <w:r w:rsidRPr="00B82E93">
        <w:rPr>
          <w:rFonts w:ascii="Arial" w:hAnsi="Arial" w:cs="Arial"/>
        </w:rPr>
        <w:t xml:space="preserve">DCC has issued a tender invite following which an Integrated Design Team (IDT) was appointed led by </w:t>
      </w:r>
      <w:proofErr w:type="spellStart"/>
      <w:r w:rsidRPr="00B82E93">
        <w:rPr>
          <w:rFonts w:ascii="Arial" w:hAnsi="Arial" w:cs="Arial"/>
        </w:rPr>
        <w:t>Howley</w:t>
      </w:r>
      <w:proofErr w:type="spellEnd"/>
      <w:r w:rsidRPr="00B82E93">
        <w:rPr>
          <w:rFonts w:ascii="Arial" w:hAnsi="Arial" w:cs="Arial"/>
        </w:rPr>
        <w:t xml:space="preserve"> Hayes Cooney Architecture &amp; including CORA Structural Engineers, Homan O’Brien Mech. &amp; Elec., IAC Archaeology and Austin Reddy QS. DCC has established a Steering Group and appointed an experienced Project Manager to oversee and drive the </w:t>
      </w:r>
      <w:proofErr w:type="spellStart"/>
      <w:r w:rsidRPr="00B82E93">
        <w:rPr>
          <w:rFonts w:ascii="Arial" w:hAnsi="Arial" w:cs="Arial"/>
        </w:rPr>
        <w:t>stabilisation</w:t>
      </w:r>
      <w:proofErr w:type="spellEnd"/>
      <w:r w:rsidRPr="00B82E93">
        <w:rPr>
          <w:rFonts w:ascii="Arial" w:hAnsi="Arial" w:cs="Arial"/>
        </w:rPr>
        <w:t xml:space="preserve"> works </w:t>
      </w:r>
      <w:proofErr w:type="spellStart"/>
      <w:r w:rsidRPr="00B82E93">
        <w:rPr>
          <w:rFonts w:ascii="Arial" w:hAnsi="Arial" w:cs="Arial"/>
        </w:rPr>
        <w:t>programme</w:t>
      </w:r>
      <w:proofErr w:type="spellEnd"/>
      <w:r w:rsidRPr="00B82E93">
        <w:rPr>
          <w:rFonts w:ascii="Arial" w:hAnsi="Arial" w:cs="Arial"/>
        </w:rPr>
        <w:t>.</w:t>
      </w:r>
    </w:p>
    <w:p w:rsidR="001538B2" w:rsidRDefault="001538B2" w:rsidP="001538B2">
      <w:pPr>
        <w:pStyle w:val="NoSpacing"/>
        <w:shd w:val="clear" w:color="auto" w:fill="C2D69B" w:themeFill="accent3" w:themeFillTint="99"/>
        <w:rPr>
          <w:rFonts w:ascii="Arial" w:hAnsi="Arial" w:cs="Arial"/>
        </w:rPr>
      </w:pPr>
    </w:p>
    <w:p w:rsidR="001538B2" w:rsidRDefault="001538B2" w:rsidP="001538B2">
      <w:pPr>
        <w:pStyle w:val="NoSpacing"/>
        <w:shd w:val="clear" w:color="auto" w:fill="C2D69B" w:themeFill="accent3" w:themeFillTint="99"/>
        <w:rPr>
          <w:rFonts w:ascii="Arial" w:hAnsi="Arial" w:cs="Arial"/>
        </w:rPr>
      </w:pPr>
      <w:r w:rsidRPr="00B82E93">
        <w:rPr>
          <w:rFonts w:ascii="Arial" w:hAnsi="Arial" w:cs="Arial"/>
        </w:rPr>
        <w:t xml:space="preserve">Since appointment the IDT have completed initial site examinations and commissioned and completed a range of surveys including, asbestos survey, lead paint survey, invasive species survey, bat survey, drone and measured survey, services surveys </w:t>
      </w:r>
      <w:proofErr w:type="spellStart"/>
      <w:r w:rsidRPr="00B82E93">
        <w:rPr>
          <w:rFonts w:ascii="Arial" w:hAnsi="Arial" w:cs="Arial"/>
        </w:rPr>
        <w:t>etc</w:t>
      </w:r>
      <w:proofErr w:type="spellEnd"/>
      <w:r w:rsidRPr="00B82E93">
        <w:rPr>
          <w:rFonts w:ascii="Arial" w:hAnsi="Arial" w:cs="Arial"/>
          <w:lang w:val="en-GB"/>
        </w:rPr>
        <w:t xml:space="preserve">.  </w:t>
      </w:r>
      <w:r w:rsidRPr="00B82E93">
        <w:rPr>
          <w:rFonts w:ascii="Arial" w:hAnsi="Arial" w:cs="Arial"/>
        </w:rPr>
        <w:t>Further surveys to be completed before the end 2023 include archaeological desktop assessment, detailed roof survey etc.</w:t>
      </w:r>
    </w:p>
    <w:p w:rsidR="001538B2" w:rsidRDefault="001538B2" w:rsidP="001538B2">
      <w:pPr>
        <w:pStyle w:val="NoSpacing"/>
        <w:shd w:val="clear" w:color="auto" w:fill="C2D69B" w:themeFill="accent3" w:themeFillTint="99"/>
        <w:rPr>
          <w:rFonts w:ascii="Arial" w:hAnsi="Arial" w:cs="Arial"/>
        </w:rPr>
      </w:pPr>
    </w:p>
    <w:p w:rsidR="001538B2" w:rsidRDefault="001538B2" w:rsidP="001538B2">
      <w:pPr>
        <w:pStyle w:val="NoSpacing"/>
        <w:shd w:val="clear" w:color="auto" w:fill="C2D69B" w:themeFill="accent3" w:themeFillTint="99"/>
        <w:rPr>
          <w:rFonts w:ascii="Arial" w:hAnsi="Arial" w:cs="Arial"/>
        </w:rPr>
      </w:pPr>
      <w:r>
        <w:rPr>
          <w:rFonts w:ascii="Arial" w:hAnsi="Arial" w:cs="Arial"/>
        </w:rPr>
        <w:t xml:space="preserve">The IDT have agreed a 2 Stage Works </w:t>
      </w:r>
      <w:proofErr w:type="spellStart"/>
      <w:r>
        <w:rPr>
          <w:rFonts w:ascii="Arial" w:hAnsi="Arial" w:cs="Arial"/>
        </w:rPr>
        <w:t>programme</w:t>
      </w:r>
      <w:proofErr w:type="spellEnd"/>
      <w:r>
        <w:rPr>
          <w:rFonts w:ascii="Arial" w:hAnsi="Arial" w:cs="Arial"/>
        </w:rPr>
        <w:t xml:space="preserve"> with DCC for the Iveagh markets as follows:- </w:t>
      </w:r>
    </w:p>
    <w:p w:rsidR="001538B2" w:rsidRDefault="001538B2" w:rsidP="001538B2">
      <w:pPr>
        <w:pStyle w:val="NoSpacing"/>
        <w:shd w:val="clear" w:color="auto" w:fill="C2D69B" w:themeFill="accent3" w:themeFillTint="99"/>
        <w:rPr>
          <w:rFonts w:ascii="Arial" w:hAnsi="Arial" w:cs="Arial"/>
        </w:rPr>
      </w:pPr>
    </w:p>
    <w:p w:rsidR="001538B2" w:rsidRPr="00D034E6" w:rsidRDefault="001538B2" w:rsidP="001538B2">
      <w:pPr>
        <w:pStyle w:val="NoSpacing"/>
        <w:shd w:val="clear" w:color="auto" w:fill="C2D69B" w:themeFill="accent3" w:themeFillTint="99"/>
        <w:rPr>
          <w:rFonts w:ascii="Arial" w:hAnsi="Arial" w:cs="Arial"/>
          <w:b/>
        </w:rPr>
      </w:pPr>
      <w:r w:rsidRPr="00D034E6">
        <w:rPr>
          <w:rFonts w:ascii="Arial" w:hAnsi="Arial" w:cs="Arial"/>
          <w:b/>
        </w:rPr>
        <w:t xml:space="preserve">Stage 1 </w:t>
      </w:r>
    </w:p>
    <w:p w:rsidR="001538B2" w:rsidRDefault="001538B2" w:rsidP="001538B2">
      <w:pPr>
        <w:pStyle w:val="NoSpacing"/>
        <w:shd w:val="clear" w:color="auto" w:fill="C2D69B" w:themeFill="accent3" w:themeFillTint="99"/>
        <w:rPr>
          <w:rFonts w:ascii="Arial" w:hAnsi="Arial" w:cs="Arial"/>
          <w:lang w:val="en-GB"/>
        </w:rPr>
      </w:pPr>
      <w:r>
        <w:rPr>
          <w:rFonts w:ascii="Arial" w:hAnsi="Arial" w:cs="Arial"/>
        </w:rPr>
        <w:t xml:space="preserve">Following completion of the above surveys a tender invitation is to issue in </w:t>
      </w:r>
      <w:r>
        <w:rPr>
          <w:lang w:val="en-GB"/>
        </w:rPr>
        <w:t xml:space="preserve">January 2024 for </w:t>
      </w:r>
      <w:r w:rsidRPr="00373F1A">
        <w:rPr>
          <w:rFonts w:ascii="Arial" w:hAnsi="Arial" w:cs="Arial"/>
          <w:lang w:val="en-GB"/>
        </w:rPr>
        <w:t>advanced works including removal of loose materials, ins</w:t>
      </w:r>
      <w:r>
        <w:rPr>
          <w:rFonts w:ascii="Arial" w:hAnsi="Arial" w:cs="Arial"/>
          <w:lang w:val="en-GB"/>
        </w:rPr>
        <w:t>tallation of safe access routes.</w:t>
      </w:r>
    </w:p>
    <w:p w:rsidR="001538B2" w:rsidRDefault="001538B2" w:rsidP="001538B2">
      <w:pPr>
        <w:pStyle w:val="NoSpacing"/>
        <w:shd w:val="clear" w:color="auto" w:fill="C2D69B" w:themeFill="accent3" w:themeFillTint="99"/>
        <w:rPr>
          <w:rFonts w:ascii="Arial" w:hAnsi="Arial" w:cs="Arial"/>
        </w:rPr>
      </w:pPr>
      <w:r>
        <w:rPr>
          <w:rFonts w:ascii="Arial" w:hAnsi="Arial" w:cs="Arial"/>
        </w:rPr>
        <w:t>These works to be completed in Q1 2024.</w:t>
      </w:r>
    </w:p>
    <w:p w:rsidR="001538B2" w:rsidRDefault="001538B2" w:rsidP="001538B2">
      <w:pPr>
        <w:pStyle w:val="NoSpacing"/>
        <w:shd w:val="clear" w:color="auto" w:fill="C2D69B" w:themeFill="accent3" w:themeFillTint="99"/>
        <w:rPr>
          <w:rFonts w:ascii="Arial" w:hAnsi="Arial" w:cs="Arial"/>
        </w:rPr>
      </w:pPr>
    </w:p>
    <w:p w:rsidR="001538B2" w:rsidRPr="009121E5" w:rsidRDefault="001538B2" w:rsidP="001538B2">
      <w:pPr>
        <w:pStyle w:val="NoSpacing"/>
        <w:shd w:val="clear" w:color="auto" w:fill="C2D69B" w:themeFill="accent3" w:themeFillTint="99"/>
        <w:rPr>
          <w:rFonts w:ascii="Arial" w:hAnsi="Arial" w:cs="Arial"/>
          <w:b/>
        </w:rPr>
      </w:pPr>
      <w:r w:rsidRPr="009121E5">
        <w:rPr>
          <w:rFonts w:ascii="Arial" w:hAnsi="Arial" w:cs="Arial"/>
          <w:b/>
        </w:rPr>
        <w:t xml:space="preserve">Stage 2 </w:t>
      </w:r>
    </w:p>
    <w:p w:rsidR="001538B2" w:rsidRDefault="001538B2" w:rsidP="001538B2">
      <w:pPr>
        <w:pStyle w:val="NoSpacing"/>
        <w:shd w:val="clear" w:color="auto" w:fill="C2D69B" w:themeFill="accent3" w:themeFillTint="99"/>
        <w:rPr>
          <w:rFonts w:ascii="Arial" w:hAnsi="Arial" w:cs="Arial"/>
        </w:rPr>
      </w:pPr>
      <w:r w:rsidRPr="00373F1A">
        <w:rPr>
          <w:rFonts w:ascii="Arial" w:hAnsi="Arial" w:cs="Arial"/>
        </w:rPr>
        <w:t xml:space="preserve">Following completion of Stage 1 works above the IDT will have full and safe access to all areas </w:t>
      </w:r>
      <w:r w:rsidRPr="00373F1A">
        <w:rPr>
          <w:rFonts w:ascii="Arial" w:hAnsi="Arial" w:cs="Arial"/>
          <w:lang w:val="en-GB"/>
        </w:rPr>
        <w:t>which will allow them to complete the detailed design process and prepare tender documentation</w:t>
      </w:r>
      <w:r>
        <w:rPr>
          <w:rFonts w:ascii="Arial" w:hAnsi="Arial" w:cs="Arial"/>
          <w:lang w:val="en-GB"/>
        </w:rPr>
        <w:t xml:space="preserve"> </w:t>
      </w:r>
      <w:r w:rsidRPr="00373F1A">
        <w:rPr>
          <w:rFonts w:ascii="Arial" w:hAnsi="Arial" w:cs="Arial"/>
          <w:lang w:val="en-GB"/>
        </w:rPr>
        <w:t xml:space="preserve">for a comprehensive repair programme. The repair programme will include – extensive </w:t>
      </w:r>
      <w:r w:rsidRPr="00373F1A">
        <w:rPr>
          <w:rFonts w:ascii="Arial" w:hAnsi="Arial" w:cs="Arial"/>
        </w:rPr>
        <w:t>repairs to roofs, valleys and rainwater disposal systems</w:t>
      </w:r>
      <w:r w:rsidRPr="00373F1A">
        <w:rPr>
          <w:rFonts w:ascii="Arial" w:hAnsi="Arial" w:cs="Arial"/>
          <w:lang w:val="en-GB"/>
        </w:rPr>
        <w:t xml:space="preserve">; </w:t>
      </w:r>
      <w:r w:rsidRPr="00373F1A">
        <w:rPr>
          <w:rFonts w:ascii="Arial" w:hAnsi="Arial" w:cs="Arial"/>
        </w:rPr>
        <w:t xml:space="preserve">protect &amp; secure windows/doors; </w:t>
      </w:r>
      <w:r w:rsidRPr="00373F1A">
        <w:rPr>
          <w:rFonts w:ascii="Arial" w:hAnsi="Arial" w:cs="Arial"/>
          <w:lang w:val="en-GB"/>
        </w:rPr>
        <w:t>secure structural columns which have been exposed;</w:t>
      </w:r>
      <w:r>
        <w:rPr>
          <w:rFonts w:ascii="Arial" w:hAnsi="Arial" w:cs="Arial"/>
          <w:lang w:val="en-GB"/>
        </w:rPr>
        <w:t xml:space="preserve"> </w:t>
      </w:r>
      <w:r w:rsidRPr="00373F1A">
        <w:rPr>
          <w:rFonts w:ascii="Arial" w:hAnsi="Arial" w:cs="Arial"/>
          <w:lang w:val="en-GB"/>
        </w:rPr>
        <w:t xml:space="preserve">repair walls and parapets; remove lead paint throughout and </w:t>
      </w:r>
      <w:r w:rsidRPr="00373F1A">
        <w:rPr>
          <w:rFonts w:ascii="Arial" w:hAnsi="Arial" w:cs="Arial"/>
        </w:rPr>
        <w:t>provide safe access to structures to facilitate a regular inspection and</w:t>
      </w:r>
      <w:r>
        <w:rPr>
          <w:rFonts w:ascii="Arial" w:hAnsi="Arial" w:cs="Arial"/>
        </w:rPr>
        <w:t xml:space="preserve"> maintenance. The Stage 2 works are scheduled to commence in Q3 2024 and are likely to take between 12 and 18 months to complete. </w:t>
      </w:r>
    </w:p>
    <w:p w:rsidR="001538B2" w:rsidRDefault="001538B2" w:rsidP="001538B2">
      <w:pPr>
        <w:pStyle w:val="NoSpacing"/>
        <w:shd w:val="clear" w:color="auto" w:fill="C2D69B" w:themeFill="accent3" w:themeFillTint="99"/>
        <w:rPr>
          <w:rFonts w:ascii="Arial" w:hAnsi="Arial" w:cs="Arial"/>
        </w:rPr>
      </w:pPr>
    </w:p>
    <w:p w:rsidR="001538B2" w:rsidRDefault="001538B2" w:rsidP="001538B2">
      <w:pPr>
        <w:pStyle w:val="NoSpacing"/>
        <w:shd w:val="clear" w:color="auto" w:fill="C2D69B" w:themeFill="accent3" w:themeFillTint="99"/>
        <w:rPr>
          <w:rFonts w:ascii="Arial" w:hAnsi="Arial" w:cs="Arial"/>
          <w:lang w:val="en-GB"/>
        </w:rPr>
      </w:pPr>
      <w:r w:rsidRPr="00373F1A">
        <w:rPr>
          <w:rFonts w:ascii="Arial" w:hAnsi="Arial" w:cs="Arial"/>
          <w:lang w:val="en-GB"/>
        </w:rPr>
        <w:t>DCC will liaise with the IDT and the elected representatives to organise a site visit to the Iveagh Markets once the appropriate Stage 1</w:t>
      </w:r>
      <w:r>
        <w:rPr>
          <w:rFonts w:ascii="Arial" w:hAnsi="Arial" w:cs="Arial"/>
          <w:lang w:val="en-GB"/>
        </w:rPr>
        <w:t xml:space="preserve"> </w:t>
      </w:r>
      <w:r w:rsidRPr="00373F1A">
        <w:rPr>
          <w:rFonts w:ascii="Arial" w:hAnsi="Arial" w:cs="Arial"/>
          <w:lang w:val="en-GB"/>
        </w:rPr>
        <w:t>works have been completed and safe access</w:t>
      </w:r>
      <w:r>
        <w:rPr>
          <w:rFonts w:ascii="Arial" w:hAnsi="Arial" w:cs="Arial"/>
          <w:lang w:val="en-GB"/>
        </w:rPr>
        <w:t xml:space="preserve"> can be assured. </w:t>
      </w:r>
    </w:p>
    <w:p w:rsidR="001538B2" w:rsidRDefault="001538B2" w:rsidP="001538B2">
      <w:pPr>
        <w:pStyle w:val="NoSpacing"/>
        <w:shd w:val="clear" w:color="auto" w:fill="C2D69B" w:themeFill="accent3" w:themeFillTint="99"/>
        <w:rPr>
          <w:rFonts w:ascii="Arial" w:hAnsi="Arial" w:cs="Arial"/>
          <w:lang w:val="en-GB"/>
        </w:rPr>
      </w:pPr>
    </w:p>
    <w:p w:rsidR="001538B2" w:rsidRDefault="001538B2" w:rsidP="001538B2">
      <w:pPr>
        <w:pStyle w:val="NoSpacing"/>
        <w:shd w:val="clear" w:color="auto" w:fill="C2D69B" w:themeFill="accent3" w:themeFillTint="99"/>
        <w:rPr>
          <w:rFonts w:ascii="Arial" w:hAnsi="Arial" w:cs="Arial"/>
          <w:lang w:val="en-GB"/>
        </w:rPr>
      </w:pPr>
      <w:proofErr w:type="spellStart"/>
      <w:r w:rsidRPr="00C649F8">
        <w:rPr>
          <w:rFonts w:ascii="Arial" w:hAnsi="Arial" w:cs="Arial"/>
          <w:b/>
          <w:lang w:val="en-GB"/>
        </w:rPr>
        <w:t>Donore</w:t>
      </w:r>
      <w:proofErr w:type="spellEnd"/>
      <w:r w:rsidRPr="00C649F8">
        <w:rPr>
          <w:rFonts w:ascii="Arial" w:hAnsi="Arial" w:cs="Arial"/>
          <w:b/>
          <w:lang w:val="en-GB"/>
        </w:rPr>
        <w:t xml:space="preserve"> Community Centre Reinstatement Works Update</w:t>
      </w:r>
    </w:p>
    <w:p w:rsidR="001538B2" w:rsidRPr="00B73826" w:rsidRDefault="001538B2" w:rsidP="001538B2">
      <w:pPr>
        <w:pStyle w:val="NoSpacing"/>
        <w:shd w:val="clear" w:color="auto" w:fill="C2D69B" w:themeFill="accent3" w:themeFillTint="99"/>
        <w:rPr>
          <w:rFonts w:ascii="Arial" w:hAnsi="Arial" w:cs="Arial"/>
          <w:lang w:val="en-GB"/>
        </w:rPr>
      </w:pPr>
      <w:r w:rsidRPr="00B73826">
        <w:rPr>
          <w:rFonts w:ascii="Arial" w:hAnsi="Arial" w:cs="Arial"/>
          <w:lang w:val="en-GB"/>
        </w:rPr>
        <w:t xml:space="preserve">As advised in November DCC commissioned additional strip out works to be undertaken by </w:t>
      </w:r>
      <w:proofErr w:type="spellStart"/>
      <w:r w:rsidRPr="00B73826">
        <w:rPr>
          <w:rFonts w:ascii="Arial" w:hAnsi="Arial" w:cs="Arial"/>
          <w:lang w:val="en-GB"/>
        </w:rPr>
        <w:t>Walmac</w:t>
      </w:r>
      <w:proofErr w:type="spellEnd"/>
      <w:r w:rsidRPr="00B73826">
        <w:rPr>
          <w:rFonts w:ascii="Arial" w:hAnsi="Arial" w:cs="Arial"/>
          <w:lang w:val="en-GB"/>
        </w:rPr>
        <w:t xml:space="preserve"> Construction which included removal of badly damaged roof timbers (which were exposed following removal of damaged roofs) and also the installation of waterproofing works throughout to safeguard materials in good condition from the winter weather. These works would have been necessary at a later stage so will reduce the substantive works required to reinstate the building in 2024.</w:t>
      </w:r>
    </w:p>
    <w:p w:rsidR="001538B2" w:rsidRPr="00B73826" w:rsidRDefault="001538B2" w:rsidP="001538B2">
      <w:pPr>
        <w:pStyle w:val="NoSpacing"/>
        <w:shd w:val="clear" w:color="auto" w:fill="C2D69B" w:themeFill="accent3" w:themeFillTint="99"/>
        <w:rPr>
          <w:rFonts w:ascii="Arial" w:hAnsi="Arial" w:cs="Arial"/>
        </w:rPr>
      </w:pPr>
    </w:p>
    <w:p w:rsidR="00304369" w:rsidRDefault="001538B2" w:rsidP="00DA486A">
      <w:pPr>
        <w:pStyle w:val="NoSpacing"/>
        <w:shd w:val="clear" w:color="auto" w:fill="C2D69B" w:themeFill="accent3" w:themeFillTint="99"/>
        <w:rPr>
          <w:rFonts w:ascii="Arial" w:hAnsi="Arial" w:cs="Arial"/>
        </w:rPr>
      </w:pPr>
      <w:r w:rsidRPr="00B73826">
        <w:rPr>
          <w:rFonts w:ascii="Arial" w:hAnsi="Arial" w:cs="Arial"/>
          <w:lang w:val="en-GB"/>
        </w:rPr>
        <w:t>The design team will have completed a range of surveys before the year-end including a full measured survey, a topographical survey, ground penetrating radar and services surveys. All of this information will be gathered and developed to agree the full reinstatement works as part of the detailed design stage in Q1 2024.</w:t>
      </w:r>
      <w:r w:rsidR="00364F2F">
        <w:rPr>
          <w:rFonts w:ascii="Arial" w:hAnsi="Arial" w:cs="Arial"/>
          <w:lang w:val="en-GB"/>
        </w:rPr>
        <w:t xml:space="preserve"> </w:t>
      </w:r>
      <w:r w:rsidRPr="00B73826">
        <w:rPr>
          <w:rFonts w:ascii="Arial" w:hAnsi="Arial" w:cs="Arial"/>
          <w:lang w:val="en-GB"/>
        </w:rPr>
        <w:t xml:space="preserve">DCC will liaise with the design team and the elected representatives in the coming weeks to agree a site visit. </w:t>
      </w:r>
    </w:p>
    <w:p w:rsidR="00686834" w:rsidRDefault="00686834" w:rsidP="00686834">
      <w:pPr>
        <w:pStyle w:val="NoSpacing"/>
        <w:shd w:val="clear" w:color="auto" w:fill="FFFFCC"/>
        <w:rPr>
          <w:rFonts w:ascii="Arial" w:hAnsi="Arial" w:cs="Arial"/>
          <w:b/>
        </w:rPr>
      </w:pPr>
      <w:r>
        <w:rPr>
          <w:rFonts w:ascii="Arial" w:hAnsi="Arial" w:cs="Arial"/>
          <w:b/>
        </w:rPr>
        <w:t xml:space="preserve">Public Realm &amp; Capital </w:t>
      </w:r>
      <w:proofErr w:type="spellStart"/>
      <w:r>
        <w:rPr>
          <w:rFonts w:ascii="Arial" w:hAnsi="Arial" w:cs="Arial"/>
          <w:b/>
        </w:rPr>
        <w:t>Programmes</w:t>
      </w:r>
      <w:proofErr w:type="spellEnd"/>
    </w:p>
    <w:p w:rsidR="009A2303" w:rsidRDefault="009A2303" w:rsidP="00686834">
      <w:pPr>
        <w:pStyle w:val="NoSpacing"/>
        <w:shd w:val="clear" w:color="auto" w:fill="FFFFCC"/>
        <w:rPr>
          <w:rFonts w:ascii="Arial" w:hAnsi="Arial" w:cs="Arial"/>
          <w:b/>
        </w:rPr>
      </w:pPr>
    </w:p>
    <w:p w:rsidR="009A2303" w:rsidRDefault="009A2303" w:rsidP="009A2303">
      <w:pPr>
        <w:pStyle w:val="NoSpacing"/>
        <w:shd w:val="clear" w:color="auto" w:fill="FFFFCC"/>
        <w:rPr>
          <w:rFonts w:ascii="Arial" w:hAnsi="Arial" w:cs="Arial"/>
        </w:rPr>
      </w:pPr>
      <w:proofErr w:type="spellStart"/>
      <w:r>
        <w:rPr>
          <w:rFonts w:ascii="Arial" w:hAnsi="Arial" w:cs="Arial"/>
          <w:b/>
        </w:rPr>
        <w:t>Meath</w:t>
      </w:r>
      <w:proofErr w:type="spellEnd"/>
      <w:r>
        <w:rPr>
          <w:rFonts w:ascii="Arial" w:hAnsi="Arial" w:cs="Arial"/>
          <w:b/>
        </w:rPr>
        <w:t xml:space="preserve"> Street Public Realm: </w:t>
      </w:r>
      <w:r>
        <w:rPr>
          <w:rFonts w:ascii="Arial" w:hAnsi="Arial" w:cs="Arial"/>
        </w:rPr>
        <w:t>Following the successful approval of the Part VIII for these proposals, tendering for a design team (to undertake detailed design and tender for construction) will begin in January. The project will now be overseen by Roads Construction Division.</w:t>
      </w:r>
    </w:p>
    <w:p w:rsidR="009A2303" w:rsidRDefault="009A2303" w:rsidP="009A2303">
      <w:pPr>
        <w:pStyle w:val="NoSpacing"/>
        <w:shd w:val="clear" w:color="auto" w:fill="FFFFCC"/>
        <w:rPr>
          <w:rFonts w:ascii="Arial" w:hAnsi="Arial" w:cs="Arial"/>
        </w:rPr>
      </w:pPr>
    </w:p>
    <w:p w:rsidR="009A2303" w:rsidRDefault="009A2303" w:rsidP="009A2303">
      <w:pPr>
        <w:pStyle w:val="NoSpacing"/>
        <w:shd w:val="clear" w:color="auto" w:fill="FFFFCC"/>
        <w:rPr>
          <w:rFonts w:ascii="Arial" w:hAnsi="Arial" w:cs="Arial"/>
        </w:rPr>
      </w:pPr>
      <w:r>
        <w:rPr>
          <w:rFonts w:ascii="Arial" w:hAnsi="Arial" w:cs="Arial"/>
        </w:rPr>
        <w:t>It is envisaged that the detailed design process will continue through 2024 and will include further engagement with local residents and businesses to optimize the design and address some of the practical issues raised in submissions on the Part VIII.  At this stage, it is expected to tender for a contractor of the project later next year and to begin construction in 2025.</w:t>
      </w:r>
    </w:p>
    <w:p w:rsidR="009A2303" w:rsidRDefault="009A2303" w:rsidP="009A2303">
      <w:pPr>
        <w:pStyle w:val="NoSpacing"/>
        <w:shd w:val="clear" w:color="auto" w:fill="FFFFCC"/>
        <w:rPr>
          <w:rFonts w:ascii="Arial" w:hAnsi="Arial" w:cs="Arial"/>
          <w:b/>
        </w:rPr>
      </w:pPr>
    </w:p>
    <w:p w:rsidR="009A2303" w:rsidRDefault="009A2303" w:rsidP="009A2303">
      <w:pPr>
        <w:pStyle w:val="NoSpacing"/>
        <w:shd w:val="clear" w:color="auto" w:fill="FFFFCC"/>
        <w:rPr>
          <w:rFonts w:ascii="Arial" w:hAnsi="Arial" w:cs="Arial"/>
        </w:rPr>
      </w:pPr>
      <w:r>
        <w:rPr>
          <w:rFonts w:ascii="Arial" w:hAnsi="Arial" w:cs="Arial"/>
          <w:b/>
        </w:rPr>
        <w:t xml:space="preserve">Tree planting proposals, </w:t>
      </w:r>
      <w:proofErr w:type="spellStart"/>
      <w:r>
        <w:rPr>
          <w:rFonts w:ascii="Arial" w:hAnsi="Arial" w:cs="Arial"/>
          <w:b/>
        </w:rPr>
        <w:t>Carmans</w:t>
      </w:r>
      <w:proofErr w:type="spellEnd"/>
      <w:r>
        <w:rPr>
          <w:rFonts w:ascii="Arial" w:hAnsi="Arial" w:cs="Arial"/>
          <w:b/>
        </w:rPr>
        <w:t xml:space="preserve"> Hall: </w:t>
      </w:r>
      <w:r>
        <w:rPr>
          <w:rFonts w:ascii="Arial" w:hAnsi="Arial" w:cs="Arial"/>
        </w:rPr>
        <w:t xml:space="preserve">There was generally positive feedback to these proposals from a recent call for comments. It is the intention now to tender for this project with the expectation to install the trees in early spring. </w:t>
      </w:r>
    </w:p>
    <w:p w:rsidR="009A2303" w:rsidRDefault="009A2303" w:rsidP="009A2303">
      <w:pPr>
        <w:pStyle w:val="NoSpacing"/>
        <w:shd w:val="clear" w:color="auto" w:fill="FFFFCC"/>
        <w:rPr>
          <w:rFonts w:ascii="Arial" w:hAnsi="Arial" w:cs="Arial"/>
        </w:rPr>
      </w:pPr>
    </w:p>
    <w:p w:rsidR="00497D88" w:rsidRDefault="009A2303" w:rsidP="00686834">
      <w:pPr>
        <w:pStyle w:val="NoSpacing"/>
        <w:shd w:val="clear" w:color="auto" w:fill="FFFFCC"/>
        <w:rPr>
          <w:rFonts w:ascii="Arial" w:hAnsi="Arial" w:cs="Arial"/>
        </w:rPr>
      </w:pPr>
      <w:r>
        <w:rPr>
          <w:rFonts w:ascii="Arial" w:hAnsi="Arial" w:cs="Arial"/>
          <w:b/>
        </w:rPr>
        <w:t>St Luke’s Avenue:</w:t>
      </w:r>
      <w:r>
        <w:rPr>
          <w:rFonts w:ascii="Arial" w:hAnsi="Arial" w:cs="Arial"/>
        </w:rPr>
        <w:t xml:space="preserve"> There was generally positive feedback to these proposals from a recent call for comments. Median renewals works are proposed along St Luke’s Avenue to replace 14 failed trees in Q1 of 2024. </w:t>
      </w:r>
    </w:p>
    <w:p w:rsidR="000034BB" w:rsidRDefault="000034BB" w:rsidP="00686834">
      <w:pPr>
        <w:pStyle w:val="NoSpacing"/>
        <w:shd w:val="clear" w:color="auto" w:fill="FFFFCC"/>
        <w:rPr>
          <w:rFonts w:ascii="Arial" w:hAnsi="Arial" w:cs="Arial"/>
        </w:rPr>
      </w:pPr>
    </w:p>
    <w:p w:rsidR="000034BB" w:rsidRPr="005316DD" w:rsidRDefault="000034BB" w:rsidP="000034BB">
      <w:pPr>
        <w:pStyle w:val="NoSpacing"/>
        <w:shd w:val="clear" w:color="auto" w:fill="FFFFCC"/>
        <w:rPr>
          <w:rFonts w:ascii="Arial" w:hAnsi="Arial" w:cs="Arial"/>
        </w:rPr>
      </w:pPr>
      <w:proofErr w:type="spellStart"/>
      <w:r>
        <w:rPr>
          <w:rFonts w:ascii="Arial" w:hAnsi="Arial" w:cs="Arial"/>
          <w:b/>
        </w:rPr>
        <w:t>Blackpitts</w:t>
      </w:r>
      <w:proofErr w:type="spellEnd"/>
      <w:r>
        <w:rPr>
          <w:rFonts w:ascii="Arial" w:hAnsi="Arial" w:cs="Arial"/>
          <w:b/>
        </w:rPr>
        <w:t xml:space="preserve">: </w:t>
      </w:r>
      <w:r w:rsidRPr="005316DD">
        <w:rPr>
          <w:rFonts w:ascii="Arial" w:hAnsi="Arial" w:cs="Arial"/>
        </w:rPr>
        <w:t xml:space="preserve">Landscaping proposals were developed in 2021 for a large area of footpath between </w:t>
      </w:r>
      <w:proofErr w:type="spellStart"/>
      <w:r w:rsidRPr="005316DD">
        <w:rPr>
          <w:rFonts w:ascii="Arial" w:hAnsi="Arial" w:cs="Arial"/>
        </w:rPr>
        <w:t>Clan</w:t>
      </w:r>
      <w:r>
        <w:rPr>
          <w:rFonts w:ascii="Arial" w:hAnsi="Arial" w:cs="Arial"/>
        </w:rPr>
        <w:t>b</w:t>
      </w:r>
      <w:r w:rsidRPr="005316DD">
        <w:rPr>
          <w:rFonts w:ascii="Arial" w:hAnsi="Arial" w:cs="Arial"/>
        </w:rPr>
        <w:t>rassil</w:t>
      </w:r>
      <w:proofErr w:type="spellEnd"/>
      <w:r w:rsidRPr="005316DD">
        <w:rPr>
          <w:rFonts w:ascii="Arial" w:hAnsi="Arial" w:cs="Arial"/>
        </w:rPr>
        <w:t xml:space="preserve"> Terrace &amp; </w:t>
      </w:r>
      <w:r>
        <w:rPr>
          <w:rFonts w:ascii="Arial" w:hAnsi="Arial" w:cs="Arial"/>
        </w:rPr>
        <w:t>Donovan Lane</w:t>
      </w:r>
      <w:r w:rsidRPr="005316DD">
        <w:rPr>
          <w:rFonts w:ascii="Arial" w:hAnsi="Arial" w:cs="Arial"/>
        </w:rPr>
        <w:t xml:space="preserve">. </w:t>
      </w:r>
      <w:r>
        <w:rPr>
          <w:rFonts w:ascii="Arial" w:hAnsi="Arial" w:cs="Arial"/>
        </w:rPr>
        <w:t xml:space="preserve">The proposals include removing areas of footpath and bollards, adding tree and herbaceous planting, installing a public bench.  </w:t>
      </w:r>
      <w:r w:rsidRPr="005316DD">
        <w:rPr>
          <w:rFonts w:ascii="Arial" w:hAnsi="Arial" w:cs="Arial"/>
        </w:rPr>
        <w:t>A public consultation of local residents was undertaken in January</w:t>
      </w:r>
      <w:r>
        <w:rPr>
          <w:rFonts w:ascii="Arial" w:hAnsi="Arial" w:cs="Arial"/>
        </w:rPr>
        <w:t>/February</w:t>
      </w:r>
      <w:r w:rsidRPr="005316DD">
        <w:rPr>
          <w:rFonts w:ascii="Arial" w:hAnsi="Arial" w:cs="Arial"/>
        </w:rPr>
        <w:t xml:space="preserve"> 2022 with general support for the scheme. It is now proposed to tender for a slightly amended project (omitting landscaping on the west side of </w:t>
      </w:r>
      <w:proofErr w:type="spellStart"/>
      <w:r w:rsidRPr="005316DD">
        <w:rPr>
          <w:rFonts w:ascii="Arial" w:hAnsi="Arial" w:cs="Arial"/>
        </w:rPr>
        <w:t>Blackpitts</w:t>
      </w:r>
      <w:proofErr w:type="spellEnd"/>
      <w:r>
        <w:rPr>
          <w:rFonts w:ascii="Arial" w:hAnsi="Arial" w:cs="Arial"/>
        </w:rPr>
        <w:t xml:space="preserve"> and remaining within the existing </w:t>
      </w:r>
      <w:proofErr w:type="spellStart"/>
      <w:r>
        <w:rPr>
          <w:rFonts w:ascii="Arial" w:hAnsi="Arial" w:cs="Arial"/>
        </w:rPr>
        <w:t>kerb</w:t>
      </w:r>
      <w:proofErr w:type="spellEnd"/>
      <w:r>
        <w:rPr>
          <w:rFonts w:ascii="Arial" w:hAnsi="Arial" w:cs="Arial"/>
        </w:rPr>
        <w:t xml:space="preserve"> lines</w:t>
      </w:r>
      <w:r w:rsidRPr="005316DD">
        <w:rPr>
          <w:rFonts w:ascii="Arial" w:hAnsi="Arial" w:cs="Arial"/>
        </w:rPr>
        <w:t>) with a view to developing the scheme in Q2/2024.</w:t>
      </w:r>
    </w:p>
    <w:p w:rsidR="00686834" w:rsidRDefault="00686834" w:rsidP="00686834">
      <w:pPr>
        <w:pStyle w:val="NoSpacing"/>
        <w:shd w:val="clear" w:color="auto" w:fill="FFFFCC"/>
        <w:rPr>
          <w:rFonts w:ascii="Arial" w:hAnsi="Arial" w:cs="Arial"/>
        </w:rPr>
      </w:pPr>
    </w:p>
    <w:p w:rsidR="00686834" w:rsidRDefault="00686834" w:rsidP="00686834">
      <w:pPr>
        <w:spacing w:after="0" w:line="240" w:lineRule="auto"/>
        <w:rPr>
          <w:rFonts w:ascii="Arial" w:hAnsi="Arial" w:cs="Arial"/>
          <w:bCs/>
        </w:rPr>
      </w:pPr>
    </w:p>
    <w:p w:rsidR="00686834" w:rsidRDefault="00686834" w:rsidP="00686834">
      <w:pPr>
        <w:shd w:val="clear" w:color="auto" w:fill="E5DFEC" w:themeFill="accent4" w:themeFillTint="33"/>
        <w:spacing w:after="0" w:line="240" w:lineRule="auto"/>
      </w:pPr>
    </w:p>
    <w:p w:rsidR="00105631" w:rsidRDefault="00044229" w:rsidP="00686834">
      <w:pPr>
        <w:shd w:val="clear" w:color="auto" w:fill="E5DFEC" w:themeFill="accent4" w:themeFillTint="33"/>
        <w:spacing w:after="0" w:line="240" w:lineRule="auto"/>
        <w:rPr>
          <w:rFonts w:ascii="Arial" w:hAnsi="Arial" w:cs="Arial"/>
          <w:bCs/>
        </w:rPr>
      </w:pPr>
      <w:hyperlink r:id="rId8" w:history="1">
        <w:proofErr w:type="spellStart"/>
        <w:r w:rsidR="00686834">
          <w:rPr>
            <w:rStyle w:val="Hyperlink"/>
            <w:rFonts w:ascii="Arial" w:hAnsi="Arial" w:cs="Arial"/>
            <w:b/>
            <w:bCs/>
          </w:rPr>
          <w:t>Kilmainham</w:t>
        </w:r>
        <w:proofErr w:type="spellEnd"/>
        <w:r w:rsidR="00686834">
          <w:rPr>
            <w:rStyle w:val="Hyperlink"/>
            <w:rFonts w:ascii="Arial" w:hAnsi="Arial" w:cs="Arial"/>
            <w:b/>
            <w:bCs/>
          </w:rPr>
          <w:t xml:space="preserve"> Inchicore Network</w:t>
        </w:r>
        <w:r w:rsidR="00686834">
          <w:rPr>
            <w:rStyle w:val="Hyperlink"/>
            <w:rFonts w:ascii="Arial" w:hAnsi="Arial" w:cs="Arial"/>
            <w:bCs/>
          </w:rPr>
          <w:t xml:space="preserve"> </w:t>
        </w:r>
      </w:hyperlink>
      <w:r w:rsidR="00686834">
        <w:rPr>
          <w:rFonts w:ascii="Arial" w:hAnsi="Arial" w:cs="Arial"/>
          <w:bCs/>
        </w:rPr>
        <w:t xml:space="preserve"> - next meeting</w:t>
      </w:r>
      <w:r w:rsidR="00105631">
        <w:rPr>
          <w:rFonts w:ascii="Arial" w:hAnsi="Arial" w:cs="Arial"/>
          <w:bCs/>
        </w:rPr>
        <w:t xml:space="preserve"> 18</w:t>
      </w:r>
      <w:r w:rsidR="00105631" w:rsidRPr="00105631">
        <w:rPr>
          <w:rFonts w:ascii="Arial" w:hAnsi="Arial" w:cs="Arial"/>
          <w:bCs/>
          <w:vertAlign w:val="superscript"/>
        </w:rPr>
        <w:t>th</w:t>
      </w:r>
      <w:r w:rsidR="00105631">
        <w:rPr>
          <w:rFonts w:ascii="Arial" w:hAnsi="Arial" w:cs="Arial"/>
          <w:bCs/>
        </w:rPr>
        <w:t xml:space="preserve"> December 5.30pm -</w:t>
      </w:r>
      <w:r w:rsidR="00686834">
        <w:rPr>
          <w:rFonts w:ascii="Arial" w:hAnsi="Arial" w:cs="Arial"/>
          <w:bCs/>
        </w:rPr>
        <w:t xml:space="preserve"> 6 </w:t>
      </w:r>
      <w:proofErr w:type="spellStart"/>
      <w:r w:rsidR="00686834">
        <w:rPr>
          <w:rFonts w:ascii="Arial" w:hAnsi="Arial" w:cs="Arial"/>
          <w:bCs/>
        </w:rPr>
        <w:t>Tyrconnell</w:t>
      </w:r>
      <w:proofErr w:type="spellEnd"/>
      <w:r w:rsidR="00686834">
        <w:rPr>
          <w:rFonts w:ascii="Arial" w:hAnsi="Arial" w:cs="Arial"/>
          <w:bCs/>
        </w:rPr>
        <w:t xml:space="preserve"> Road</w:t>
      </w:r>
    </w:p>
    <w:p w:rsidR="00A07123" w:rsidRDefault="00A07123" w:rsidP="00A07123">
      <w:pPr>
        <w:shd w:val="clear" w:color="auto" w:fill="E5DFEC" w:themeFill="accent4" w:themeFillTint="33"/>
        <w:spacing w:after="0" w:line="240" w:lineRule="auto"/>
        <w:rPr>
          <w:rFonts w:ascii="Arial" w:hAnsi="Arial" w:cs="Arial"/>
          <w:bCs/>
        </w:rPr>
      </w:pPr>
    </w:p>
    <w:p w:rsidR="00A07123" w:rsidRDefault="00A07123" w:rsidP="00A07123">
      <w:pPr>
        <w:shd w:val="clear" w:color="auto" w:fill="E5DFEC" w:themeFill="accent4" w:themeFillTint="33"/>
        <w:spacing w:after="0" w:line="240" w:lineRule="auto"/>
        <w:rPr>
          <w:rFonts w:ascii="Arial" w:hAnsi="Arial" w:cs="Arial"/>
          <w:bCs/>
        </w:rPr>
      </w:pPr>
      <w:r>
        <w:rPr>
          <w:rFonts w:ascii="Arial" w:hAnsi="Arial" w:cs="Arial"/>
          <w:bCs/>
        </w:rPr>
        <w:t>New Children’s Hospital (NCH) Community Benefit Clause Oversight Group have met twice in the last few months.  The construction phase for the NCH is coming to an end, with BAM expected to be handing the building over to the Children’s Hospital Ireland (CHI) in October 2024.  Post that another 8 months of internal fit-out will take pl</w:t>
      </w:r>
      <w:r w:rsidR="00343E8E">
        <w:rPr>
          <w:rFonts w:ascii="Arial" w:hAnsi="Arial" w:cs="Arial"/>
          <w:bCs/>
        </w:rPr>
        <w:t xml:space="preserve">ace; the NCH may open in 2025. </w:t>
      </w:r>
      <w:r>
        <w:rPr>
          <w:rFonts w:ascii="Arial" w:hAnsi="Arial" w:cs="Arial"/>
          <w:bCs/>
        </w:rPr>
        <w:t xml:space="preserve">The Community Benefit </w:t>
      </w:r>
      <w:proofErr w:type="spellStart"/>
      <w:r>
        <w:rPr>
          <w:rFonts w:ascii="Arial" w:hAnsi="Arial" w:cs="Arial"/>
          <w:bCs/>
        </w:rPr>
        <w:t>programme</w:t>
      </w:r>
      <w:proofErr w:type="spellEnd"/>
      <w:r>
        <w:rPr>
          <w:rFonts w:ascii="Arial" w:hAnsi="Arial" w:cs="Arial"/>
          <w:bCs/>
        </w:rPr>
        <w:t xml:space="preserve"> is also finishing up. An evaluation of the </w:t>
      </w:r>
      <w:proofErr w:type="spellStart"/>
      <w:r>
        <w:rPr>
          <w:rFonts w:ascii="Arial" w:hAnsi="Arial" w:cs="Arial"/>
          <w:bCs/>
        </w:rPr>
        <w:t>programme</w:t>
      </w:r>
      <w:proofErr w:type="spellEnd"/>
      <w:r>
        <w:rPr>
          <w:rFonts w:ascii="Arial" w:hAnsi="Arial" w:cs="Arial"/>
          <w:bCs/>
        </w:rPr>
        <w:t xml:space="preserve"> is proposed, assessing local entrant employee engagement, grant schemes, educational bursaries and support </w:t>
      </w:r>
      <w:proofErr w:type="spellStart"/>
      <w:r>
        <w:rPr>
          <w:rFonts w:ascii="Arial" w:hAnsi="Arial" w:cs="Arial"/>
          <w:bCs/>
        </w:rPr>
        <w:t>programmes</w:t>
      </w:r>
      <w:proofErr w:type="spellEnd"/>
      <w:r>
        <w:rPr>
          <w:rFonts w:ascii="Arial" w:hAnsi="Arial" w:cs="Arial"/>
          <w:bCs/>
        </w:rPr>
        <w:t xml:space="preserve"> (including career days and STEM</w:t>
      </w:r>
      <w:r w:rsidR="00EC4545">
        <w:rPr>
          <w:rFonts w:ascii="Arial" w:hAnsi="Arial" w:cs="Arial"/>
          <w:bCs/>
        </w:rPr>
        <w:t xml:space="preserve"> (Science Technology Engineering </w:t>
      </w:r>
      <w:proofErr w:type="spellStart"/>
      <w:r w:rsidR="00EC4545">
        <w:rPr>
          <w:rFonts w:ascii="Arial" w:hAnsi="Arial" w:cs="Arial"/>
          <w:bCs/>
        </w:rPr>
        <w:t>Maths</w:t>
      </w:r>
      <w:proofErr w:type="spellEnd"/>
      <w:r w:rsidR="00EC4545">
        <w:rPr>
          <w:rFonts w:ascii="Arial" w:hAnsi="Arial" w:cs="Arial"/>
          <w:bCs/>
        </w:rPr>
        <w:t xml:space="preserve">) </w:t>
      </w:r>
      <w:r>
        <w:rPr>
          <w:rFonts w:ascii="Arial" w:hAnsi="Arial" w:cs="Arial"/>
          <w:bCs/>
        </w:rPr>
        <w:t>trips to local schools).</w:t>
      </w:r>
    </w:p>
    <w:p w:rsidR="00686834" w:rsidRDefault="00686834" w:rsidP="00686834">
      <w:pPr>
        <w:shd w:val="clear" w:color="auto" w:fill="E5DFEC" w:themeFill="accent4" w:themeFillTint="33"/>
        <w:spacing w:after="0" w:line="240" w:lineRule="auto"/>
        <w:rPr>
          <w:rFonts w:ascii="Arial" w:hAnsi="Arial" w:cs="Arial"/>
          <w:bCs/>
        </w:rPr>
      </w:pPr>
    </w:p>
    <w:p w:rsidR="00A07123" w:rsidRDefault="00A07123" w:rsidP="00A07123">
      <w:pPr>
        <w:shd w:val="clear" w:color="auto" w:fill="E5DFEC" w:themeFill="accent4" w:themeFillTint="33"/>
        <w:spacing w:after="0" w:line="240" w:lineRule="auto"/>
        <w:rPr>
          <w:rFonts w:ascii="Arial" w:hAnsi="Arial" w:cs="Arial"/>
          <w:bCs/>
        </w:rPr>
      </w:pPr>
      <w:r w:rsidRPr="00572FB8">
        <w:rPr>
          <w:rFonts w:ascii="Arial" w:hAnsi="Arial" w:cs="Arial"/>
          <w:b/>
          <w:bCs/>
          <w:u w:val="single"/>
        </w:rPr>
        <w:t>Inchicore Regeneration Consultative Forum</w:t>
      </w:r>
      <w:r>
        <w:rPr>
          <w:rFonts w:ascii="Arial" w:hAnsi="Arial" w:cs="Arial"/>
          <w:bCs/>
        </w:rPr>
        <w:t xml:space="preserve"> – next meeting 18</w:t>
      </w:r>
      <w:r w:rsidRPr="00192954">
        <w:rPr>
          <w:rFonts w:ascii="Arial" w:hAnsi="Arial" w:cs="Arial"/>
          <w:bCs/>
          <w:vertAlign w:val="superscript"/>
        </w:rPr>
        <w:t>th</w:t>
      </w:r>
      <w:r>
        <w:rPr>
          <w:rFonts w:ascii="Arial" w:hAnsi="Arial" w:cs="Arial"/>
          <w:bCs/>
        </w:rPr>
        <w:t xml:space="preserve"> December 2023 7pm at 6 </w:t>
      </w:r>
      <w:proofErr w:type="spellStart"/>
      <w:r>
        <w:rPr>
          <w:rFonts w:ascii="Arial" w:hAnsi="Arial" w:cs="Arial"/>
          <w:bCs/>
        </w:rPr>
        <w:t>Tyrconnell</w:t>
      </w:r>
      <w:proofErr w:type="spellEnd"/>
      <w:r>
        <w:rPr>
          <w:rFonts w:ascii="Arial" w:hAnsi="Arial" w:cs="Arial"/>
          <w:bCs/>
        </w:rPr>
        <w:t xml:space="preserve"> Road.</w:t>
      </w:r>
    </w:p>
    <w:p w:rsidR="00A07123" w:rsidRDefault="00A07123" w:rsidP="00A07123">
      <w:pPr>
        <w:shd w:val="clear" w:color="auto" w:fill="E5DFEC" w:themeFill="accent4" w:themeFillTint="33"/>
        <w:spacing w:after="0" w:line="240" w:lineRule="auto"/>
        <w:rPr>
          <w:rFonts w:ascii="Arial" w:hAnsi="Arial" w:cs="Arial"/>
          <w:bCs/>
        </w:rPr>
      </w:pPr>
    </w:p>
    <w:p w:rsidR="00A07123" w:rsidRDefault="00A07123" w:rsidP="00A07123">
      <w:pPr>
        <w:shd w:val="clear" w:color="auto" w:fill="E5DFEC" w:themeFill="accent4" w:themeFillTint="33"/>
        <w:spacing w:after="0" w:line="240" w:lineRule="auto"/>
        <w:rPr>
          <w:rFonts w:ascii="Arial" w:hAnsi="Arial" w:cs="Arial"/>
          <w:bCs/>
        </w:rPr>
      </w:pPr>
      <w:r w:rsidRPr="00552242">
        <w:rPr>
          <w:rFonts w:ascii="Arial" w:hAnsi="Arial" w:cs="Arial"/>
          <w:bCs/>
        </w:rPr>
        <w:t>E</w:t>
      </w:r>
      <w:r w:rsidR="003A510B" w:rsidRPr="00552242">
        <w:rPr>
          <w:rFonts w:ascii="Arial" w:hAnsi="Arial" w:cs="Arial"/>
          <w:bCs/>
        </w:rPr>
        <w:t xml:space="preserve">mmet </w:t>
      </w:r>
      <w:r w:rsidRPr="00552242">
        <w:rPr>
          <w:rFonts w:ascii="Arial" w:hAnsi="Arial" w:cs="Arial"/>
          <w:bCs/>
        </w:rPr>
        <w:t>R</w:t>
      </w:r>
      <w:r w:rsidR="003A510B" w:rsidRPr="00552242">
        <w:rPr>
          <w:rFonts w:ascii="Arial" w:hAnsi="Arial" w:cs="Arial"/>
          <w:bCs/>
        </w:rPr>
        <w:t xml:space="preserve">oad </w:t>
      </w:r>
      <w:r w:rsidRPr="00552242">
        <w:rPr>
          <w:rFonts w:ascii="Arial" w:hAnsi="Arial" w:cs="Arial"/>
          <w:bCs/>
        </w:rPr>
        <w:t>D</w:t>
      </w:r>
      <w:r w:rsidR="003A510B" w:rsidRPr="00552242">
        <w:rPr>
          <w:rFonts w:ascii="Arial" w:hAnsi="Arial" w:cs="Arial"/>
          <w:bCs/>
        </w:rPr>
        <w:t>evelopment</w:t>
      </w:r>
      <w:r w:rsidRPr="00552242">
        <w:rPr>
          <w:rFonts w:ascii="Arial" w:hAnsi="Arial" w:cs="Arial"/>
          <w:bCs/>
        </w:rPr>
        <w:t xml:space="preserve"> Project</w:t>
      </w:r>
      <w:r>
        <w:rPr>
          <w:rFonts w:ascii="Arial" w:hAnsi="Arial" w:cs="Arial"/>
          <w:bCs/>
        </w:rPr>
        <w:t xml:space="preserve"> Manager attended November </w:t>
      </w:r>
      <w:r w:rsidRPr="00552242">
        <w:rPr>
          <w:rFonts w:ascii="Arial" w:hAnsi="Arial" w:cs="Arial"/>
          <w:bCs/>
        </w:rPr>
        <w:t>I</w:t>
      </w:r>
      <w:r w:rsidR="005F0039" w:rsidRPr="00552242">
        <w:rPr>
          <w:rFonts w:ascii="Arial" w:hAnsi="Arial" w:cs="Arial"/>
          <w:bCs/>
        </w:rPr>
        <w:t>nchicore</w:t>
      </w:r>
      <w:r w:rsidR="005F0039">
        <w:rPr>
          <w:rFonts w:ascii="Arial" w:hAnsi="Arial" w:cs="Arial"/>
          <w:bCs/>
        </w:rPr>
        <w:t xml:space="preserve"> </w:t>
      </w:r>
      <w:r w:rsidRPr="00552242">
        <w:rPr>
          <w:rFonts w:ascii="Arial" w:hAnsi="Arial" w:cs="Arial"/>
          <w:bCs/>
        </w:rPr>
        <w:t>R</w:t>
      </w:r>
      <w:r w:rsidR="005F0039" w:rsidRPr="00552242">
        <w:rPr>
          <w:rFonts w:ascii="Arial" w:hAnsi="Arial" w:cs="Arial"/>
          <w:bCs/>
        </w:rPr>
        <w:t xml:space="preserve">egenerative </w:t>
      </w:r>
      <w:r w:rsidRPr="00552242">
        <w:rPr>
          <w:rFonts w:ascii="Arial" w:hAnsi="Arial" w:cs="Arial"/>
          <w:bCs/>
        </w:rPr>
        <w:t>C</w:t>
      </w:r>
      <w:r w:rsidR="005F0039" w:rsidRPr="00552242">
        <w:rPr>
          <w:rFonts w:ascii="Arial" w:hAnsi="Arial" w:cs="Arial"/>
          <w:bCs/>
        </w:rPr>
        <w:t xml:space="preserve">onsultative </w:t>
      </w:r>
      <w:r w:rsidRPr="00552242">
        <w:rPr>
          <w:rFonts w:ascii="Arial" w:hAnsi="Arial" w:cs="Arial"/>
          <w:bCs/>
        </w:rPr>
        <w:t>F</w:t>
      </w:r>
      <w:r w:rsidR="005F0039" w:rsidRPr="00552242">
        <w:rPr>
          <w:rFonts w:ascii="Arial" w:hAnsi="Arial" w:cs="Arial"/>
          <w:bCs/>
        </w:rPr>
        <w:t xml:space="preserve">orum </w:t>
      </w:r>
      <w:r>
        <w:rPr>
          <w:rFonts w:ascii="Arial" w:hAnsi="Arial" w:cs="Arial"/>
          <w:bCs/>
        </w:rPr>
        <w:t xml:space="preserve">meeting. Information shared included that the new design team lead </w:t>
      </w:r>
      <w:r w:rsidRPr="00F428A4">
        <w:rPr>
          <w:rFonts w:ascii="Arial" w:hAnsi="Arial" w:cs="Arial"/>
          <w:bCs/>
        </w:rPr>
        <w:t xml:space="preserve">(the architects) </w:t>
      </w:r>
      <w:r>
        <w:rPr>
          <w:rFonts w:ascii="Arial" w:hAnsi="Arial" w:cs="Arial"/>
          <w:bCs/>
        </w:rPr>
        <w:t xml:space="preserve">will formally be appointed shortly, there was a delay due to legal considerations </w:t>
      </w:r>
      <w:r>
        <w:rPr>
          <w:rFonts w:ascii="Arial" w:hAnsi="Arial" w:cs="Arial"/>
          <w:bCs/>
        </w:rPr>
        <w:lastRenderedPageBreak/>
        <w:t>but it is being resolved.  The architects will attend</w:t>
      </w:r>
      <w:r w:rsidRPr="00F428A4">
        <w:rPr>
          <w:rFonts w:ascii="Arial" w:hAnsi="Arial" w:cs="Arial"/>
          <w:bCs/>
        </w:rPr>
        <w:t xml:space="preserve"> the</w:t>
      </w:r>
      <w:r w:rsidR="00030BE0">
        <w:rPr>
          <w:rFonts w:ascii="Arial" w:hAnsi="Arial" w:cs="Arial"/>
          <w:bCs/>
        </w:rPr>
        <w:t xml:space="preserve"> </w:t>
      </w:r>
      <w:r w:rsidR="00030BE0" w:rsidRPr="00552242">
        <w:rPr>
          <w:rFonts w:ascii="Arial" w:hAnsi="Arial" w:cs="Arial"/>
          <w:bCs/>
        </w:rPr>
        <w:t>Inchicore</w:t>
      </w:r>
      <w:r w:rsidR="00030BE0">
        <w:rPr>
          <w:rFonts w:ascii="Arial" w:hAnsi="Arial" w:cs="Arial"/>
          <w:bCs/>
        </w:rPr>
        <w:t xml:space="preserve"> </w:t>
      </w:r>
      <w:r w:rsidR="00030BE0" w:rsidRPr="00552242">
        <w:rPr>
          <w:rFonts w:ascii="Arial" w:hAnsi="Arial" w:cs="Arial"/>
          <w:bCs/>
        </w:rPr>
        <w:t>Regenerative Consultative Forum</w:t>
      </w:r>
      <w:r w:rsidRPr="00F428A4">
        <w:rPr>
          <w:rFonts w:ascii="Arial" w:hAnsi="Arial" w:cs="Arial"/>
          <w:bCs/>
        </w:rPr>
        <w:t xml:space="preserve"> meeting </w:t>
      </w:r>
      <w:r>
        <w:rPr>
          <w:rFonts w:ascii="Arial" w:hAnsi="Arial" w:cs="Arial"/>
          <w:bCs/>
        </w:rPr>
        <w:t xml:space="preserve">in January 2024. </w:t>
      </w:r>
    </w:p>
    <w:p w:rsidR="00A07123" w:rsidRDefault="00A07123" w:rsidP="00A07123">
      <w:pPr>
        <w:shd w:val="clear" w:color="auto" w:fill="E5DFEC" w:themeFill="accent4" w:themeFillTint="33"/>
        <w:spacing w:after="0" w:line="240" w:lineRule="auto"/>
        <w:rPr>
          <w:rFonts w:ascii="Arial" w:hAnsi="Arial" w:cs="Arial"/>
          <w:bCs/>
        </w:rPr>
      </w:pPr>
    </w:p>
    <w:p w:rsidR="00A07123" w:rsidRDefault="00A07123" w:rsidP="00A07123">
      <w:pPr>
        <w:shd w:val="clear" w:color="auto" w:fill="E5DFEC" w:themeFill="accent4" w:themeFillTint="33"/>
        <w:spacing w:after="0" w:line="240" w:lineRule="auto"/>
        <w:rPr>
          <w:rFonts w:ascii="Arial" w:hAnsi="Arial" w:cs="Arial"/>
          <w:bCs/>
        </w:rPr>
      </w:pPr>
      <w:r>
        <w:rPr>
          <w:rFonts w:ascii="Arial" w:hAnsi="Arial" w:cs="Arial"/>
          <w:bCs/>
        </w:rPr>
        <w:t>A pr</w:t>
      </w:r>
      <w:r w:rsidR="001F2B60">
        <w:rPr>
          <w:rFonts w:ascii="Arial" w:hAnsi="Arial" w:cs="Arial"/>
          <w:bCs/>
        </w:rPr>
        <w:t xml:space="preserve">esentation by Fiona Fitzsimons, </w:t>
      </w:r>
      <w:proofErr w:type="spellStart"/>
      <w:r>
        <w:rPr>
          <w:rFonts w:ascii="Arial" w:hAnsi="Arial" w:cs="Arial"/>
          <w:bCs/>
        </w:rPr>
        <w:t>Eneclann</w:t>
      </w:r>
      <w:proofErr w:type="spellEnd"/>
      <w:r>
        <w:rPr>
          <w:rFonts w:ascii="Arial" w:hAnsi="Arial" w:cs="Arial"/>
          <w:bCs/>
        </w:rPr>
        <w:t xml:space="preserve">, (commissioned to write a historical report on </w:t>
      </w:r>
      <w:proofErr w:type="spellStart"/>
      <w:r>
        <w:rPr>
          <w:rFonts w:ascii="Arial" w:hAnsi="Arial" w:cs="Arial"/>
          <w:bCs/>
        </w:rPr>
        <w:t>Kilmainham</w:t>
      </w:r>
      <w:proofErr w:type="spellEnd"/>
      <w:r>
        <w:rPr>
          <w:rFonts w:ascii="Arial" w:hAnsi="Arial" w:cs="Arial"/>
          <w:bCs/>
        </w:rPr>
        <w:t xml:space="preserve"> and Inchicore with the objective of finding relevant names for the new development) was given at the November IRCF meeting.  There are three residential blocks, one street, three open plazas, pedestrian paths as well as a Community Building that require names.  The naming is required shortly in order to facilitate utility companies install relevant services.</w:t>
      </w:r>
    </w:p>
    <w:p w:rsidR="00A07123" w:rsidRDefault="00A07123" w:rsidP="00A07123">
      <w:pPr>
        <w:shd w:val="clear" w:color="auto" w:fill="E5DFEC" w:themeFill="accent4" w:themeFillTint="33"/>
        <w:spacing w:after="0" w:line="240" w:lineRule="auto"/>
        <w:rPr>
          <w:rFonts w:ascii="Arial" w:hAnsi="Arial" w:cs="Arial"/>
          <w:bCs/>
        </w:rPr>
      </w:pPr>
    </w:p>
    <w:p w:rsidR="00A07123" w:rsidRDefault="00A07123" w:rsidP="00A07123">
      <w:pPr>
        <w:shd w:val="clear" w:color="auto" w:fill="E5DFEC" w:themeFill="accent4" w:themeFillTint="33"/>
        <w:spacing w:after="0" w:line="240" w:lineRule="auto"/>
        <w:rPr>
          <w:rFonts w:ascii="Arial" w:hAnsi="Arial" w:cs="Arial"/>
          <w:bCs/>
        </w:rPr>
      </w:pPr>
      <w:r>
        <w:rPr>
          <w:rFonts w:ascii="Arial" w:hAnsi="Arial" w:cs="Arial"/>
          <w:bCs/>
        </w:rPr>
        <w:t>About 20 suggested names have been highlighted, the</w:t>
      </w:r>
      <w:r w:rsidR="006962AC">
        <w:rPr>
          <w:rFonts w:ascii="Arial" w:hAnsi="Arial" w:cs="Arial"/>
          <w:bCs/>
        </w:rPr>
        <w:t xml:space="preserve"> </w:t>
      </w:r>
      <w:r w:rsidR="006962AC" w:rsidRPr="00552242">
        <w:rPr>
          <w:rFonts w:ascii="Arial" w:hAnsi="Arial" w:cs="Arial"/>
          <w:bCs/>
        </w:rPr>
        <w:t>Inchicore</w:t>
      </w:r>
      <w:r w:rsidR="006962AC">
        <w:rPr>
          <w:rFonts w:ascii="Arial" w:hAnsi="Arial" w:cs="Arial"/>
          <w:bCs/>
        </w:rPr>
        <w:t xml:space="preserve"> </w:t>
      </w:r>
      <w:r w:rsidR="006962AC" w:rsidRPr="00552242">
        <w:rPr>
          <w:rFonts w:ascii="Arial" w:hAnsi="Arial" w:cs="Arial"/>
          <w:bCs/>
        </w:rPr>
        <w:t>Regenerative Consultative Forum</w:t>
      </w:r>
      <w:r>
        <w:rPr>
          <w:rFonts w:ascii="Arial" w:hAnsi="Arial" w:cs="Arial"/>
          <w:bCs/>
        </w:rPr>
        <w:t xml:space="preserve"> have an opportunity to consider the proposed names and respond by mid</w:t>
      </w:r>
      <w:r w:rsidR="002178AF">
        <w:rPr>
          <w:rFonts w:ascii="Arial" w:hAnsi="Arial" w:cs="Arial"/>
          <w:bCs/>
        </w:rPr>
        <w:t>-</w:t>
      </w:r>
      <w:r>
        <w:rPr>
          <w:rFonts w:ascii="Arial" w:hAnsi="Arial" w:cs="Arial"/>
          <w:bCs/>
        </w:rPr>
        <w:t xml:space="preserve">February 2024. </w:t>
      </w:r>
      <w:r w:rsidR="004C387E">
        <w:rPr>
          <w:rFonts w:ascii="Arial" w:hAnsi="Arial" w:cs="Arial"/>
          <w:bCs/>
        </w:rPr>
        <w:t>Fitzsimons’s</w:t>
      </w:r>
      <w:r>
        <w:rPr>
          <w:rFonts w:ascii="Arial" w:hAnsi="Arial" w:cs="Arial"/>
          <w:bCs/>
        </w:rPr>
        <w:t xml:space="preserve"> Report and suggested names were circulated.</w:t>
      </w:r>
    </w:p>
    <w:p w:rsidR="00A07123" w:rsidRDefault="00A07123" w:rsidP="00A07123">
      <w:pPr>
        <w:shd w:val="clear" w:color="auto" w:fill="E5DFEC" w:themeFill="accent4" w:themeFillTint="33"/>
        <w:spacing w:after="0" w:line="240" w:lineRule="auto"/>
        <w:rPr>
          <w:rFonts w:ascii="Arial" w:hAnsi="Arial" w:cs="Arial"/>
          <w:bCs/>
        </w:rPr>
      </w:pPr>
    </w:p>
    <w:p w:rsidR="00A07123" w:rsidRDefault="00A07123" w:rsidP="00A07123">
      <w:pPr>
        <w:shd w:val="clear" w:color="auto" w:fill="E5DFEC" w:themeFill="accent4" w:themeFillTint="33"/>
        <w:spacing w:after="0" w:line="240" w:lineRule="auto"/>
        <w:rPr>
          <w:rFonts w:ascii="Arial" w:hAnsi="Arial" w:cs="Arial"/>
          <w:bCs/>
        </w:rPr>
      </w:pPr>
    </w:p>
    <w:p w:rsidR="00A07123" w:rsidRPr="00627DB9" w:rsidRDefault="00A07123" w:rsidP="00A07123">
      <w:pPr>
        <w:shd w:val="clear" w:color="auto" w:fill="E5DFEC" w:themeFill="accent4" w:themeFillTint="33"/>
        <w:spacing w:after="0" w:line="240" w:lineRule="auto"/>
        <w:rPr>
          <w:rFonts w:ascii="Arial" w:hAnsi="Arial" w:cs="Arial"/>
          <w:b/>
          <w:bCs/>
          <w:u w:val="single"/>
        </w:rPr>
      </w:pPr>
      <w:r w:rsidRPr="00627DB9">
        <w:rPr>
          <w:rFonts w:ascii="Arial" w:hAnsi="Arial" w:cs="Arial"/>
          <w:b/>
          <w:bCs/>
          <w:u w:val="single"/>
        </w:rPr>
        <w:t xml:space="preserve">IRCF Management of Community Space </w:t>
      </w:r>
      <w:r w:rsidR="00EF0328" w:rsidRPr="00627DB9">
        <w:rPr>
          <w:rFonts w:ascii="Arial" w:hAnsi="Arial" w:cs="Arial"/>
          <w:b/>
          <w:bCs/>
          <w:u w:val="single"/>
        </w:rPr>
        <w:t>S</w:t>
      </w:r>
      <w:r w:rsidRPr="00627DB9">
        <w:rPr>
          <w:rFonts w:ascii="Arial" w:hAnsi="Arial" w:cs="Arial"/>
          <w:b/>
          <w:bCs/>
          <w:u w:val="single"/>
        </w:rPr>
        <w:t xml:space="preserve">ubcommittee </w:t>
      </w:r>
    </w:p>
    <w:p w:rsidR="00EF0328" w:rsidRDefault="00EF0328" w:rsidP="00EF0328">
      <w:pPr>
        <w:shd w:val="clear" w:color="auto" w:fill="E5DFEC" w:themeFill="accent4" w:themeFillTint="33"/>
        <w:spacing w:after="0" w:line="240" w:lineRule="auto"/>
        <w:rPr>
          <w:rFonts w:ascii="Arial" w:hAnsi="Arial" w:cs="Arial"/>
          <w:bCs/>
        </w:rPr>
      </w:pPr>
      <w:r>
        <w:rPr>
          <w:rFonts w:ascii="Arial" w:hAnsi="Arial" w:cs="Arial"/>
          <w:bCs/>
        </w:rPr>
        <w:t xml:space="preserve">Subcommittee </w:t>
      </w:r>
      <w:r w:rsidR="00436965">
        <w:rPr>
          <w:rFonts w:ascii="Arial" w:hAnsi="Arial" w:cs="Arial"/>
          <w:bCs/>
        </w:rPr>
        <w:t xml:space="preserve">met on </w:t>
      </w:r>
      <w:r>
        <w:rPr>
          <w:rFonts w:ascii="Arial" w:hAnsi="Arial" w:cs="Arial"/>
          <w:bCs/>
        </w:rPr>
        <w:t>Friday 8</w:t>
      </w:r>
      <w:r w:rsidRPr="00D46DDD">
        <w:rPr>
          <w:rFonts w:ascii="Arial" w:hAnsi="Arial" w:cs="Arial"/>
          <w:bCs/>
          <w:vertAlign w:val="superscript"/>
        </w:rPr>
        <w:t>th</w:t>
      </w:r>
      <w:r>
        <w:rPr>
          <w:rFonts w:ascii="Arial" w:hAnsi="Arial" w:cs="Arial"/>
          <w:bCs/>
        </w:rPr>
        <w:t xml:space="preserve"> December to discuss the Report from Rita </w:t>
      </w:r>
      <w:proofErr w:type="spellStart"/>
      <w:r>
        <w:rPr>
          <w:rFonts w:ascii="Arial" w:hAnsi="Arial" w:cs="Arial"/>
          <w:bCs/>
        </w:rPr>
        <w:t>Burtenshaw</w:t>
      </w:r>
      <w:proofErr w:type="spellEnd"/>
      <w:r w:rsidR="000533C2">
        <w:rPr>
          <w:rFonts w:ascii="Arial" w:hAnsi="Arial" w:cs="Arial"/>
          <w:bCs/>
        </w:rPr>
        <w:t xml:space="preserve">. </w:t>
      </w:r>
    </w:p>
    <w:p w:rsidR="000533C2" w:rsidRDefault="000533C2" w:rsidP="00EF0328">
      <w:pPr>
        <w:shd w:val="clear" w:color="auto" w:fill="E5DFEC" w:themeFill="accent4" w:themeFillTint="33"/>
        <w:spacing w:after="0" w:line="240" w:lineRule="auto"/>
        <w:rPr>
          <w:rFonts w:ascii="Arial" w:hAnsi="Arial" w:cs="Arial"/>
          <w:bCs/>
          <w:u w:val="single"/>
        </w:rPr>
      </w:pPr>
    </w:p>
    <w:p w:rsidR="00EF0328" w:rsidRDefault="00EF0328" w:rsidP="00EF0328">
      <w:pPr>
        <w:shd w:val="clear" w:color="auto" w:fill="E5DFEC" w:themeFill="accent4" w:themeFillTint="33"/>
        <w:spacing w:after="0" w:line="240" w:lineRule="auto"/>
        <w:rPr>
          <w:rFonts w:ascii="Arial" w:hAnsi="Arial" w:cs="Arial"/>
          <w:bCs/>
        </w:rPr>
      </w:pPr>
      <w:r w:rsidRPr="00627DB9">
        <w:rPr>
          <w:rFonts w:ascii="Arial" w:hAnsi="Arial" w:cs="Arial"/>
          <w:b/>
          <w:bCs/>
          <w:u w:val="single"/>
        </w:rPr>
        <w:t>IRCF Education Subcommittee</w:t>
      </w:r>
      <w:r>
        <w:rPr>
          <w:rFonts w:ascii="Arial" w:hAnsi="Arial" w:cs="Arial"/>
          <w:bCs/>
        </w:rPr>
        <w:t xml:space="preserve"> – meeting of the 22</w:t>
      </w:r>
      <w:r w:rsidRPr="00876C39">
        <w:rPr>
          <w:rFonts w:ascii="Arial" w:hAnsi="Arial" w:cs="Arial"/>
          <w:bCs/>
          <w:vertAlign w:val="superscript"/>
        </w:rPr>
        <w:t>nd</w:t>
      </w:r>
      <w:r>
        <w:rPr>
          <w:rFonts w:ascii="Arial" w:hAnsi="Arial" w:cs="Arial"/>
          <w:bCs/>
        </w:rPr>
        <w:t xml:space="preserve"> November was cancelled.  This subcommittee will meet in February 2024.   </w:t>
      </w:r>
    </w:p>
    <w:p w:rsidR="00EF0328" w:rsidRDefault="00EF0328" w:rsidP="00EF0328">
      <w:pPr>
        <w:shd w:val="clear" w:color="auto" w:fill="E5DFEC" w:themeFill="accent4" w:themeFillTint="33"/>
        <w:spacing w:after="0" w:line="240" w:lineRule="auto"/>
        <w:rPr>
          <w:rFonts w:ascii="Arial" w:hAnsi="Arial" w:cs="Arial"/>
          <w:bCs/>
        </w:rPr>
      </w:pPr>
    </w:p>
    <w:p w:rsidR="00EF0328" w:rsidRPr="000818DA" w:rsidRDefault="00EF0328" w:rsidP="00EF0328">
      <w:pPr>
        <w:shd w:val="clear" w:color="auto" w:fill="E5DFEC" w:themeFill="accent4" w:themeFillTint="33"/>
        <w:spacing w:after="0" w:line="240" w:lineRule="auto"/>
        <w:rPr>
          <w:rFonts w:ascii="Arial" w:hAnsi="Arial" w:cs="Arial"/>
          <w:bCs/>
        </w:rPr>
      </w:pPr>
      <w:r w:rsidRPr="00627DB9">
        <w:rPr>
          <w:rFonts w:ascii="Arial" w:hAnsi="Arial" w:cs="Arial"/>
          <w:b/>
          <w:bCs/>
          <w:u w:val="single"/>
        </w:rPr>
        <w:t>The Community of Practice (COP) for Regeneration in Dublin 8/10 and 12 Group</w:t>
      </w:r>
      <w:r>
        <w:rPr>
          <w:rFonts w:ascii="Arial" w:hAnsi="Arial" w:cs="Arial"/>
          <w:bCs/>
        </w:rPr>
        <w:t xml:space="preserve"> – met on the 22</w:t>
      </w:r>
      <w:r w:rsidRPr="009E62F7">
        <w:rPr>
          <w:rFonts w:ascii="Arial" w:hAnsi="Arial" w:cs="Arial"/>
          <w:bCs/>
          <w:vertAlign w:val="superscript"/>
        </w:rPr>
        <w:t>nd</w:t>
      </w:r>
      <w:r>
        <w:rPr>
          <w:rFonts w:ascii="Arial" w:hAnsi="Arial" w:cs="Arial"/>
          <w:bCs/>
        </w:rPr>
        <w:t xml:space="preserve"> November 2023.  The focus of the meeting was social and economic regeneration of regeneration areas and </w:t>
      </w:r>
      <w:r w:rsidRPr="00D46DDD">
        <w:rPr>
          <w:rFonts w:ascii="Arial" w:hAnsi="Arial" w:cs="Arial"/>
          <w:bCs/>
        </w:rPr>
        <w:t>ongoing living conditions</w:t>
      </w:r>
      <w:r w:rsidRPr="00A70F26">
        <w:rPr>
          <w:rFonts w:ascii="Arial" w:hAnsi="Arial" w:cs="Arial"/>
          <w:bCs/>
        </w:rPr>
        <w:t xml:space="preserve">.  </w:t>
      </w:r>
      <w:r w:rsidRPr="000818DA">
        <w:rPr>
          <w:rFonts w:ascii="Arial" w:hAnsi="Arial" w:cs="Arial"/>
          <w:bCs/>
        </w:rPr>
        <w:t>Brendan White, DHLGH,</w:t>
      </w:r>
      <w:r>
        <w:rPr>
          <w:rFonts w:ascii="Arial" w:hAnsi="Arial" w:cs="Arial"/>
          <w:bCs/>
        </w:rPr>
        <w:t xml:space="preserve"> was</w:t>
      </w:r>
      <w:r w:rsidRPr="000818DA">
        <w:rPr>
          <w:rFonts w:ascii="Arial" w:hAnsi="Arial" w:cs="Arial"/>
          <w:bCs/>
        </w:rPr>
        <w:t xml:space="preserve"> in attendance along with 24 others from 4 regeneration boards, including Bruce Phillips and </w:t>
      </w:r>
      <w:r w:rsidR="00552242">
        <w:rPr>
          <w:rFonts w:ascii="Arial" w:hAnsi="Arial" w:cs="Arial"/>
          <w:bCs/>
        </w:rPr>
        <w:t xml:space="preserve">two housing officers from DCC. </w:t>
      </w:r>
      <w:r w:rsidRPr="000818DA">
        <w:rPr>
          <w:rFonts w:ascii="Arial" w:hAnsi="Arial" w:cs="Arial"/>
          <w:bCs/>
        </w:rPr>
        <w:t>A Report on the event is being prepa</w:t>
      </w:r>
      <w:r>
        <w:rPr>
          <w:rFonts w:ascii="Arial" w:hAnsi="Arial" w:cs="Arial"/>
          <w:bCs/>
        </w:rPr>
        <w:t>red by the facilitators Community Action Network</w:t>
      </w:r>
      <w:r w:rsidRPr="000818DA">
        <w:rPr>
          <w:rFonts w:ascii="Arial" w:hAnsi="Arial" w:cs="Arial"/>
          <w:bCs/>
        </w:rPr>
        <w:t xml:space="preserve">. </w:t>
      </w:r>
    </w:p>
    <w:p w:rsidR="00EF0328" w:rsidRPr="000818DA" w:rsidRDefault="00EF0328" w:rsidP="00EF0328">
      <w:pPr>
        <w:shd w:val="clear" w:color="auto" w:fill="E5DFEC" w:themeFill="accent4" w:themeFillTint="33"/>
        <w:spacing w:after="0" w:line="240" w:lineRule="auto"/>
        <w:rPr>
          <w:rFonts w:ascii="Arial" w:hAnsi="Arial" w:cs="Arial"/>
          <w:bCs/>
        </w:rPr>
      </w:pPr>
    </w:p>
    <w:p w:rsidR="00EF0328" w:rsidRPr="000818DA" w:rsidRDefault="00EF0328" w:rsidP="00EF0328">
      <w:pPr>
        <w:shd w:val="clear" w:color="auto" w:fill="E5DFEC" w:themeFill="accent4" w:themeFillTint="33"/>
        <w:spacing w:after="0" w:line="240" w:lineRule="auto"/>
        <w:rPr>
          <w:rFonts w:ascii="Arial" w:hAnsi="Arial" w:cs="Arial"/>
          <w:bCs/>
        </w:rPr>
      </w:pPr>
      <w:r w:rsidRPr="000818DA">
        <w:rPr>
          <w:rFonts w:ascii="Arial" w:hAnsi="Arial" w:cs="Arial"/>
          <w:bCs/>
        </w:rPr>
        <w:t>In summary</w:t>
      </w:r>
      <w:r>
        <w:rPr>
          <w:rFonts w:ascii="Arial" w:hAnsi="Arial" w:cs="Arial"/>
          <w:bCs/>
        </w:rPr>
        <w:t>, it was agreed that i</w:t>
      </w:r>
      <w:r w:rsidRPr="000818DA">
        <w:rPr>
          <w:rFonts w:ascii="Arial" w:hAnsi="Arial" w:cs="Arial"/>
          <w:bCs/>
        </w:rPr>
        <w:t>ntegration of social, economic, and physical regeneration is central to the community and central to building a sustainable community.  Social and Economic Regeneration needs to be built into plans from the beginning. Current living conditions are an important part of this and cannot be separated from social and economic regeneration.</w:t>
      </w:r>
    </w:p>
    <w:p w:rsidR="00EF0328" w:rsidRPr="000818DA" w:rsidRDefault="00EF0328" w:rsidP="00EF0328">
      <w:pPr>
        <w:shd w:val="clear" w:color="auto" w:fill="E5DFEC" w:themeFill="accent4" w:themeFillTint="33"/>
        <w:spacing w:after="0" w:line="240" w:lineRule="auto"/>
        <w:rPr>
          <w:rFonts w:ascii="Arial" w:hAnsi="Arial" w:cs="Arial"/>
          <w:bCs/>
        </w:rPr>
      </w:pPr>
    </w:p>
    <w:p w:rsidR="00EF0328" w:rsidRDefault="00EF0328" w:rsidP="00EF0328">
      <w:pPr>
        <w:shd w:val="clear" w:color="auto" w:fill="E5DFEC" w:themeFill="accent4" w:themeFillTint="33"/>
        <w:spacing w:after="0" w:line="240" w:lineRule="auto"/>
        <w:rPr>
          <w:rFonts w:ascii="Arial" w:hAnsi="Arial" w:cs="Arial"/>
          <w:bCs/>
        </w:rPr>
      </w:pPr>
      <w:r>
        <w:rPr>
          <w:rFonts w:ascii="Arial" w:hAnsi="Arial" w:cs="Arial"/>
          <w:bCs/>
        </w:rPr>
        <w:t xml:space="preserve">An </w:t>
      </w:r>
      <w:r w:rsidRPr="000818DA">
        <w:rPr>
          <w:rFonts w:ascii="Arial" w:hAnsi="Arial" w:cs="Arial"/>
          <w:bCs/>
        </w:rPr>
        <w:t>Economic and Social Intervention Fund (ESIF)</w:t>
      </w:r>
      <w:r>
        <w:rPr>
          <w:rFonts w:ascii="Arial" w:hAnsi="Arial" w:cs="Arial"/>
          <w:bCs/>
        </w:rPr>
        <w:t xml:space="preserve"> is available for social and economic regeneration projects.  It is </w:t>
      </w:r>
      <w:r w:rsidRPr="000818DA">
        <w:rPr>
          <w:rFonts w:ascii="Arial" w:hAnsi="Arial" w:cs="Arial"/>
          <w:bCs/>
        </w:rPr>
        <w:t xml:space="preserve">funded by the </w:t>
      </w:r>
      <w:r w:rsidR="005E33BA">
        <w:rPr>
          <w:rFonts w:ascii="Arial" w:hAnsi="Arial" w:cs="Arial"/>
          <w:bCs/>
        </w:rPr>
        <w:t>Department of Housing, Local Government and Heritage</w:t>
      </w:r>
      <w:r w:rsidRPr="000818DA">
        <w:rPr>
          <w:rFonts w:ascii="Arial" w:hAnsi="Arial" w:cs="Arial"/>
          <w:bCs/>
        </w:rPr>
        <w:t xml:space="preserve"> but administered by the local authority</w:t>
      </w:r>
      <w:r>
        <w:rPr>
          <w:rFonts w:ascii="Arial" w:hAnsi="Arial" w:cs="Arial"/>
          <w:bCs/>
        </w:rPr>
        <w:t xml:space="preserve"> within the Housing Regeneration Team Unit.  </w:t>
      </w:r>
    </w:p>
    <w:p w:rsidR="00EF0328" w:rsidRDefault="00EF0328" w:rsidP="00EF0328">
      <w:pPr>
        <w:shd w:val="clear" w:color="auto" w:fill="E5DFEC" w:themeFill="accent4" w:themeFillTint="33"/>
        <w:spacing w:after="0" w:line="240" w:lineRule="auto"/>
        <w:rPr>
          <w:rFonts w:ascii="Arial" w:hAnsi="Arial" w:cs="Arial"/>
          <w:bCs/>
        </w:rPr>
      </w:pPr>
    </w:p>
    <w:p w:rsidR="00293EB8" w:rsidRPr="00364F2F" w:rsidRDefault="00293EB8" w:rsidP="00364F2F">
      <w:pPr>
        <w:shd w:val="clear" w:color="auto" w:fill="E5DFEC" w:themeFill="accent4" w:themeFillTint="33"/>
        <w:spacing w:after="0" w:line="240" w:lineRule="auto"/>
        <w:rPr>
          <w:rFonts w:ascii="Arial" w:hAnsi="Arial" w:cs="Arial"/>
          <w:b/>
          <w:bCs/>
        </w:rPr>
      </w:pPr>
      <w:r w:rsidRPr="00364F2F">
        <w:rPr>
          <w:rFonts w:ascii="Arial" w:hAnsi="Arial" w:cs="Arial"/>
          <w:b/>
          <w:bCs/>
        </w:rPr>
        <w:t>Inchicore Library</w:t>
      </w:r>
    </w:p>
    <w:p w:rsidR="00364F2F" w:rsidRPr="00364F2F" w:rsidRDefault="00293EB8" w:rsidP="00364F2F">
      <w:pPr>
        <w:pStyle w:val="NoSpacing"/>
        <w:shd w:val="clear" w:color="auto" w:fill="E5DFEC" w:themeFill="accent4" w:themeFillTint="33"/>
        <w:rPr>
          <w:rFonts w:ascii="Arial" w:hAnsi="Arial" w:cs="Arial"/>
        </w:rPr>
      </w:pPr>
      <w:r w:rsidRPr="00364F2F">
        <w:rPr>
          <w:rFonts w:ascii="Arial" w:hAnsi="Arial" w:cs="Arial"/>
          <w:shd w:val="clear" w:color="auto" w:fill="E5DFEC" w:themeFill="accent4" w:themeFillTint="33"/>
        </w:rPr>
        <w:t>The procurement process to re-engage the original architects is currently underway. We hope to complete this process in quarter one of 2024. The architects are being requested to review the existing plans and specifications for the building and to take account of the changed circumstances of the building now that it is on the Record of Protected Structures in the city. This will add another layer of complexity to the refurbishment project</w:t>
      </w:r>
      <w:r w:rsidRPr="00364F2F">
        <w:rPr>
          <w:rFonts w:ascii="Arial" w:hAnsi="Arial" w:cs="Arial"/>
        </w:rPr>
        <w:t>.</w:t>
      </w:r>
    </w:p>
    <w:p w:rsidR="00364F2F" w:rsidRPr="00364F2F" w:rsidRDefault="00364F2F" w:rsidP="00364F2F">
      <w:pPr>
        <w:pStyle w:val="NoSpacing"/>
        <w:shd w:val="clear" w:color="auto" w:fill="E5DFEC" w:themeFill="accent4" w:themeFillTint="33"/>
        <w:rPr>
          <w:rFonts w:ascii="Arial" w:hAnsi="Arial" w:cs="Arial"/>
          <w:b/>
        </w:rPr>
      </w:pPr>
    </w:p>
    <w:p w:rsidR="00044229" w:rsidRDefault="00044229" w:rsidP="00044229">
      <w:pPr>
        <w:rPr>
          <w:rFonts w:ascii="Arial" w:hAnsi="Arial" w:cs="Arial"/>
          <w:b/>
        </w:rPr>
      </w:pPr>
    </w:p>
    <w:p w:rsidR="00686834" w:rsidRDefault="00686834" w:rsidP="00364F2F">
      <w:pPr>
        <w:shd w:val="clear" w:color="auto" w:fill="FDE9D9" w:themeFill="accent6" w:themeFillTint="33"/>
        <w:rPr>
          <w:rFonts w:ascii="Arial" w:hAnsi="Arial" w:cs="Arial"/>
          <w:b/>
        </w:rPr>
      </w:pPr>
      <w:r>
        <w:rPr>
          <w:rFonts w:ascii="Arial" w:hAnsi="Arial" w:cs="Arial"/>
          <w:b/>
        </w:rPr>
        <w:t>Housing</w:t>
      </w:r>
    </w:p>
    <w:p w:rsidR="002E4666" w:rsidRPr="00E6538B" w:rsidRDefault="002E4666" w:rsidP="00E6538B">
      <w:pPr>
        <w:pStyle w:val="NoSpacing"/>
        <w:shd w:val="clear" w:color="auto" w:fill="FDE9D9" w:themeFill="accent6" w:themeFillTint="33"/>
        <w:rPr>
          <w:rFonts w:ascii="Arial" w:hAnsi="Arial" w:cs="Arial"/>
          <w:b/>
        </w:rPr>
      </w:pPr>
      <w:r w:rsidRPr="00E6538B">
        <w:rPr>
          <w:rFonts w:ascii="Arial" w:hAnsi="Arial" w:cs="Arial"/>
          <w:b/>
        </w:rPr>
        <w:t xml:space="preserve">Oliver Bond </w:t>
      </w:r>
    </w:p>
    <w:p w:rsidR="0043615C" w:rsidRPr="00E6538B" w:rsidRDefault="00F66D75" w:rsidP="00E6538B">
      <w:pPr>
        <w:pStyle w:val="NoSpacing"/>
        <w:shd w:val="clear" w:color="auto" w:fill="FDE9D9" w:themeFill="accent6" w:themeFillTint="33"/>
        <w:rPr>
          <w:rFonts w:ascii="Arial" w:hAnsi="Arial" w:cs="Arial"/>
          <w:lang w:eastAsia="en-IE"/>
        </w:rPr>
      </w:pPr>
      <w:r w:rsidRPr="00E6538B">
        <w:rPr>
          <w:rFonts w:ascii="Arial" w:hAnsi="Arial" w:cs="Arial"/>
        </w:rPr>
        <w:t xml:space="preserve">- </w:t>
      </w:r>
      <w:r w:rsidR="0043615C" w:rsidRPr="00E6538B">
        <w:rPr>
          <w:rFonts w:ascii="Arial" w:hAnsi="Arial" w:cs="Arial"/>
        </w:rPr>
        <w:t>Painting</w:t>
      </w:r>
      <w:r w:rsidR="0043615C" w:rsidRPr="00E6538B">
        <w:rPr>
          <w:rFonts w:ascii="Arial" w:hAnsi="Arial" w:cs="Arial"/>
          <w:lang w:val="en-GB"/>
        </w:rPr>
        <w:t xml:space="preserve"> programme</w:t>
      </w:r>
      <w:r w:rsidR="007D712A" w:rsidRPr="00E6538B">
        <w:rPr>
          <w:rFonts w:ascii="Arial" w:hAnsi="Arial" w:cs="Arial"/>
        </w:rPr>
        <w:t xml:space="preserve"> now complete in the complex.</w:t>
      </w:r>
    </w:p>
    <w:p w:rsidR="0043615C" w:rsidRPr="00E6538B" w:rsidRDefault="00F66D75" w:rsidP="00E6538B">
      <w:pPr>
        <w:pStyle w:val="NoSpacing"/>
        <w:shd w:val="clear" w:color="auto" w:fill="FDE9D9" w:themeFill="accent6" w:themeFillTint="33"/>
        <w:rPr>
          <w:rFonts w:ascii="Arial" w:hAnsi="Arial" w:cs="Arial"/>
        </w:rPr>
      </w:pPr>
      <w:r w:rsidRPr="00E6538B">
        <w:rPr>
          <w:rFonts w:ascii="Arial" w:hAnsi="Arial" w:cs="Arial"/>
        </w:rPr>
        <w:t xml:space="preserve">- </w:t>
      </w:r>
      <w:r w:rsidR="0043615C" w:rsidRPr="00E6538B">
        <w:rPr>
          <w:rFonts w:ascii="Arial" w:hAnsi="Arial" w:cs="Arial"/>
        </w:rPr>
        <w:t xml:space="preserve">Cleaning of gutters is ongoing </w:t>
      </w:r>
    </w:p>
    <w:p w:rsidR="0043615C" w:rsidRPr="00E6538B" w:rsidRDefault="00F66D75" w:rsidP="00E6538B">
      <w:pPr>
        <w:pStyle w:val="NoSpacing"/>
        <w:shd w:val="clear" w:color="auto" w:fill="FDE9D9" w:themeFill="accent6" w:themeFillTint="33"/>
        <w:rPr>
          <w:rFonts w:ascii="Arial" w:hAnsi="Arial" w:cs="Arial"/>
        </w:rPr>
      </w:pPr>
      <w:r w:rsidRPr="00E6538B">
        <w:rPr>
          <w:rFonts w:ascii="Arial" w:hAnsi="Arial" w:cs="Arial"/>
        </w:rPr>
        <w:t xml:space="preserve">- </w:t>
      </w:r>
      <w:r w:rsidR="0043615C" w:rsidRPr="00E6538B">
        <w:rPr>
          <w:rFonts w:ascii="Arial" w:hAnsi="Arial" w:cs="Arial"/>
        </w:rPr>
        <w:t>CBL’s are ongoing and the Area Office continues to engage with the community</w:t>
      </w:r>
    </w:p>
    <w:p w:rsidR="00044229" w:rsidRDefault="00F66D75" w:rsidP="00E6538B">
      <w:pPr>
        <w:pStyle w:val="NoSpacing"/>
        <w:shd w:val="clear" w:color="auto" w:fill="FDE9D9" w:themeFill="accent6" w:themeFillTint="33"/>
        <w:rPr>
          <w:rFonts w:ascii="Arial" w:hAnsi="Arial" w:cs="Arial"/>
        </w:rPr>
      </w:pPr>
      <w:r w:rsidRPr="00E6538B">
        <w:rPr>
          <w:rFonts w:ascii="Arial" w:hAnsi="Arial" w:cs="Arial"/>
        </w:rPr>
        <w:t xml:space="preserve">- </w:t>
      </w:r>
      <w:r w:rsidR="0043615C" w:rsidRPr="00E6538B">
        <w:rPr>
          <w:rFonts w:ascii="Arial" w:hAnsi="Arial" w:cs="Arial"/>
        </w:rPr>
        <w:t xml:space="preserve">Letters issued to Residents regarding single glaze window inspections and replacements </w:t>
      </w:r>
    </w:p>
    <w:p w:rsidR="00044229" w:rsidRDefault="00044229" w:rsidP="00E6538B">
      <w:pPr>
        <w:pStyle w:val="NoSpacing"/>
        <w:shd w:val="clear" w:color="auto" w:fill="FDE9D9" w:themeFill="accent6" w:themeFillTint="33"/>
        <w:rPr>
          <w:rFonts w:ascii="Arial" w:hAnsi="Arial" w:cs="Arial"/>
        </w:rPr>
      </w:pPr>
    </w:p>
    <w:p w:rsidR="0043615C" w:rsidRPr="00E6538B" w:rsidRDefault="0043615C" w:rsidP="00E6538B">
      <w:pPr>
        <w:pStyle w:val="NoSpacing"/>
        <w:shd w:val="clear" w:color="auto" w:fill="FDE9D9" w:themeFill="accent6" w:themeFillTint="33"/>
        <w:rPr>
          <w:rFonts w:ascii="Arial" w:hAnsi="Arial" w:cs="Arial"/>
        </w:rPr>
      </w:pPr>
      <w:r w:rsidRPr="00E6538B">
        <w:rPr>
          <w:rFonts w:ascii="Arial" w:hAnsi="Arial" w:cs="Arial"/>
        </w:rPr>
        <w:t xml:space="preserve"> </w:t>
      </w:r>
    </w:p>
    <w:tbl>
      <w:tblPr>
        <w:tblStyle w:val="TableGrid"/>
        <w:tblpPr w:leftFromText="180" w:rightFromText="180" w:vertAnchor="text" w:horzAnchor="margin" w:tblpY="3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3501"/>
        <w:gridCol w:w="2253"/>
      </w:tblGrid>
      <w:tr w:rsidR="00DD0AC6" w:rsidRPr="00DD0AC6" w:rsidTr="006C1891">
        <w:trPr>
          <w:trHeight w:val="2484"/>
        </w:trPr>
        <w:tc>
          <w:tcPr>
            <w:tcW w:w="3216" w:type="dxa"/>
            <w:shd w:val="clear" w:color="auto" w:fill="FDE9D9" w:themeFill="accent6" w:themeFillTint="33"/>
          </w:tcPr>
          <w:p w:rsidR="00F66D75" w:rsidRPr="00DD0AC6" w:rsidRDefault="00F66D75" w:rsidP="00F66D75">
            <w:pPr>
              <w:jc w:val="center"/>
              <w:rPr>
                <w:rFonts w:ascii="Arial" w:hAnsi="Arial" w:cs="Arial"/>
                <w:color w:val="000000"/>
              </w:rPr>
            </w:pPr>
            <w:r w:rsidRPr="00DD0AC6">
              <w:rPr>
                <w:rFonts w:ascii="Arial" w:hAnsi="Arial" w:cs="Arial"/>
                <w:noProof/>
                <w:color w:val="000000"/>
                <w:sz w:val="24"/>
                <w:szCs w:val="24"/>
                <w:lang w:val="en-IE" w:eastAsia="en-IE" w:bidi="ar-SA"/>
              </w:rPr>
              <w:drawing>
                <wp:inline distT="0" distB="0" distL="0" distR="0" wp14:anchorId="4072DC10" wp14:editId="1171340C">
                  <wp:extent cx="2419350" cy="2085975"/>
                  <wp:effectExtent l="0" t="4763" r="0" b="0"/>
                  <wp:docPr id="22" name="Picture 22" descr="20231106_11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31106_1155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419350" cy="2085975"/>
                          </a:xfrm>
                          <a:prstGeom prst="rect">
                            <a:avLst/>
                          </a:prstGeom>
                          <a:noFill/>
                          <a:ln>
                            <a:noFill/>
                          </a:ln>
                        </pic:spPr>
                      </pic:pic>
                    </a:graphicData>
                  </a:graphic>
                </wp:inline>
              </w:drawing>
            </w:r>
          </w:p>
        </w:tc>
        <w:tc>
          <w:tcPr>
            <w:tcW w:w="2253" w:type="dxa"/>
            <w:shd w:val="clear" w:color="auto" w:fill="FDE9D9" w:themeFill="accent6" w:themeFillTint="33"/>
          </w:tcPr>
          <w:p w:rsidR="00843D06" w:rsidRPr="00DD0AC6" w:rsidRDefault="00843D06" w:rsidP="00F66D75">
            <w:pPr>
              <w:shd w:val="clear" w:color="auto" w:fill="FDE9D9" w:themeFill="accent6" w:themeFillTint="33"/>
              <w:rPr>
                <w:rFonts w:ascii="Arial" w:hAnsi="Arial" w:cs="Arial"/>
                <w:color w:val="000000"/>
              </w:rPr>
            </w:pPr>
          </w:p>
          <w:p w:rsidR="00843D06" w:rsidRPr="00DD0AC6" w:rsidRDefault="00843D06" w:rsidP="00F66D75">
            <w:pPr>
              <w:shd w:val="clear" w:color="auto" w:fill="FDE9D9" w:themeFill="accent6" w:themeFillTint="33"/>
              <w:rPr>
                <w:rFonts w:ascii="Arial" w:hAnsi="Arial" w:cs="Arial"/>
                <w:color w:val="000000"/>
              </w:rPr>
            </w:pPr>
          </w:p>
          <w:p w:rsidR="00843D06" w:rsidRPr="00DD0AC6" w:rsidRDefault="00843D06" w:rsidP="00F66D75">
            <w:pPr>
              <w:shd w:val="clear" w:color="auto" w:fill="FDE9D9" w:themeFill="accent6" w:themeFillTint="33"/>
              <w:rPr>
                <w:rFonts w:ascii="Arial" w:hAnsi="Arial" w:cs="Arial"/>
                <w:color w:val="000000"/>
              </w:rPr>
            </w:pPr>
          </w:p>
          <w:p w:rsidR="00843D06" w:rsidRPr="00DD0AC6" w:rsidRDefault="00843D06" w:rsidP="00F66D75">
            <w:pPr>
              <w:shd w:val="clear" w:color="auto" w:fill="FDE9D9" w:themeFill="accent6" w:themeFillTint="33"/>
              <w:rPr>
                <w:rFonts w:ascii="Arial" w:hAnsi="Arial" w:cs="Arial"/>
                <w:color w:val="000000"/>
              </w:rPr>
            </w:pPr>
          </w:p>
          <w:p w:rsidR="00F66D75" w:rsidRPr="00DD0AC6" w:rsidRDefault="00044229" w:rsidP="00F66D75">
            <w:pPr>
              <w:shd w:val="clear" w:color="auto" w:fill="FDE9D9" w:themeFill="accent6" w:themeFillTint="33"/>
              <w:rPr>
                <w:rFonts w:ascii="Arial" w:hAnsi="Arial" w:cs="Arial"/>
                <w:i/>
                <w:color w:val="000000"/>
              </w:rPr>
            </w:pPr>
            <w:r w:rsidRPr="00044229">
              <w:rPr>
                <w:rFonts w:ascii="Arial" w:hAnsi="Arial" w:cs="Arial"/>
                <w:i/>
                <w:color w:val="000000"/>
                <w:sz w:val="20"/>
                <w:szCs w:val="20"/>
              </w:rPr>
              <w:t>Oliver Bond:</w:t>
            </w:r>
            <w:r>
              <w:rPr>
                <w:rFonts w:ascii="Arial" w:hAnsi="Arial" w:cs="Arial"/>
                <w:i/>
                <w:color w:val="000000"/>
              </w:rPr>
              <w:t xml:space="preserve"> </w:t>
            </w:r>
            <w:r w:rsidR="00F66D75" w:rsidRPr="00DD0AC6">
              <w:rPr>
                <w:rFonts w:ascii="Arial" w:hAnsi="Arial" w:cs="Arial"/>
                <w:i/>
                <w:color w:val="000000"/>
              </w:rPr>
              <w:t>New poles have been installed to prevent parking in bin area at S &amp; T blocks</w:t>
            </w:r>
          </w:p>
          <w:p w:rsidR="00F66D75" w:rsidRPr="00DD0AC6" w:rsidRDefault="00F66D75" w:rsidP="00F66D75">
            <w:pPr>
              <w:jc w:val="center"/>
              <w:rPr>
                <w:rFonts w:ascii="Arial" w:hAnsi="Arial" w:cs="Arial"/>
                <w:color w:val="000000"/>
              </w:rPr>
            </w:pPr>
          </w:p>
        </w:tc>
      </w:tr>
    </w:tbl>
    <w:p w:rsidR="00F66D75" w:rsidRDefault="00F66D75" w:rsidP="00F66D75">
      <w:pPr>
        <w:shd w:val="clear" w:color="auto" w:fill="FDE9D9" w:themeFill="accent6" w:themeFillTint="33"/>
        <w:jc w:val="center"/>
        <w:rPr>
          <w:rFonts w:ascii="Arial" w:hAnsi="Arial" w:cs="Arial"/>
        </w:rPr>
      </w:pPr>
    </w:p>
    <w:p w:rsidR="0043615C" w:rsidRDefault="0043615C" w:rsidP="00F66D75">
      <w:pPr>
        <w:shd w:val="clear" w:color="auto" w:fill="FDE9D9" w:themeFill="accent6" w:themeFillTint="33"/>
        <w:jc w:val="center"/>
        <w:rPr>
          <w:rFonts w:ascii="Arial" w:hAnsi="Arial" w:cs="Arial"/>
          <w:sz w:val="24"/>
          <w:szCs w:val="24"/>
        </w:rPr>
      </w:pPr>
    </w:p>
    <w:p w:rsidR="00F66D75" w:rsidRDefault="00F66D75" w:rsidP="0043615C">
      <w:pPr>
        <w:shd w:val="clear" w:color="auto" w:fill="FDE9D9" w:themeFill="accent6" w:themeFillTint="33"/>
        <w:rPr>
          <w:rFonts w:ascii="Arial" w:hAnsi="Arial" w:cs="Arial"/>
          <w:b/>
        </w:rPr>
      </w:pPr>
    </w:p>
    <w:p w:rsidR="00F66D75" w:rsidRDefault="00F66D75" w:rsidP="0043615C">
      <w:pPr>
        <w:shd w:val="clear" w:color="auto" w:fill="FDE9D9" w:themeFill="accent6" w:themeFillTint="33"/>
        <w:rPr>
          <w:rFonts w:ascii="Arial" w:hAnsi="Arial" w:cs="Arial"/>
          <w:b/>
        </w:rPr>
      </w:pPr>
    </w:p>
    <w:p w:rsidR="00F66D75" w:rsidRDefault="00F66D75" w:rsidP="0043615C">
      <w:pPr>
        <w:shd w:val="clear" w:color="auto" w:fill="FDE9D9" w:themeFill="accent6" w:themeFillTint="33"/>
        <w:rPr>
          <w:rFonts w:ascii="Arial" w:hAnsi="Arial" w:cs="Arial"/>
          <w:b/>
        </w:rPr>
      </w:pPr>
    </w:p>
    <w:p w:rsidR="00F66D75" w:rsidRDefault="00F66D75" w:rsidP="0043615C">
      <w:pPr>
        <w:shd w:val="clear" w:color="auto" w:fill="FDE9D9" w:themeFill="accent6" w:themeFillTint="33"/>
        <w:rPr>
          <w:rFonts w:ascii="Arial" w:hAnsi="Arial" w:cs="Arial"/>
          <w:b/>
        </w:rPr>
      </w:pPr>
    </w:p>
    <w:p w:rsidR="00F66D75" w:rsidRDefault="00F66D75" w:rsidP="0043615C">
      <w:pPr>
        <w:shd w:val="clear" w:color="auto" w:fill="FDE9D9" w:themeFill="accent6" w:themeFillTint="33"/>
        <w:rPr>
          <w:rFonts w:ascii="Arial" w:hAnsi="Arial" w:cs="Arial"/>
          <w:b/>
        </w:rPr>
      </w:pPr>
    </w:p>
    <w:p w:rsidR="00F66D75" w:rsidRDefault="00F66D75" w:rsidP="0043615C">
      <w:pPr>
        <w:shd w:val="clear" w:color="auto" w:fill="FDE9D9" w:themeFill="accent6" w:themeFillTint="33"/>
        <w:rPr>
          <w:rFonts w:ascii="Arial" w:hAnsi="Arial" w:cs="Arial"/>
          <w:b/>
        </w:rPr>
      </w:pPr>
    </w:p>
    <w:p w:rsidR="00F66D75" w:rsidRDefault="00F66D75" w:rsidP="0043615C">
      <w:pPr>
        <w:shd w:val="clear" w:color="auto" w:fill="FDE9D9" w:themeFill="accent6" w:themeFillTint="33"/>
        <w:rPr>
          <w:rFonts w:ascii="Arial" w:hAnsi="Arial" w:cs="Arial"/>
          <w:b/>
        </w:rPr>
      </w:pPr>
    </w:p>
    <w:p w:rsidR="00F66D75" w:rsidRDefault="00F66D75" w:rsidP="0043615C">
      <w:pPr>
        <w:shd w:val="clear" w:color="auto" w:fill="FDE9D9" w:themeFill="accent6" w:themeFillTint="33"/>
        <w:rPr>
          <w:rFonts w:ascii="Arial" w:hAnsi="Arial" w:cs="Arial"/>
          <w:b/>
        </w:rPr>
      </w:pPr>
    </w:p>
    <w:p w:rsidR="0043615C" w:rsidRPr="00E6538B" w:rsidRDefault="0043615C" w:rsidP="00E6538B">
      <w:pPr>
        <w:pStyle w:val="NoSpacing"/>
        <w:shd w:val="clear" w:color="auto" w:fill="FDE9D9" w:themeFill="accent6" w:themeFillTint="33"/>
        <w:rPr>
          <w:rFonts w:ascii="Arial" w:hAnsi="Arial" w:cs="Arial"/>
          <w:b/>
        </w:rPr>
      </w:pPr>
      <w:r w:rsidRPr="00E6538B">
        <w:rPr>
          <w:rFonts w:ascii="Arial" w:hAnsi="Arial" w:cs="Arial"/>
          <w:b/>
        </w:rPr>
        <w:t xml:space="preserve">Emmet Buildings </w:t>
      </w:r>
    </w:p>
    <w:p w:rsidR="0043615C" w:rsidRDefault="0043615C" w:rsidP="0043615C">
      <w:pPr>
        <w:shd w:val="clear" w:color="auto" w:fill="FDE9D9" w:themeFill="accent6" w:themeFillTint="33"/>
        <w:rPr>
          <w:rFonts w:ascii="Arial" w:hAnsi="Arial" w:cs="Arial"/>
          <w:b/>
        </w:rPr>
      </w:pPr>
      <w:r>
        <w:rPr>
          <w:rFonts w:ascii="Arial" w:hAnsi="Arial" w:cs="Arial"/>
          <w:noProof/>
          <w:sz w:val="24"/>
          <w:szCs w:val="24"/>
          <w:lang w:val="en-IE" w:eastAsia="en-IE" w:bidi="ar-SA"/>
        </w:rPr>
        <w:t>Wild flower beds planted and bud</w:t>
      </w:r>
      <w:r w:rsidR="00870F64">
        <w:rPr>
          <w:rFonts w:ascii="Arial" w:hAnsi="Arial" w:cs="Arial"/>
          <w:noProof/>
          <w:sz w:val="24"/>
          <w:szCs w:val="24"/>
          <w:lang w:val="en-IE" w:eastAsia="en-IE" w:bidi="ar-SA"/>
        </w:rPr>
        <w:t>d</w:t>
      </w:r>
      <w:r>
        <w:rPr>
          <w:rFonts w:ascii="Arial" w:hAnsi="Arial" w:cs="Arial"/>
          <w:noProof/>
          <w:sz w:val="24"/>
          <w:szCs w:val="24"/>
          <w:lang w:val="en-IE" w:eastAsia="en-IE" w:bidi="ar-SA"/>
        </w:rPr>
        <w:t>l</w:t>
      </w:r>
      <w:r w:rsidR="00870F64">
        <w:rPr>
          <w:rFonts w:ascii="Arial" w:hAnsi="Arial" w:cs="Arial"/>
          <w:noProof/>
          <w:sz w:val="24"/>
          <w:szCs w:val="24"/>
          <w:lang w:val="en-IE" w:eastAsia="en-IE" w:bidi="ar-SA"/>
        </w:rPr>
        <w:t>e</w:t>
      </w:r>
      <w:r>
        <w:rPr>
          <w:rFonts w:ascii="Arial" w:hAnsi="Arial" w:cs="Arial"/>
          <w:noProof/>
          <w:sz w:val="24"/>
          <w:szCs w:val="24"/>
          <w:lang w:val="en-IE" w:eastAsia="en-IE" w:bidi="ar-SA"/>
        </w:rPr>
        <w:t xml:space="preserve">ia removed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2282"/>
        <w:gridCol w:w="2464"/>
        <w:gridCol w:w="2406"/>
        <w:gridCol w:w="1874"/>
      </w:tblGrid>
      <w:tr w:rsidR="00C016F7" w:rsidTr="00AC16F3">
        <w:tc>
          <w:tcPr>
            <w:tcW w:w="3487" w:type="dxa"/>
            <w:shd w:val="clear" w:color="auto" w:fill="FDE9D9" w:themeFill="accent6" w:themeFillTint="33"/>
            <w:hideMark/>
          </w:tcPr>
          <w:p w:rsidR="0043615C" w:rsidRDefault="0043615C" w:rsidP="0043615C">
            <w:pPr>
              <w:shd w:val="clear" w:color="auto" w:fill="FDE9D9" w:themeFill="accent6" w:themeFillTint="33"/>
              <w:rPr>
                <w:rFonts w:ascii="Arial" w:hAnsi="Arial" w:cs="Arial"/>
                <w:b/>
              </w:rPr>
            </w:pPr>
            <w:r>
              <w:rPr>
                <w:rFonts w:ascii="Arial" w:hAnsi="Arial" w:cs="Arial"/>
                <w:noProof/>
                <w:sz w:val="24"/>
                <w:szCs w:val="24"/>
                <w:lang w:val="en-IE" w:eastAsia="en-IE" w:bidi="ar-SA"/>
              </w:rPr>
              <w:drawing>
                <wp:inline distT="0" distB="0" distL="0" distR="0">
                  <wp:extent cx="2266950" cy="1828800"/>
                  <wp:effectExtent l="0" t="9525" r="9525" b="9525"/>
                  <wp:docPr id="20" name="Picture 20" descr="20231115_14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231115_14400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2266950" cy="1828800"/>
                          </a:xfrm>
                          <a:prstGeom prst="rect">
                            <a:avLst/>
                          </a:prstGeom>
                          <a:noFill/>
                          <a:ln>
                            <a:noFill/>
                          </a:ln>
                        </pic:spPr>
                      </pic:pic>
                    </a:graphicData>
                  </a:graphic>
                </wp:inline>
              </w:drawing>
            </w:r>
          </w:p>
        </w:tc>
        <w:tc>
          <w:tcPr>
            <w:tcW w:w="3487" w:type="dxa"/>
            <w:shd w:val="clear" w:color="auto" w:fill="FDE9D9" w:themeFill="accent6" w:themeFillTint="33"/>
            <w:hideMark/>
          </w:tcPr>
          <w:p w:rsidR="0043615C" w:rsidRDefault="0043615C" w:rsidP="0043615C">
            <w:pPr>
              <w:shd w:val="clear" w:color="auto" w:fill="FDE9D9" w:themeFill="accent6" w:themeFillTint="33"/>
              <w:rPr>
                <w:rFonts w:ascii="Arial" w:hAnsi="Arial" w:cs="Arial"/>
                <w:b/>
              </w:rPr>
            </w:pPr>
            <w:r>
              <w:rPr>
                <w:rFonts w:ascii="Arial" w:hAnsi="Arial" w:cs="Arial"/>
                <w:noProof/>
                <w:lang w:val="en-IE" w:eastAsia="en-IE" w:bidi="ar-SA"/>
              </w:rPr>
              <w:drawing>
                <wp:inline distT="0" distB="0" distL="0" distR="0">
                  <wp:extent cx="2228850" cy="2000250"/>
                  <wp:effectExtent l="0" t="0" r="0" b="0"/>
                  <wp:docPr id="19" name="Picture 19" descr="20231128_13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31128_13522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228850" cy="2000250"/>
                          </a:xfrm>
                          <a:prstGeom prst="rect">
                            <a:avLst/>
                          </a:prstGeom>
                          <a:noFill/>
                          <a:ln>
                            <a:noFill/>
                          </a:ln>
                        </pic:spPr>
                      </pic:pic>
                    </a:graphicData>
                  </a:graphic>
                </wp:inline>
              </w:drawing>
            </w:r>
          </w:p>
        </w:tc>
        <w:tc>
          <w:tcPr>
            <w:tcW w:w="3487" w:type="dxa"/>
            <w:shd w:val="clear" w:color="auto" w:fill="FDE9D9" w:themeFill="accent6" w:themeFillTint="33"/>
            <w:hideMark/>
          </w:tcPr>
          <w:p w:rsidR="0043615C" w:rsidRDefault="0043615C" w:rsidP="0043615C">
            <w:pPr>
              <w:shd w:val="clear" w:color="auto" w:fill="FDE9D9" w:themeFill="accent6" w:themeFillTint="33"/>
              <w:rPr>
                <w:rFonts w:ascii="Arial" w:hAnsi="Arial" w:cs="Arial"/>
                <w:b/>
              </w:rPr>
            </w:pPr>
            <w:r>
              <w:rPr>
                <w:rFonts w:ascii="Arial" w:hAnsi="Arial" w:cs="Arial"/>
                <w:b/>
                <w:noProof/>
                <w:lang w:val="en-IE" w:eastAsia="en-IE" w:bidi="ar-SA"/>
              </w:rPr>
              <w:drawing>
                <wp:inline distT="0" distB="0" distL="0" distR="0">
                  <wp:extent cx="2257028" cy="1945124"/>
                  <wp:effectExtent l="3492" t="0" r="0" b="0"/>
                  <wp:docPr id="18" name="Picture 18" descr="20231115_1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231115_14405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264450" cy="1951520"/>
                          </a:xfrm>
                          <a:prstGeom prst="rect">
                            <a:avLst/>
                          </a:prstGeom>
                          <a:noFill/>
                          <a:ln>
                            <a:noFill/>
                          </a:ln>
                        </pic:spPr>
                      </pic:pic>
                    </a:graphicData>
                  </a:graphic>
                </wp:inline>
              </w:drawing>
            </w:r>
          </w:p>
        </w:tc>
        <w:tc>
          <w:tcPr>
            <w:tcW w:w="3487" w:type="dxa"/>
            <w:shd w:val="clear" w:color="auto" w:fill="FDE9D9" w:themeFill="accent6" w:themeFillTint="33"/>
            <w:hideMark/>
          </w:tcPr>
          <w:p w:rsidR="0043615C" w:rsidRDefault="0043615C" w:rsidP="0043615C">
            <w:pPr>
              <w:shd w:val="clear" w:color="auto" w:fill="FDE9D9" w:themeFill="accent6" w:themeFillTint="33"/>
              <w:rPr>
                <w:rFonts w:ascii="Arial" w:hAnsi="Arial" w:cs="Arial"/>
                <w:b/>
              </w:rPr>
            </w:pPr>
            <w:r>
              <w:rPr>
                <w:rFonts w:ascii="Arial" w:hAnsi="Arial" w:cs="Arial"/>
                <w:b/>
                <w:noProof/>
                <w:lang w:val="en-IE" w:eastAsia="en-IE" w:bidi="ar-SA"/>
              </w:rPr>
              <w:drawing>
                <wp:inline distT="0" distB="0" distL="0" distR="0">
                  <wp:extent cx="2276068" cy="1474038"/>
                  <wp:effectExtent l="952" t="0" r="0" b="0"/>
                  <wp:docPr id="17" name="Picture 17" descr="20231128_13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231128_13530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2281282" cy="1477414"/>
                          </a:xfrm>
                          <a:prstGeom prst="rect">
                            <a:avLst/>
                          </a:prstGeom>
                          <a:noFill/>
                          <a:ln>
                            <a:noFill/>
                          </a:ln>
                        </pic:spPr>
                      </pic:pic>
                    </a:graphicData>
                  </a:graphic>
                </wp:inline>
              </w:drawing>
            </w:r>
          </w:p>
        </w:tc>
      </w:tr>
      <w:tr w:rsidR="00C016F7" w:rsidTr="00AC16F3">
        <w:tc>
          <w:tcPr>
            <w:tcW w:w="3487" w:type="dxa"/>
            <w:shd w:val="clear" w:color="auto" w:fill="FDE9D9" w:themeFill="accent6" w:themeFillTint="33"/>
            <w:hideMark/>
          </w:tcPr>
          <w:p w:rsidR="0043615C" w:rsidRDefault="0043615C" w:rsidP="0043615C">
            <w:pPr>
              <w:shd w:val="clear" w:color="auto" w:fill="FDE9D9" w:themeFill="accent6" w:themeFillTint="33"/>
              <w:jc w:val="center"/>
              <w:rPr>
                <w:rFonts w:ascii="Arial" w:hAnsi="Arial" w:cs="Arial"/>
                <w:b/>
              </w:rPr>
            </w:pPr>
            <w:r>
              <w:rPr>
                <w:rFonts w:ascii="Arial" w:hAnsi="Arial" w:cs="Arial"/>
                <w:b/>
              </w:rPr>
              <w:t>Before</w:t>
            </w:r>
          </w:p>
        </w:tc>
        <w:tc>
          <w:tcPr>
            <w:tcW w:w="3487" w:type="dxa"/>
            <w:shd w:val="clear" w:color="auto" w:fill="FDE9D9" w:themeFill="accent6" w:themeFillTint="33"/>
            <w:hideMark/>
          </w:tcPr>
          <w:p w:rsidR="0043615C" w:rsidRDefault="0043615C" w:rsidP="0043615C">
            <w:pPr>
              <w:shd w:val="clear" w:color="auto" w:fill="FDE9D9" w:themeFill="accent6" w:themeFillTint="33"/>
              <w:jc w:val="center"/>
              <w:rPr>
                <w:rFonts w:ascii="Arial" w:hAnsi="Arial" w:cs="Arial"/>
                <w:b/>
              </w:rPr>
            </w:pPr>
            <w:r>
              <w:rPr>
                <w:rFonts w:ascii="Arial" w:hAnsi="Arial" w:cs="Arial"/>
                <w:b/>
              </w:rPr>
              <w:t>After</w:t>
            </w:r>
          </w:p>
        </w:tc>
        <w:tc>
          <w:tcPr>
            <w:tcW w:w="3487" w:type="dxa"/>
            <w:shd w:val="clear" w:color="auto" w:fill="FDE9D9" w:themeFill="accent6" w:themeFillTint="33"/>
            <w:hideMark/>
          </w:tcPr>
          <w:p w:rsidR="0043615C" w:rsidRDefault="0043615C" w:rsidP="0043615C">
            <w:pPr>
              <w:shd w:val="clear" w:color="auto" w:fill="FDE9D9" w:themeFill="accent6" w:themeFillTint="33"/>
              <w:jc w:val="center"/>
              <w:rPr>
                <w:rFonts w:ascii="Arial" w:hAnsi="Arial" w:cs="Arial"/>
                <w:b/>
              </w:rPr>
            </w:pPr>
            <w:r>
              <w:rPr>
                <w:rFonts w:ascii="Arial" w:hAnsi="Arial" w:cs="Arial"/>
                <w:b/>
                <w:noProof/>
                <w:lang w:val="en-IE" w:eastAsia="en-IE" w:bidi="ar-SA"/>
              </w:rPr>
              <w:t>Before</w:t>
            </w:r>
          </w:p>
        </w:tc>
        <w:tc>
          <w:tcPr>
            <w:tcW w:w="3487" w:type="dxa"/>
            <w:shd w:val="clear" w:color="auto" w:fill="FDE9D9" w:themeFill="accent6" w:themeFillTint="33"/>
            <w:hideMark/>
          </w:tcPr>
          <w:p w:rsidR="0043615C" w:rsidRDefault="0043615C" w:rsidP="0043615C">
            <w:pPr>
              <w:shd w:val="clear" w:color="auto" w:fill="FDE9D9" w:themeFill="accent6" w:themeFillTint="33"/>
              <w:jc w:val="center"/>
              <w:rPr>
                <w:rFonts w:ascii="Arial" w:hAnsi="Arial" w:cs="Arial"/>
                <w:b/>
              </w:rPr>
            </w:pPr>
            <w:r>
              <w:rPr>
                <w:rFonts w:ascii="Arial" w:hAnsi="Arial" w:cs="Arial"/>
                <w:b/>
              </w:rPr>
              <w:t>After</w:t>
            </w:r>
          </w:p>
        </w:tc>
      </w:tr>
    </w:tbl>
    <w:p w:rsidR="0043615C" w:rsidRPr="00E6538B" w:rsidRDefault="0043615C" w:rsidP="00E6538B">
      <w:pPr>
        <w:pStyle w:val="NoSpacing"/>
        <w:shd w:val="clear" w:color="auto" w:fill="FDE9D9" w:themeFill="accent6" w:themeFillTint="33"/>
        <w:rPr>
          <w:rFonts w:ascii="Arial" w:hAnsi="Arial" w:cs="Arial"/>
          <w:b/>
        </w:rPr>
      </w:pPr>
      <w:r w:rsidRPr="00E6538B">
        <w:rPr>
          <w:rFonts w:ascii="Arial" w:hAnsi="Arial" w:cs="Arial"/>
          <w:b/>
        </w:rPr>
        <w:t>Bonham Court</w:t>
      </w:r>
    </w:p>
    <w:p w:rsidR="0043615C" w:rsidRDefault="0043615C" w:rsidP="0043615C">
      <w:pPr>
        <w:shd w:val="clear" w:color="auto" w:fill="FDE9D9" w:themeFill="accent6" w:themeFillTint="33"/>
        <w:rPr>
          <w:rFonts w:ascii="Arial" w:hAnsi="Arial" w:cs="Arial"/>
        </w:rPr>
      </w:pPr>
      <w:r>
        <w:rPr>
          <w:rFonts w:ascii="Arial" w:hAnsi="Arial" w:cs="Arial"/>
        </w:rPr>
        <w:t>Area Office have been conducting interviews to meet with prospective residents of the new Bonham Street Housing development.</w:t>
      </w:r>
    </w:p>
    <w:p w:rsidR="0043615C" w:rsidRDefault="0043615C" w:rsidP="0043615C">
      <w:pPr>
        <w:shd w:val="clear" w:color="auto" w:fill="FDE9D9" w:themeFill="accent6" w:themeFillTint="33"/>
        <w:rPr>
          <w:rFonts w:ascii="Arial" w:hAnsi="Arial" w:cs="Arial"/>
        </w:rPr>
      </w:pPr>
      <w:r>
        <w:rPr>
          <w:rFonts w:ascii="Arial" w:hAnsi="Arial" w:cs="Arial"/>
        </w:rPr>
        <w:t>The Area Office will hold an information evening in the locality for the new residents, details to follow</w:t>
      </w:r>
    </w:p>
    <w:p w:rsidR="0043615C" w:rsidRPr="006E7976" w:rsidRDefault="0043615C" w:rsidP="006E7976">
      <w:pPr>
        <w:pStyle w:val="NoSpacing"/>
        <w:shd w:val="clear" w:color="auto" w:fill="FDE9D9" w:themeFill="accent6" w:themeFillTint="33"/>
        <w:rPr>
          <w:rFonts w:ascii="Arial" w:hAnsi="Arial" w:cs="Arial"/>
          <w:b/>
        </w:rPr>
      </w:pPr>
      <w:r w:rsidRPr="006E7976">
        <w:rPr>
          <w:rFonts w:ascii="Arial" w:hAnsi="Arial" w:cs="Arial"/>
          <w:b/>
        </w:rPr>
        <w:lastRenderedPageBreak/>
        <w:t xml:space="preserve">Mary </w:t>
      </w:r>
      <w:proofErr w:type="spellStart"/>
      <w:r w:rsidRPr="006E7976">
        <w:rPr>
          <w:rFonts w:ascii="Arial" w:hAnsi="Arial" w:cs="Arial"/>
          <w:b/>
        </w:rPr>
        <w:t>Aikenhead</w:t>
      </w:r>
      <w:proofErr w:type="spellEnd"/>
      <w:r w:rsidRPr="006E7976">
        <w:rPr>
          <w:rFonts w:ascii="Arial" w:hAnsi="Arial" w:cs="Arial"/>
          <w:b/>
        </w:rPr>
        <w:t xml:space="preserve"> House</w:t>
      </w:r>
    </w:p>
    <w:p w:rsidR="0043615C" w:rsidRDefault="0043615C" w:rsidP="0043615C">
      <w:pPr>
        <w:shd w:val="clear" w:color="auto" w:fill="FDE9D9" w:themeFill="accent6" w:themeFillTint="33"/>
        <w:rPr>
          <w:rFonts w:ascii="Arial" w:hAnsi="Arial" w:cs="Arial"/>
          <w:color w:val="000000" w:themeColor="text1"/>
        </w:rPr>
      </w:pPr>
      <w:r>
        <w:rPr>
          <w:rFonts w:ascii="Arial" w:hAnsi="Arial" w:cs="Arial"/>
          <w:color w:val="000000" w:themeColor="text1"/>
        </w:rPr>
        <w:t>New bin chambers are finished &amp; the chutes were welded up on 6</w:t>
      </w:r>
      <w:r>
        <w:rPr>
          <w:rFonts w:ascii="Arial" w:hAnsi="Arial" w:cs="Arial"/>
          <w:color w:val="000000" w:themeColor="text1"/>
          <w:vertAlign w:val="superscript"/>
        </w:rPr>
        <w:t>th</w:t>
      </w:r>
      <w:r>
        <w:rPr>
          <w:rFonts w:ascii="Arial" w:hAnsi="Arial" w:cs="Arial"/>
          <w:color w:val="000000" w:themeColor="text1"/>
        </w:rPr>
        <w:t xml:space="preserve"> Dec.</w:t>
      </w:r>
    </w:p>
    <w:p w:rsidR="0043615C" w:rsidRPr="006E7976" w:rsidRDefault="0043615C" w:rsidP="006E7976">
      <w:pPr>
        <w:pStyle w:val="NoSpacing"/>
        <w:shd w:val="clear" w:color="auto" w:fill="FDE9D9" w:themeFill="accent6" w:themeFillTint="33"/>
        <w:rPr>
          <w:rFonts w:ascii="Arial" w:hAnsi="Arial" w:cs="Arial"/>
          <w:b/>
        </w:rPr>
      </w:pPr>
      <w:r w:rsidRPr="006E7976">
        <w:rPr>
          <w:rFonts w:ascii="Arial" w:hAnsi="Arial" w:cs="Arial"/>
          <w:b/>
        </w:rPr>
        <w:t>Basin St</w:t>
      </w:r>
      <w:r w:rsidR="0061799E">
        <w:rPr>
          <w:rFonts w:ascii="Arial" w:hAnsi="Arial" w:cs="Arial"/>
          <w:b/>
        </w:rPr>
        <w:t>reet</w:t>
      </w:r>
    </w:p>
    <w:p w:rsidR="00BF1566" w:rsidRDefault="0043615C" w:rsidP="0043615C">
      <w:pPr>
        <w:shd w:val="clear" w:color="auto" w:fill="FDE9D9" w:themeFill="accent6" w:themeFillTint="33"/>
        <w:rPr>
          <w:rFonts w:ascii="Arial" w:hAnsi="Arial" w:cs="Arial"/>
          <w:color w:val="000000" w:themeColor="text1"/>
        </w:rPr>
      </w:pPr>
      <w:r>
        <w:rPr>
          <w:rFonts w:ascii="Arial" w:hAnsi="Arial" w:cs="Arial"/>
          <w:color w:val="000000" w:themeColor="text1"/>
        </w:rPr>
        <w:t>A very successful information session was held in the F2 on 16</w:t>
      </w:r>
      <w:r>
        <w:rPr>
          <w:rFonts w:ascii="Arial" w:hAnsi="Arial" w:cs="Arial"/>
          <w:color w:val="000000" w:themeColor="text1"/>
          <w:vertAlign w:val="superscript"/>
        </w:rPr>
        <w:t>th</w:t>
      </w:r>
      <w:r>
        <w:rPr>
          <w:rFonts w:ascii="Arial" w:hAnsi="Arial" w:cs="Arial"/>
          <w:color w:val="000000" w:themeColor="text1"/>
        </w:rPr>
        <w:t xml:space="preserve"> Nov regarding the PPP. 90 people attended from the community. </w:t>
      </w:r>
      <w:proofErr w:type="spellStart"/>
      <w:r>
        <w:rPr>
          <w:rFonts w:ascii="Arial" w:hAnsi="Arial" w:cs="Arial"/>
          <w:i/>
          <w:iCs/>
          <w:color w:val="000000" w:themeColor="text1"/>
        </w:rPr>
        <w:t>Coady</w:t>
      </w:r>
      <w:proofErr w:type="spellEnd"/>
      <w:r>
        <w:rPr>
          <w:rFonts w:ascii="Arial" w:hAnsi="Arial" w:cs="Arial"/>
          <w:i/>
          <w:iCs/>
          <w:color w:val="000000" w:themeColor="text1"/>
        </w:rPr>
        <w:t xml:space="preserve"> Architects</w:t>
      </w:r>
      <w:r>
        <w:rPr>
          <w:rFonts w:ascii="Arial" w:hAnsi="Arial" w:cs="Arial"/>
          <w:color w:val="000000" w:themeColor="text1"/>
        </w:rPr>
        <w:t xml:space="preserve"> were at hand to answer questions &amp; provide additional information regarding the project together with staff from the local area office &amp; Housing Development section. The project will be going for formal planning in the early part of next year.</w:t>
      </w:r>
    </w:p>
    <w:p w:rsidR="00230FCC" w:rsidRDefault="00230FCC" w:rsidP="00230FCC">
      <w:pPr>
        <w:shd w:val="clear" w:color="auto" w:fill="FDE9D9" w:themeFill="accent6" w:themeFillTint="33"/>
        <w:jc w:val="center"/>
        <w:rPr>
          <w:rFonts w:ascii="Arial" w:hAnsi="Arial" w:cs="Arial"/>
          <w:color w:val="000000" w:themeColor="text1"/>
        </w:rPr>
      </w:pPr>
      <w:r>
        <w:rPr>
          <w:noProof/>
          <w:lang w:val="en-IE" w:eastAsia="en-IE" w:bidi="ar-SA"/>
        </w:rPr>
        <w:drawing>
          <wp:inline distT="0" distB="0" distL="0" distR="0" wp14:anchorId="799CCB94" wp14:editId="0F3AF5F6">
            <wp:extent cx="1800225" cy="2397746"/>
            <wp:effectExtent l="0" t="0" r="0" b="3175"/>
            <wp:docPr id="34" name="Picture 34" descr="Basin St ra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sin St rail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1230" cy="2412404"/>
                    </a:xfrm>
                    <a:prstGeom prst="rect">
                      <a:avLst/>
                    </a:prstGeom>
                    <a:noFill/>
                    <a:ln>
                      <a:noFill/>
                    </a:ln>
                  </pic:spPr>
                </pic:pic>
              </a:graphicData>
            </a:graphic>
          </wp:inline>
        </w:drawing>
      </w:r>
      <w:r>
        <w:rPr>
          <w:noProof/>
          <w:lang w:val="en-IE" w:eastAsia="en-IE" w:bidi="ar-SA"/>
        </w:rPr>
        <w:t xml:space="preserve">   </w:t>
      </w:r>
      <w:r>
        <w:rPr>
          <w:noProof/>
          <w:lang w:val="en-IE" w:eastAsia="en-IE" w:bidi="ar-SA"/>
        </w:rPr>
        <w:drawing>
          <wp:inline distT="0" distB="0" distL="0" distR="0" wp14:anchorId="15E99EAB" wp14:editId="3E78D1A6">
            <wp:extent cx="3171011" cy="2381250"/>
            <wp:effectExtent l="0" t="0" r="0" b="0"/>
            <wp:docPr id="35" name="Picture 35" descr="Basin St f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sin St fenc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84074" cy="2391059"/>
                    </a:xfrm>
                    <a:prstGeom prst="rect">
                      <a:avLst/>
                    </a:prstGeom>
                    <a:noFill/>
                    <a:ln>
                      <a:noFill/>
                    </a:ln>
                  </pic:spPr>
                </pic:pic>
              </a:graphicData>
            </a:graphic>
          </wp:inline>
        </w:drawing>
      </w:r>
    </w:p>
    <w:p w:rsidR="0043615C" w:rsidRDefault="0043615C" w:rsidP="0043615C">
      <w:pPr>
        <w:shd w:val="clear" w:color="auto" w:fill="FDE9D9" w:themeFill="accent6" w:themeFillTint="33"/>
        <w:rPr>
          <w:rFonts w:ascii="Arial" w:hAnsi="Arial" w:cs="Arial"/>
          <w:color w:val="000000" w:themeColor="text1"/>
        </w:rPr>
      </w:pPr>
      <w:r>
        <w:rPr>
          <w:rFonts w:ascii="Arial" w:hAnsi="Arial" w:cs="Arial"/>
          <w:color w:val="000000" w:themeColor="text1"/>
        </w:rPr>
        <w:t>Security fencing at the rear of Block 5 has now been completed &amp; is proving a successful body of work in preventing nuisance behaviour affecting The Haven childcare</w:t>
      </w:r>
      <w:r>
        <w:rPr>
          <w:rFonts w:ascii="Arial" w:hAnsi="Arial" w:cs="Arial"/>
          <w:color w:val="000000" w:themeColor="text1"/>
          <w:lang w:val="en-GB"/>
        </w:rPr>
        <w:t xml:space="preserve"> centre</w:t>
      </w:r>
      <w:r>
        <w:rPr>
          <w:rFonts w:ascii="Arial" w:hAnsi="Arial" w:cs="Arial"/>
          <w:color w:val="000000" w:themeColor="text1"/>
        </w:rPr>
        <w:t xml:space="preserve"> adjoining the flat complex.</w:t>
      </w:r>
    </w:p>
    <w:p w:rsidR="00BF1566" w:rsidRPr="006E7976" w:rsidRDefault="00BF1566" w:rsidP="006E7976">
      <w:pPr>
        <w:pStyle w:val="NoSpacing"/>
        <w:shd w:val="clear" w:color="auto" w:fill="FDE9D9" w:themeFill="accent6" w:themeFillTint="33"/>
        <w:rPr>
          <w:rFonts w:ascii="Arial" w:hAnsi="Arial" w:cs="Arial"/>
          <w:b/>
        </w:rPr>
      </w:pPr>
      <w:r w:rsidRPr="006E7976">
        <w:rPr>
          <w:rFonts w:ascii="Arial" w:hAnsi="Arial" w:cs="Arial"/>
          <w:b/>
        </w:rPr>
        <w:t>Robinsons Court</w:t>
      </w:r>
    </w:p>
    <w:p w:rsidR="00BF1566" w:rsidRDefault="00BF1566" w:rsidP="00BF1566">
      <w:pPr>
        <w:shd w:val="clear" w:color="auto" w:fill="FDE9D9" w:themeFill="accent6" w:themeFillTint="33"/>
        <w:rPr>
          <w:rFonts w:ascii="Arial" w:hAnsi="Arial" w:cs="Arial"/>
        </w:rPr>
      </w:pPr>
      <w:r>
        <w:rPr>
          <w:rFonts w:ascii="Arial" w:hAnsi="Arial" w:cs="Arial"/>
        </w:rPr>
        <w:t>The new security gate is currently being fabricated and is scheduled for installation in the early New Year.</w:t>
      </w:r>
    </w:p>
    <w:p w:rsidR="00BF1566" w:rsidRPr="00E6538B" w:rsidRDefault="00BF1566" w:rsidP="00E6538B">
      <w:pPr>
        <w:pStyle w:val="NoSpacing"/>
        <w:shd w:val="clear" w:color="auto" w:fill="FDE9D9" w:themeFill="accent6" w:themeFillTint="33"/>
        <w:rPr>
          <w:rFonts w:ascii="Arial" w:hAnsi="Arial" w:cs="Arial"/>
          <w:b/>
        </w:rPr>
      </w:pPr>
      <w:r w:rsidRPr="00E6538B">
        <w:rPr>
          <w:rFonts w:ascii="Arial" w:hAnsi="Arial" w:cs="Arial"/>
          <w:b/>
        </w:rPr>
        <w:t>Marrowbone Lane</w:t>
      </w:r>
    </w:p>
    <w:p w:rsidR="00BF1566" w:rsidRDefault="00BF1566" w:rsidP="00BF1566">
      <w:pPr>
        <w:shd w:val="clear" w:color="auto" w:fill="FDE9D9" w:themeFill="accent6" w:themeFillTint="33"/>
        <w:rPr>
          <w:rFonts w:ascii="Arial" w:hAnsi="Arial" w:cs="Arial"/>
        </w:rPr>
      </w:pPr>
      <w:r>
        <w:rPr>
          <w:rFonts w:ascii="Arial" w:hAnsi="Arial" w:cs="Arial"/>
        </w:rPr>
        <w:t xml:space="preserve">The resurfaced sports pitch is up &amp; running &amp; being actively used by the community. Lighting is operating on it currently from 4pm. </w:t>
      </w:r>
    </w:p>
    <w:p w:rsidR="00BF1566" w:rsidRPr="00E6538B" w:rsidRDefault="00BF1566" w:rsidP="00E6538B">
      <w:pPr>
        <w:pStyle w:val="NoSpacing"/>
        <w:shd w:val="clear" w:color="auto" w:fill="FDE9D9" w:themeFill="accent6" w:themeFillTint="33"/>
        <w:rPr>
          <w:rFonts w:ascii="Arial" w:hAnsi="Arial" w:cs="Arial"/>
          <w:b/>
        </w:rPr>
      </w:pPr>
      <w:r w:rsidRPr="00E6538B">
        <w:rPr>
          <w:rFonts w:ascii="Arial" w:hAnsi="Arial" w:cs="Arial"/>
          <w:b/>
        </w:rPr>
        <w:t xml:space="preserve">Memorial Court </w:t>
      </w:r>
    </w:p>
    <w:p w:rsidR="00BF1566" w:rsidRDefault="00BF1566" w:rsidP="00BF1566">
      <w:pPr>
        <w:shd w:val="clear" w:color="auto" w:fill="FDE9D9" w:themeFill="accent6" w:themeFillTint="33"/>
        <w:rPr>
          <w:rFonts w:ascii="Arial" w:hAnsi="Arial" w:cs="Arial"/>
        </w:rPr>
      </w:pPr>
      <w:r>
        <w:rPr>
          <w:rFonts w:ascii="Arial" w:hAnsi="Arial" w:cs="Arial"/>
        </w:rPr>
        <w:t>Painting of complex has started. The exterior doors are finished and interior is in progress</w:t>
      </w:r>
    </w:p>
    <w:p w:rsidR="004010EC" w:rsidRDefault="004010EC" w:rsidP="004010EC">
      <w:pPr>
        <w:shd w:val="clear" w:color="auto" w:fill="FDE9D9" w:themeFill="accent6" w:themeFillTint="33"/>
        <w:jc w:val="center"/>
        <w:rPr>
          <w:rFonts w:ascii="Arial" w:hAnsi="Arial" w:cs="Arial"/>
        </w:rPr>
      </w:pPr>
      <w:r>
        <w:rPr>
          <w:noProof/>
          <w:lang w:val="en-IE" w:eastAsia="en-IE" w:bidi="ar-SA"/>
        </w:rPr>
        <w:lastRenderedPageBreak/>
        <w:drawing>
          <wp:inline distT="0" distB="0" distL="0" distR="0" wp14:anchorId="551388B0" wp14:editId="696F9AF5">
            <wp:extent cx="1336706" cy="2000250"/>
            <wp:effectExtent l="0" t="0" r="0" b="0"/>
            <wp:docPr id="28" name="Picture 28" descr="20231117_093345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31117_093345_resized"/>
                    <pic:cNvPicPr>
                      <a:picLocks noChangeAspect="1" noChangeArrowheads="1"/>
                    </pic:cNvPicPr>
                  </pic:nvPicPr>
                  <pic:blipFill>
                    <a:blip r:embed="rId16" cstate="print">
                      <a:extLst>
                        <a:ext uri="{28A0092B-C50C-407E-A947-70E740481C1C}">
                          <a14:useLocalDpi xmlns:a14="http://schemas.microsoft.com/office/drawing/2010/main" val="0"/>
                        </a:ext>
                      </a:extLst>
                    </a:blip>
                    <a:srcRect b="25731"/>
                    <a:stretch>
                      <a:fillRect/>
                    </a:stretch>
                  </pic:blipFill>
                  <pic:spPr bwMode="auto">
                    <a:xfrm>
                      <a:off x="0" y="0"/>
                      <a:ext cx="1345510" cy="2013425"/>
                    </a:xfrm>
                    <a:prstGeom prst="rect">
                      <a:avLst/>
                    </a:prstGeom>
                    <a:noFill/>
                    <a:ln>
                      <a:noFill/>
                    </a:ln>
                  </pic:spPr>
                </pic:pic>
              </a:graphicData>
            </a:graphic>
          </wp:inline>
        </w:drawing>
      </w:r>
      <w:r>
        <w:rPr>
          <w:noProof/>
          <w:lang w:val="en-IE" w:eastAsia="en-IE" w:bidi="ar-SA"/>
        </w:rPr>
        <w:drawing>
          <wp:inline distT="0" distB="0" distL="0" distR="0" wp14:anchorId="1AA35A30" wp14:editId="07C7A467">
            <wp:extent cx="1267150" cy="2000250"/>
            <wp:effectExtent l="0" t="0" r="9525" b="0"/>
            <wp:docPr id="29" name="Picture 29" descr="20231117_093338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31117_093338_resized"/>
                    <pic:cNvPicPr>
                      <a:picLocks noChangeAspect="1" noChangeArrowheads="1"/>
                    </pic:cNvPicPr>
                  </pic:nvPicPr>
                  <pic:blipFill>
                    <a:blip r:embed="rId17" cstate="print">
                      <a:extLst>
                        <a:ext uri="{28A0092B-C50C-407E-A947-70E740481C1C}">
                          <a14:useLocalDpi xmlns:a14="http://schemas.microsoft.com/office/drawing/2010/main" val="0"/>
                        </a:ext>
                      </a:extLst>
                    </a:blip>
                    <a:srcRect l="10094" r="8305" b="29883"/>
                    <a:stretch>
                      <a:fillRect/>
                    </a:stretch>
                  </pic:blipFill>
                  <pic:spPr bwMode="auto">
                    <a:xfrm>
                      <a:off x="0" y="0"/>
                      <a:ext cx="1276318" cy="2014723"/>
                    </a:xfrm>
                    <a:prstGeom prst="rect">
                      <a:avLst/>
                    </a:prstGeom>
                    <a:noFill/>
                    <a:ln>
                      <a:noFill/>
                    </a:ln>
                  </pic:spPr>
                </pic:pic>
              </a:graphicData>
            </a:graphic>
          </wp:inline>
        </w:drawing>
      </w:r>
      <w:r w:rsidR="00230FCC">
        <w:rPr>
          <w:rFonts w:ascii="Arial" w:hAnsi="Arial" w:cs="Arial"/>
        </w:rPr>
        <w:t xml:space="preserve">  </w:t>
      </w:r>
      <w:r>
        <w:rPr>
          <w:noProof/>
          <w:lang w:val="en-IE" w:eastAsia="en-IE" w:bidi="ar-SA"/>
        </w:rPr>
        <w:drawing>
          <wp:inline distT="0" distB="0" distL="0" distR="0" wp14:anchorId="178062AC" wp14:editId="33561829">
            <wp:extent cx="1266825" cy="1978799"/>
            <wp:effectExtent l="0" t="0" r="0" b="2540"/>
            <wp:docPr id="30" name="Picture 30" descr="20231127_084730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31127_084730_resized"/>
                    <pic:cNvPicPr>
                      <a:picLocks noChangeAspect="1" noChangeArrowheads="1"/>
                    </pic:cNvPicPr>
                  </pic:nvPicPr>
                  <pic:blipFill>
                    <a:blip r:embed="rId18" cstate="print">
                      <a:extLst>
                        <a:ext uri="{28A0092B-C50C-407E-A947-70E740481C1C}">
                          <a14:useLocalDpi xmlns:a14="http://schemas.microsoft.com/office/drawing/2010/main" val="0"/>
                        </a:ext>
                      </a:extLst>
                    </a:blip>
                    <a:srcRect r="4520" b="12991"/>
                    <a:stretch>
                      <a:fillRect/>
                    </a:stretch>
                  </pic:blipFill>
                  <pic:spPr bwMode="auto">
                    <a:xfrm>
                      <a:off x="0" y="0"/>
                      <a:ext cx="1281437" cy="2001623"/>
                    </a:xfrm>
                    <a:prstGeom prst="rect">
                      <a:avLst/>
                    </a:prstGeom>
                    <a:noFill/>
                    <a:ln>
                      <a:noFill/>
                    </a:ln>
                  </pic:spPr>
                </pic:pic>
              </a:graphicData>
            </a:graphic>
          </wp:inline>
        </w:drawing>
      </w:r>
      <w:r>
        <w:rPr>
          <w:noProof/>
          <w:lang w:val="en-IE" w:eastAsia="en-IE" w:bidi="ar-SA"/>
        </w:rPr>
        <w:drawing>
          <wp:inline distT="0" distB="0" distL="0" distR="0" wp14:anchorId="4C87855D" wp14:editId="06142FAF">
            <wp:extent cx="1333500" cy="1968028"/>
            <wp:effectExtent l="0" t="0" r="0" b="0"/>
            <wp:docPr id="31" name="Picture 31" descr="20231127_084746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31127_084746_resiz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62976" cy="2011530"/>
                    </a:xfrm>
                    <a:prstGeom prst="rect">
                      <a:avLst/>
                    </a:prstGeom>
                    <a:noFill/>
                    <a:ln>
                      <a:noFill/>
                    </a:ln>
                  </pic:spPr>
                </pic:pic>
              </a:graphicData>
            </a:graphic>
          </wp:inline>
        </w:drawing>
      </w:r>
    </w:p>
    <w:p w:rsidR="00A47BA1" w:rsidRDefault="004010EC" w:rsidP="00D62D90">
      <w:pPr>
        <w:shd w:val="clear" w:color="auto" w:fill="FDE9D9" w:themeFill="accent6" w:themeFillTint="33"/>
        <w:jc w:val="center"/>
        <w:rPr>
          <w:rFonts w:ascii="Arial" w:hAnsi="Arial" w:cs="Arial"/>
        </w:rPr>
      </w:pPr>
      <w:r>
        <w:rPr>
          <w:noProof/>
          <w:lang w:val="en-IE" w:eastAsia="en-IE" w:bidi="ar-SA"/>
        </w:rPr>
        <w:drawing>
          <wp:inline distT="0" distB="0" distL="0" distR="0" wp14:anchorId="3A02C9B4" wp14:editId="1800D217">
            <wp:extent cx="1126139" cy="2047875"/>
            <wp:effectExtent l="0" t="0" r="0" b="0"/>
            <wp:docPr id="32" name="Picture 32" descr="20231129_09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231129_0948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36130" cy="2066043"/>
                    </a:xfrm>
                    <a:prstGeom prst="rect">
                      <a:avLst/>
                    </a:prstGeom>
                    <a:noFill/>
                    <a:ln>
                      <a:noFill/>
                    </a:ln>
                  </pic:spPr>
                </pic:pic>
              </a:graphicData>
            </a:graphic>
          </wp:inline>
        </w:drawing>
      </w:r>
      <w:r>
        <w:rPr>
          <w:rFonts w:ascii="Arial" w:hAnsi="Arial" w:cs="Arial"/>
        </w:rPr>
        <w:t xml:space="preserve">  </w:t>
      </w:r>
      <w:r>
        <w:rPr>
          <w:noProof/>
          <w:lang w:val="en-IE" w:eastAsia="en-IE" w:bidi="ar-SA"/>
        </w:rPr>
        <w:drawing>
          <wp:inline distT="0" distB="0" distL="0" distR="0" wp14:anchorId="654EDC33" wp14:editId="1D62778E">
            <wp:extent cx="3124200" cy="2104566"/>
            <wp:effectExtent l="0" t="0" r="0" b="0"/>
            <wp:docPr id="33" name="Picture 33" descr="20231129_09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31129_0945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85443" cy="2145821"/>
                    </a:xfrm>
                    <a:prstGeom prst="rect">
                      <a:avLst/>
                    </a:prstGeom>
                    <a:noFill/>
                    <a:ln>
                      <a:noFill/>
                    </a:ln>
                  </pic:spPr>
                </pic:pic>
              </a:graphicData>
            </a:graphic>
          </wp:inline>
        </w:drawing>
      </w:r>
      <w:r w:rsidR="00A47BA1">
        <w:rPr>
          <w:rFonts w:ascii="Arial" w:hAnsi="Arial" w:cs="Arial"/>
        </w:rPr>
        <w:t>_________________________________________________________________________</w:t>
      </w:r>
    </w:p>
    <w:p w:rsidR="00BF1566" w:rsidRDefault="00535ADD" w:rsidP="0043615C">
      <w:pPr>
        <w:shd w:val="clear" w:color="auto" w:fill="FDE9D9" w:themeFill="accent6" w:themeFillTint="33"/>
        <w:rPr>
          <w:rStyle w:val="NoSpacingChar"/>
          <w:rFonts w:ascii="Arial" w:hAnsi="Arial" w:cs="Arial"/>
        </w:rPr>
      </w:pPr>
      <w:r w:rsidRPr="004E5F67">
        <w:rPr>
          <w:rFonts w:ascii="Arial" w:hAnsi="Arial" w:cs="Arial"/>
          <w:b/>
          <w:color w:val="000000" w:themeColor="text1"/>
        </w:rPr>
        <w:t>Poole Street Pitches</w:t>
      </w:r>
      <w:r w:rsidRPr="00535ADD">
        <w:rPr>
          <w:rFonts w:ascii="Arial" w:hAnsi="Arial" w:cs="Arial"/>
          <w:color w:val="000000" w:themeColor="text1"/>
        </w:rPr>
        <w:t xml:space="preserve"> - </w:t>
      </w:r>
      <w:r w:rsidRPr="00535ADD">
        <w:rPr>
          <w:rStyle w:val="NoSpacingChar"/>
          <w:rFonts w:ascii="Arial" w:hAnsi="Arial" w:cs="Arial"/>
        </w:rPr>
        <w:t>Work done by Housing Maintenance to clear the build</w:t>
      </w:r>
      <w:r>
        <w:rPr>
          <w:rStyle w:val="NoSpacingChar"/>
          <w:rFonts w:ascii="Arial" w:hAnsi="Arial" w:cs="Arial"/>
        </w:rPr>
        <w:t>-</w:t>
      </w:r>
      <w:r w:rsidRPr="00535ADD">
        <w:rPr>
          <w:rStyle w:val="NoSpacingChar"/>
          <w:rFonts w:ascii="Arial" w:hAnsi="Arial" w:cs="Arial"/>
        </w:rPr>
        <w:t>up of leaves</w:t>
      </w:r>
    </w:p>
    <w:p w:rsidR="00535ADD" w:rsidRDefault="009B6DAD" w:rsidP="0043615C">
      <w:pPr>
        <w:shd w:val="clear" w:color="auto" w:fill="FDE9D9" w:themeFill="accent6" w:themeFillTint="33"/>
        <w:rPr>
          <w:rStyle w:val="NoSpacingChar"/>
          <w:rFonts w:ascii="Arial" w:hAnsi="Arial" w:cs="Arial"/>
        </w:rPr>
      </w:pPr>
      <w:r>
        <w:rPr>
          <w:noProof/>
          <w:lang w:val="en-IE" w:eastAsia="en-IE" w:bidi="ar-SA"/>
        </w:rPr>
        <w:drawing>
          <wp:inline distT="0" distB="0" distL="0" distR="0">
            <wp:extent cx="1771650" cy="2371725"/>
            <wp:effectExtent l="0" t="0" r="0" b="9525"/>
            <wp:docPr id="36" name="Picture 36" descr="Poole St Pitch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ole St Pitches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71650" cy="2371725"/>
                    </a:xfrm>
                    <a:prstGeom prst="rect">
                      <a:avLst/>
                    </a:prstGeom>
                    <a:noFill/>
                    <a:ln>
                      <a:noFill/>
                    </a:ln>
                  </pic:spPr>
                </pic:pic>
              </a:graphicData>
            </a:graphic>
          </wp:inline>
        </w:drawing>
      </w:r>
      <w:r>
        <w:rPr>
          <w:rStyle w:val="NoSpacingChar"/>
          <w:rFonts w:ascii="Arial" w:hAnsi="Arial" w:cs="Arial"/>
        </w:rPr>
        <w:t xml:space="preserve"> </w:t>
      </w:r>
      <w:r>
        <w:rPr>
          <w:noProof/>
          <w:lang w:val="en-IE" w:eastAsia="en-IE" w:bidi="ar-SA"/>
        </w:rPr>
        <w:drawing>
          <wp:inline distT="0" distB="0" distL="0" distR="0">
            <wp:extent cx="1788367" cy="2381250"/>
            <wp:effectExtent l="0" t="0" r="2540" b="0"/>
            <wp:docPr id="37" name="Picture 37" descr="Poole St Pitch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ole St Pitches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4636" cy="2389597"/>
                    </a:xfrm>
                    <a:prstGeom prst="rect">
                      <a:avLst/>
                    </a:prstGeom>
                    <a:noFill/>
                    <a:ln>
                      <a:noFill/>
                    </a:ln>
                  </pic:spPr>
                </pic:pic>
              </a:graphicData>
            </a:graphic>
          </wp:inline>
        </w:drawing>
      </w:r>
      <w:r w:rsidR="00554D63">
        <w:rPr>
          <w:rStyle w:val="NoSpacingChar"/>
          <w:rFonts w:ascii="Arial" w:hAnsi="Arial" w:cs="Arial"/>
        </w:rPr>
        <w:t xml:space="preserve"> </w:t>
      </w:r>
      <w:r w:rsidR="00554D63">
        <w:rPr>
          <w:noProof/>
          <w:lang w:val="en-IE" w:eastAsia="en-IE" w:bidi="ar-SA"/>
        </w:rPr>
        <w:drawing>
          <wp:inline distT="0" distB="0" distL="0" distR="0" wp14:anchorId="1D06E97E" wp14:editId="2D384B09">
            <wp:extent cx="1793081" cy="2390775"/>
            <wp:effectExtent l="0" t="0" r="0" b="0"/>
            <wp:docPr id="38" name="Picture 38" descr="C:\Users\local_51026\INetCache\Content.Word\1964360250_IMG_0384_932840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ocal_51026\INetCache\Content.Word\1964360250_IMG_0384_9328406_resize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9870" cy="2399827"/>
                    </a:xfrm>
                    <a:prstGeom prst="rect">
                      <a:avLst/>
                    </a:prstGeom>
                    <a:noFill/>
                    <a:ln>
                      <a:noFill/>
                    </a:ln>
                  </pic:spPr>
                </pic:pic>
              </a:graphicData>
            </a:graphic>
          </wp:inline>
        </w:drawing>
      </w:r>
    </w:p>
    <w:p w:rsidR="008D4344" w:rsidRPr="00E6538B" w:rsidRDefault="008D4344" w:rsidP="00E6538B">
      <w:pPr>
        <w:pStyle w:val="NoSpacing"/>
        <w:shd w:val="clear" w:color="auto" w:fill="FDE9D9" w:themeFill="accent6" w:themeFillTint="33"/>
        <w:rPr>
          <w:rFonts w:ascii="Arial" w:hAnsi="Arial" w:cs="Arial"/>
          <w:b/>
        </w:rPr>
      </w:pPr>
      <w:proofErr w:type="spellStart"/>
      <w:r w:rsidRPr="00E6538B">
        <w:rPr>
          <w:rFonts w:ascii="Arial" w:hAnsi="Arial" w:cs="Arial"/>
          <w:b/>
        </w:rPr>
        <w:t>Islandbridge</w:t>
      </w:r>
      <w:proofErr w:type="spellEnd"/>
      <w:r w:rsidRPr="00E6538B">
        <w:rPr>
          <w:rFonts w:ascii="Arial" w:hAnsi="Arial" w:cs="Arial"/>
          <w:b/>
        </w:rPr>
        <w:t xml:space="preserve"> Court</w:t>
      </w:r>
    </w:p>
    <w:p w:rsidR="008D4344" w:rsidRDefault="008D4344" w:rsidP="008D4344">
      <w:pPr>
        <w:shd w:val="clear" w:color="auto" w:fill="FDE9D9" w:themeFill="accent6" w:themeFillTint="33"/>
        <w:rPr>
          <w:rFonts w:ascii="Arial" w:hAnsi="Arial" w:cs="Arial"/>
        </w:rPr>
      </w:pPr>
      <w:r>
        <w:rPr>
          <w:rFonts w:ascii="Arial" w:hAnsi="Arial" w:cs="Arial"/>
        </w:rPr>
        <w:t xml:space="preserve">Second set of Vehicular gates now fully operational. The caretaker has reported that this has led to a large decrease in the amount of fly tipping in the bin chambers. The reduction in </w:t>
      </w:r>
      <w:r>
        <w:rPr>
          <w:rFonts w:ascii="Arial" w:hAnsi="Arial" w:cs="Arial"/>
        </w:rPr>
        <w:lastRenderedPageBreak/>
        <w:t>vehicles not registered by the tenants entering the complex has meant the safety of the children playing there.</w:t>
      </w:r>
    </w:p>
    <w:p w:rsidR="008D4344" w:rsidRPr="00E6538B" w:rsidRDefault="008D4344" w:rsidP="00E6538B">
      <w:pPr>
        <w:pStyle w:val="NoSpacing"/>
        <w:shd w:val="clear" w:color="auto" w:fill="FDE9D9" w:themeFill="accent6" w:themeFillTint="33"/>
        <w:rPr>
          <w:rFonts w:ascii="Arial" w:hAnsi="Arial" w:cs="Arial"/>
          <w:b/>
        </w:rPr>
      </w:pPr>
      <w:r w:rsidRPr="00E6538B">
        <w:rPr>
          <w:rFonts w:ascii="Arial" w:hAnsi="Arial" w:cs="Arial"/>
          <w:b/>
        </w:rPr>
        <w:t>Tyrone Place</w:t>
      </w:r>
    </w:p>
    <w:p w:rsidR="008D4344" w:rsidRDefault="008D4344" w:rsidP="008D4344">
      <w:pPr>
        <w:shd w:val="clear" w:color="auto" w:fill="FDE9D9" w:themeFill="accent6" w:themeFillTint="33"/>
        <w:rPr>
          <w:rFonts w:ascii="Arial" w:hAnsi="Arial" w:cs="Arial"/>
        </w:rPr>
      </w:pPr>
      <w:r>
        <w:rPr>
          <w:rFonts w:ascii="Arial" w:hAnsi="Arial" w:cs="Arial"/>
        </w:rPr>
        <w:t>CCTV cameras moved to gain better coverage of areas within the complex prone to Anti-Social</w:t>
      </w:r>
      <w:r>
        <w:rPr>
          <w:rFonts w:ascii="Arial" w:hAnsi="Arial" w:cs="Arial"/>
          <w:lang w:val="en-GB"/>
        </w:rPr>
        <w:t xml:space="preserve"> behaviour</w:t>
      </w:r>
      <w:r>
        <w:rPr>
          <w:rFonts w:ascii="Arial" w:hAnsi="Arial" w:cs="Arial"/>
        </w:rPr>
        <w:t>.</w:t>
      </w:r>
    </w:p>
    <w:p w:rsidR="008D4344" w:rsidRPr="00E6538B" w:rsidRDefault="008D4344" w:rsidP="00E6538B">
      <w:pPr>
        <w:pStyle w:val="NoSpacing"/>
        <w:shd w:val="clear" w:color="auto" w:fill="FDE9D9" w:themeFill="accent6" w:themeFillTint="33"/>
        <w:rPr>
          <w:rFonts w:ascii="Arial" w:hAnsi="Arial" w:cs="Arial"/>
          <w:b/>
        </w:rPr>
      </w:pPr>
      <w:r w:rsidRPr="00E6538B">
        <w:rPr>
          <w:rFonts w:ascii="Arial" w:hAnsi="Arial" w:cs="Arial"/>
          <w:b/>
        </w:rPr>
        <w:t>Inchicore Area</w:t>
      </w:r>
    </w:p>
    <w:p w:rsidR="008D4344" w:rsidRDefault="008D4344" w:rsidP="008D4344">
      <w:pPr>
        <w:shd w:val="clear" w:color="auto" w:fill="FDE9D9" w:themeFill="accent6" w:themeFillTint="33"/>
        <w:rPr>
          <w:rFonts w:ascii="Arial" w:hAnsi="Arial" w:cs="Arial"/>
        </w:rPr>
      </w:pPr>
      <w:r>
        <w:rPr>
          <w:rFonts w:ascii="Arial" w:hAnsi="Arial" w:cs="Arial"/>
        </w:rPr>
        <w:t>A Public Safety Meeting was held on the 21</w:t>
      </w:r>
      <w:r>
        <w:rPr>
          <w:rFonts w:ascii="Arial" w:hAnsi="Arial" w:cs="Arial"/>
          <w:vertAlign w:val="superscript"/>
        </w:rPr>
        <w:t>st</w:t>
      </w:r>
      <w:r>
        <w:rPr>
          <w:rFonts w:ascii="Arial" w:hAnsi="Arial" w:cs="Arial"/>
        </w:rPr>
        <w:t xml:space="preserve"> November in Inchicore College with a very successful attendance rate. Any issues that were reported have been forwarded to the various responsible departments.</w:t>
      </w:r>
    </w:p>
    <w:p w:rsidR="008D4344" w:rsidRPr="00E6538B" w:rsidRDefault="008D4344" w:rsidP="00E6538B">
      <w:pPr>
        <w:pStyle w:val="NoSpacing"/>
        <w:shd w:val="clear" w:color="auto" w:fill="FDE9D9" w:themeFill="accent6" w:themeFillTint="33"/>
        <w:rPr>
          <w:rFonts w:ascii="Arial" w:hAnsi="Arial" w:cs="Arial"/>
          <w:b/>
        </w:rPr>
      </w:pPr>
      <w:r w:rsidRPr="00E6538B">
        <w:rPr>
          <w:rFonts w:ascii="Arial" w:hAnsi="Arial" w:cs="Arial"/>
          <w:b/>
        </w:rPr>
        <w:t>St Teresa’s Gardens Development Site</w:t>
      </w:r>
    </w:p>
    <w:p w:rsidR="008D4344" w:rsidRDefault="008D4344" w:rsidP="008D4344">
      <w:pPr>
        <w:shd w:val="clear" w:color="auto" w:fill="FDE9D9" w:themeFill="accent6" w:themeFillTint="33"/>
        <w:spacing w:line="240" w:lineRule="auto"/>
        <w:rPr>
          <w:rFonts w:ascii="Arial" w:hAnsi="Arial" w:cs="Arial"/>
        </w:rPr>
      </w:pPr>
      <w:r>
        <w:rPr>
          <w:rFonts w:ascii="Arial" w:hAnsi="Arial" w:cs="Arial"/>
        </w:rPr>
        <w:t>The Housing Department has confirmed that the demolition will be carried out in two phases and is likely to commence Quarter 2 2024 with the demolition of the inner block.</w:t>
      </w:r>
    </w:p>
    <w:p w:rsidR="008D4344" w:rsidRDefault="008D4344" w:rsidP="008D4344">
      <w:pPr>
        <w:shd w:val="clear" w:color="auto" w:fill="FDE9D9" w:themeFill="accent6" w:themeFillTint="33"/>
        <w:spacing w:line="240" w:lineRule="auto"/>
        <w:rPr>
          <w:rFonts w:ascii="Arial" w:hAnsi="Arial" w:cs="Arial"/>
        </w:rPr>
      </w:pPr>
      <w:r>
        <w:rPr>
          <w:rFonts w:ascii="Arial" w:hAnsi="Arial" w:cs="Arial"/>
        </w:rPr>
        <w:t>The remaining word to secure the windows was completed on Saturday 11</w:t>
      </w:r>
      <w:r>
        <w:rPr>
          <w:rFonts w:ascii="Arial" w:hAnsi="Arial" w:cs="Arial"/>
          <w:vertAlign w:val="superscript"/>
        </w:rPr>
        <w:t>th</w:t>
      </w:r>
      <w:r>
        <w:rPr>
          <w:rFonts w:ascii="Arial" w:hAnsi="Arial" w:cs="Arial"/>
        </w:rPr>
        <w:t xml:space="preserve"> November 2023. </w:t>
      </w:r>
    </w:p>
    <w:p w:rsidR="008D4344" w:rsidRPr="00F41268" w:rsidRDefault="008D4344" w:rsidP="00F41268">
      <w:pPr>
        <w:pStyle w:val="NoSpacing"/>
        <w:shd w:val="clear" w:color="auto" w:fill="FDE9D9" w:themeFill="accent6" w:themeFillTint="33"/>
        <w:rPr>
          <w:rFonts w:ascii="Arial" w:hAnsi="Arial" w:cs="Arial"/>
          <w:b/>
        </w:rPr>
      </w:pPr>
      <w:r w:rsidRPr="00F41268">
        <w:rPr>
          <w:rFonts w:ascii="Arial" w:hAnsi="Arial" w:cs="Arial"/>
          <w:b/>
        </w:rPr>
        <w:t>Margaret Kennedy Road/Court</w:t>
      </w:r>
    </w:p>
    <w:p w:rsidR="008D4344" w:rsidRDefault="008D4344" w:rsidP="008D4344">
      <w:pPr>
        <w:shd w:val="clear" w:color="auto" w:fill="FDE9D9" w:themeFill="accent6" w:themeFillTint="33"/>
        <w:spacing w:line="240" w:lineRule="auto"/>
        <w:rPr>
          <w:rFonts w:ascii="Arial" w:hAnsi="Arial" w:cs="Arial"/>
        </w:rPr>
      </w:pPr>
      <w:r>
        <w:rPr>
          <w:rFonts w:ascii="Arial" w:hAnsi="Arial" w:cs="Arial"/>
        </w:rPr>
        <w:t>The new front door with a more robust locking mechanism was fitted in Margaret Kennedy on Wednesday 8</w:t>
      </w:r>
      <w:r>
        <w:rPr>
          <w:rFonts w:ascii="Arial" w:hAnsi="Arial" w:cs="Arial"/>
          <w:vertAlign w:val="superscript"/>
        </w:rPr>
        <w:t>th</w:t>
      </w:r>
      <w:r>
        <w:rPr>
          <w:rFonts w:ascii="Arial" w:hAnsi="Arial" w:cs="Arial"/>
        </w:rPr>
        <w:t xml:space="preserve"> November along with security cameras.</w:t>
      </w:r>
    </w:p>
    <w:p w:rsidR="008D4344" w:rsidRPr="00F41268" w:rsidRDefault="008D4344" w:rsidP="00F41268">
      <w:pPr>
        <w:pStyle w:val="NoSpacing"/>
        <w:shd w:val="clear" w:color="auto" w:fill="FDE9D9" w:themeFill="accent6" w:themeFillTint="33"/>
        <w:rPr>
          <w:rFonts w:ascii="Arial" w:hAnsi="Arial" w:cs="Arial"/>
          <w:b/>
        </w:rPr>
      </w:pPr>
      <w:r w:rsidRPr="00F41268">
        <w:rPr>
          <w:rFonts w:ascii="Arial" w:hAnsi="Arial" w:cs="Arial"/>
          <w:b/>
        </w:rPr>
        <w:t>Ash Grove</w:t>
      </w:r>
    </w:p>
    <w:p w:rsidR="008D4344" w:rsidRDefault="008D4344" w:rsidP="008D4344">
      <w:pPr>
        <w:shd w:val="clear" w:color="auto" w:fill="FDE9D9" w:themeFill="accent6" w:themeFillTint="33"/>
        <w:spacing w:line="240" w:lineRule="auto"/>
        <w:rPr>
          <w:rFonts w:ascii="Arial" w:hAnsi="Arial" w:cs="Arial"/>
        </w:rPr>
      </w:pPr>
      <w:r>
        <w:rPr>
          <w:rFonts w:ascii="Arial" w:hAnsi="Arial" w:cs="Arial"/>
        </w:rPr>
        <w:t>Cleaning of all the guttering has been completed. Other improvement works to clean up the complex will be undertaken in the New Year.</w:t>
      </w:r>
    </w:p>
    <w:p w:rsidR="008D4344" w:rsidRPr="00F41268" w:rsidRDefault="008D4344" w:rsidP="00F41268">
      <w:pPr>
        <w:pStyle w:val="NoSpacing"/>
        <w:shd w:val="clear" w:color="auto" w:fill="FDE9D9" w:themeFill="accent6" w:themeFillTint="33"/>
        <w:rPr>
          <w:rFonts w:ascii="Arial" w:hAnsi="Arial" w:cs="Arial"/>
          <w:b/>
        </w:rPr>
      </w:pPr>
      <w:r w:rsidRPr="00F41268">
        <w:rPr>
          <w:rFonts w:ascii="Arial" w:hAnsi="Arial" w:cs="Arial"/>
          <w:b/>
        </w:rPr>
        <w:t xml:space="preserve">School Street/Thomas Court </w:t>
      </w:r>
      <w:proofErr w:type="spellStart"/>
      <w:r w:rsidRPr="00F41268">
        <w:rPr>
          <w:rFonts w:ascii="Arial" w:hAnsi="Arial" w:cs="Arial"/>
          <w:b/>
        </w:rPr>
        <w:t>Bawn</w:t>
      </w:r>
      <w:proofErr w:type="spellEnd"/>
    </w:p>
    <w:p w:rsidR="008D4344" w:rsidRDefault="008D4344" w:rsidP="008D4344">
      <w:pPr>
        <w:shd w:val="clear" w:color="auto" w:fill="FDE9D9" w:themeFill="accent6" w:themeFillTint="33"/>
        <w:spacing w:line="240" w:lineRule="auto"/>
        <w:rPr>
          <w:rFonts w:ascii="Arial" w:hAnsi="Arial" w:cs="Arial"/>
        </w:rPr>
      </w:pPr>
      <w:r>
        <w:rPr>
          <w:rFonts w:ascii="Arial" w:hAnsi="Arial" w:cs="Arial"/>
        </w:rPr>
        <w:t xml:space="preserve">Initial approval from the Department of Housing, Local Government and Heritage to proceed with the regeneration of School Street and Thomas Court </w:t>
      </w:r>
      <w:proofErr w:type="spellStart"/>
      <w:r>
        <w:rPr>
          <w:rFonts w:ascii="Arial" w:hAnsi="Arial" w:cs="Arial"/>
        </w:rPr>
        <w:t>Bawn</w:t>
      </w:r>
      <w:proofErr w:type="spellEnd"/>
      <w:r>
        <w:rPr>
          <w:rFonts w:ascii="Arial" w:hAnsi="Arial" w:cs="Arial"/>
        </w:rPr>
        <w:t xml:space="preserve">. </w:t>
      </w:r>
    </w:p>
    <w:p w:rsidR="008D4344" w:rsidRDefault="008D4344" w:rsidP="008D4344">
      <w:pPr>
        <w:shd w:val="clear" w:color="auto" w:fill="FDE9D9" w:themeFill="accent6" w:themeFillTint="33"/>
        <w:spacing w:line="240" w:lineRule="auto"/>
        <w:rPr>
          <w:rFonts w:ascii="Arial" w:hAnsi="Arial" w:cs="Arial"/>
        </w:rPr>
      </w:pPr>
      <w:r>
        <w:rPr>
          <w:rFonts w:ascii="Arial" w:hAnsi="Arial" w:cs="Arial"/>
        </w:rPr>
        <w:t>Design Team will be onsite within the coming months to carry out surveys of the complexes. All tenants have been notified through a leaflet drop and an information meeting will be held in February/March when the design plans have progressed.</w:t>
      </w:r>
    </w:p>
    <w:p w:rsidR="008D4344" w:rsidRPr="00F41268" w:rsidRDefault="008D4344" w:rsidP="00F41268">
      <w:pPr>
        <w:pStyle w:val="NoSpacing"/>
        <w:shd w:val="clear" w:color="auto" w:fill="FDE9D9" w:themeFill="accent6" w:themeFillTint="33"/>
        <w:rPr>
          <w:rFonts w:ascii="Arial" w:hAnsi="Arial" w:cs="Arial"/>
          <w:b/>
        </w:rPr>
      </w:pPr>
      <w:r w:rsidRPr="00F41268">
        <w:rPr>
          <w:rFonts w:ascii="Arial" w:hAnsi="Arial" w:cs="Arial"/>
          <w:b/>
        </w:rPr>
        <w:t xml:space="preserve">Dolphin House </w:t>
      </w:r>
    </w:p>
    <w:p w:rsidR="008D4344" w:rsidRPr="008D4344" w:rsidRDefault="008D4344" w:rsidP="008D4344">
      <w:pPr>
        <w:pStyle w:val="NoSpacing"/>
        <w:shd w:val="clear" w:color="auto" w:fill="FDE9D9" w:themeFill="accent6" w:themeFillTint="33"/>
        <w:rPr>
          <w:rFonts w:ascii="Arial" w:hAnsi="Arial" w:cs="Arial"/>
          <w:i/>
          <w:u w:val="single"/>
        </w:rPr>
      </w:pPr>
      <w:r w:rsidRPr="008D4344">
        <w:rPr>
          <w:rFonts w:ascii="Arial" w:hAnsi="Arial" w:cs="Arial"/>
          <w:i/>
          <w:u w:val="single"/>
        </w:rPr>
        <w:t>De-tenanting Block</w:t>
      </w:r>
    </w:p>
    <w:p w:rsidR="008D4344" w:rsidRDefault="008D4344" w:rsidP="008D4344">
      <w:pPr>
        <w:pStyle w:val="NoSpacing"/>
        <w:shd w:val="clear" w:color="auto" w:fill="FDE9D9" w:themeFill="accent6" w:themeFillTint="33"/>
        <w:rPr>
          <w:rFonts w:ascii="Arial" w:hAnsi="Arial" w:cs="Arial"/>
        </w:rPr>
      </w:pPr>
      <w:r>
        <w:rPr>
          <w:rFonts w:ascii="Arial" w:hAnsi="Arial" w:cs="Arial"/>
        </w:rPr>
        <w:t>A number of cases have applied for the Choice Based Lettings of the new apartments in Weaver Place / Poplin Place and we anticipate we will be able to accommodate them when the allocation process begins. There have also been a number of tenants who have expressed an interest in the newly built complex in Eleanora Court and their applications will be considered as part of the choice based letting process for these apartments. The Area Office will continue to liaise with Housing Allocation in order to accommodate the remaining cases.</w:t>
      </w:r>
    </w:p>
    <w:p w:rsidR="008D4344" w:rsidRPr="008D4344" w:rsidRDefault="008D4344" w:rsidP="008D4344">
      <w:pPr>
        <w:pStyle w:val="NoSpacing"/>
        <w:shd w:val="clear" w:color="auto" w:fill="FDE9D9" w:themeFill="accent6" w:themeFillTint="33"/>
        <w:rPr>
          <w:rFonts w:ascii="Arial" w:hAnsi="Arial" w:cs="Arial"/>
          <w:i/>
          <w:u w:val="single"/>
        </w:rPr>
      </w:pPr>
      <w:r w:rsidRPr="008D4344">
        <w:rPr>
          <w:rFonts w:ascii="Arial" w:hAnsi="Arial" w:cs="Arial"/>
          <w:i/>
          <w:u w:val="single"/>
        </w:rPr>
        <w:t xml:space="preserve">Dolphin Park </w:t>
      </w:r>
    </w:p>
    <w:p w:rsidR="008D4344" w:rsidRDefault="008D4344" w:rsidP="008D4344">
      <w:pPr>
        <w:pStyle w:val="NoSpacing"/>
        <w:shd w:val="clear" w:color="auto" w:fill="FDE9D9" w:themeFill="accent6" w:themeFillTint="33"/>
        <w:rPr>
          <w:rFonts w:ascii="Arial" w:hAnsi="Arial" w:cs="Arial"/>
        </w:rPr>
      </w:pPr>
      <w:r>
        <w:rPr>
          <w:rFonts w:ascii="Arial" w:hAnsi="Arial" w:cs="Arial"/>
        </w:rPr>
        <w:t>Demolition was to commence in Quarter 4 but will not now take place as the Contractor has failed to engage sufficiently in order for the contract to be signed. The City Council has already been in contact with the second bidder for the contract and it is hoped the procurement process will progress sufficiently for demolition to commence in late Q1.</w:t>
      </w:r>
    </w:p>
    <w:p w:rsidR="008D4344" w:rsidRDefault="008D4344" w:rsidP="008D4344">
      <w:pPr>
        <w:pStyle w:val="NoSpacing"/>
        <w:shd w:val="clear" w:color="auto" w:fill="FDE9D9" w:themeFill="accent6" w:themeFillTint="33"/>
        <w:rPr>
          <w:rFonts w:ascii="Arial" w:hAnsi="Arial" w:cs="Arial"/>
        </w:rPr>
      </w:pPr>
    </w:p>
    <w:p w:rsidR="008D4344" w:rsidRPr="008D4344" w:rsidRDefault="008D4344" w:rsidP="008D4344">
      <w:pPr>
        <w:pStyle w:val="NoSpacing"/>
        <w:shd w:val="clear" w:color="auto" w:fill="FDE9D9" w:themeFill="accent6" w:themeFillTint="33"/>
        <w:rPr>
          <w:rFonts w:ascii="Arial" w:hAnsi="Arial" w:cs="Arial"/>
          <w:i/>
          <w:u w:val="single"/>
        </w:rPr>
      </w:pPr>
      <w:r w:rsidRPr="008D4344">
        <w:rPr>
          <w:rFonts w:ascii="Arial" w:hAnsi="Arial" w:cs="Arial"/>
          <w:i/>
          <w:u w:val="single"/>
        </w:rPr>
        <w:t>Community Centre</w:t>
      </w:r>
    </w:p>
    <w:p w:rsidR="008D4344" w:rsidRDefault="008D4344" w:rsidP="008D4344">
      <w:pPr>
        <w:pStyle w:val="NoSpacing"/>
        <w:shd w:val="clear" w:color="auto" w:fill="FDE9D9" w:themeFill="accent6" w:themeFillTint="33"/>
        <w:rPr>
          <w:rFonts w:ascii="Arial" w:hAnsi="Arial" w:cs="Arial"/>
        </w:rPr>
      </w:pPr>
      <w:r>
        <w:rPr>
          <w:rFonts w:ascii="Arial" w:hAnsi="Arial" w:cs="Arial"/>
        </w:rPr>
        <w:t>The New ramps and handrails were installed in the last week of November.</w:t>
      </w:r>
    </w:p>
    <w:p w:rsidR="006C1891" w:rsidRDefault="006C1891" w:rsidP="006C1891">
      <w:pPr>
        <w:pStyle w:val="NoSpacing"/>
        <w:shd w:val="clear" w:color="auto" w:fill="FDE9D9" w:themeFill="accent6" w:themeFillTint="33"/>
        <w:jc w:val="center"/>
        <w:rPr>
          <w:rFonts w:ascii="Arial" w:hAnsi="Arial" w:cs="Arial"/>
        </w:rPr>
      </w:pPr>
      <w:r>
        <w:rPr>
          <w:noProof/>
          <w:lang w:val="en-IE" w:eastAsia="en-IE" w:bidi="ar-SA"/>
        </w:rPr>
        <w:drawing>
          <wp:inline distT="0" distB="0" distL="0" distR="0" wp14:anchorId="5B4D0D70" wp14:editId="36097A9F">
            <wp:extent cx="3124200" cy="2349647"/>
            <wp:effectExtent l="0" t="0" r="0" b="0"/>
            <wp:docPr id="225" name="Picture 225" descr="IMG-20231129-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20231129-WA00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9827" cy="2353879"/>
                    </a:xfrm>
                    <a:prstGeom prst="rect">
                      <a:avLst/>
                    </a:prstGeom>
                    <a:noFill/>
                    <a:ln>
                      <a:noFill/>
                    </a:ln>
                  </pic:spPr>
                </pic:pic>
              </a:graphicData>
            </a:graphic>
          </wp:inline>
        </w:drawing>
      </w:r>
    </w:p>
    <w:p w:rsidR="006C1891" w:rsidRDefault="006C1891" w:rsidP="006C1891">
      <w:pPr>
        <w:pStyle w:val="NoSpacing"/>
        <w:shd w:val="clear" w:color="auto" w:fill="FDE9D9" w:themeFill="accent6" w:themeFillTint="33"/>
        <w:jc w:val="center"/>
        <w:rPr>
          <w:rFonts w:ascii="Arial" w:hAnsi="Arial" w:cs="Arial"/>
        </w:rPr>
      </w:pPr>
      <w:r>
        <w:rPr>
          <w:noProof/>
          <w:lang w:val="en-IE" w:eastAsia="en-IE" w:bidi="ar-SA"/>
        </w:rPr>
        <w:drawing>
          <wp:inline distT="0" distB="0" distL="0" distR="0" wp14:anchorId="3CDCAB92" wp14:editId="78AEC26C">
            <wp:extent cx="3048000" cy="2292339"/>
            <wp:effectExtent l="0" t="0" r="0" b="0"/>
            <wp:docPr id="226" name="Picture 226" descr="IMG-20231129-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231129-WA000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0898" cy="2302040"/>
                    </a:xfrm>
                    <a:prstGeom prst="rect">
                      <a:avLst/>
                    </a:prstGeom>
                    <a:noFill/>
                    <a:ln>
                      <a:noFill/>
                    </a:ln>
                  </pic:spPr>
                </pic:pic>
              </a:graphicData>
            </a:graphic>
          </wp:inline>
        </w:drawing>
      </w:r>
    </w:p>
    <w:p w:rsidR="008D4344" w:rsidRPr="008D4344" w:rsidRDefault="008D4344" w:rsidP="008D4344">
      <w:pPr>
        <w:pStyle w:val="NoSpacing"/>
        <w:shd w:val="clear" w:color="auto" w:fill="FDE9D9" w:themeFill="accent6" w:themeFillTint="33"/>
        <w:rPr>
          <w:rFonts w:ascii="Arial" w:hAnsi="Arial" w:cs="Arial"/>
          <w:i/>
          <w:u w:val="single"/>
        </w:rPr>
      </w:pPr>
      <w:r w:rsidRPr="008D4344">
        <w:rPr>
          <w:rFonts w:ascii="Arial" w:hAnsi="Arial" w:cs="Arial"/>
          <w:i/>
          <w:u w:val="single"/>
        </w:rPr>
        <w:t>Cleaning</w:t>
      </w:r>
    </w:p>
    <w:p w:rsidR="008D4344" w:rsidRDefault="008D4344" w:rsidP="008D4344">
      <w:pPr>
        <w:pStyle w:val="NoSpacing"/>
        <w:shd w:val="clear" w:color="auto" w:fill="FDE9D9" w:themeFill="accent6" w:themeFillTint="33"/>
        <w:rPr>
          <w:rFonts w:ascii="Arial" w:hAnsi="Arial" w:cs="Arial"/>
        </w:rPr>
      </w:pPr>
      <w:r>
        <w:rPr>
          <w:rFonts w:ascii="Arial" w:hAnsi="Arial" w:cs="Arial"/>
        </w:rPr>
        <w:t>We will be arranging a deep clean of some of the blocks in the new phase.</w:t>
      </w:r>
    </w:p>
    <w:p w:rsidR="008D4344" w:rsidRDefault="008D4344" w:rsidP="008D4344">
      <w:pPr>
        <w:pStyle w:val="NoSpacing"/>
        <w:shd w:val="clear" w:color="auto" w:fill="FDE9D9" w:themeFill="accent6" w:themeFillTint="33"/>
        <w:rPr>
          <w:rFonts w:ascii="Arial" w:hAnsi="Arial" w:cs="Arial"/>
          <w:u w:val="single"/>
        </w:rPr>
      </w:pPr>
    </w:p>
    <w:p w:rsidR="008D4344" w:rsidRPr="008D4344" w:rsidRDefault="008D4344" w:rsidP="008D4344">
      <w:pPr>
        <w:pStyle w:val="NoSpacing"/>
        <w:shd w:val="clear" w:color="auto" w:fill="FDE9D9" w:themeFill="accent6" w:themeFillTint="33"/>
        <w:rPr>
          <w:rFonts w:ascii="Arial" w:hAnsi="Arial" w:cs="Arial"/>
          <w:i/>
          <w:u w:val="single"/>
        </w:rPr>
      </w:pPr>
      <w:r w:rsidRPr="008D4344">
        <w:rPr>
          <w:rFonts w:ascii="Arial" w:hAnsi="Arial" w:cs="Arial"/>
          <w:i/>
          <w:u w:val="single"/>
        </w:rPr>
        <w:t>Choice Based Lettings</w:t>
      </w:r>
    </w:p>
    <w:p w:rsidR="008D4344" w:rsidRDefault="008D4344" w:rsidP="008D4344">
      <w:pPr>
        <w:pStyle w:val="NoSpacing"/>
        <w:shd w:val="clear" w:color="auto" w:fill="FDE9D9" w:themeFill="accent6" w:themeFillTint="33"/>
        <w:rPr>
          <w:rFonts w:ascii="Arial" w:hAnsi="Arial" w:cs="Arial"/>
        </w:rPr>
      </w:pPr>
      <w:r>
        <w:rPr>
          <w:rFonts w:ascii="Arial" w:hAnsi="Arial" w:cs="Arial"/>
        </w:rPr>
        <w:t>Selections have been done for the One Bed Choice Based lettings. Offers will be made in the coming weeks. Selections for the two bed units will be advertised shortly.</w:t>
      </w:r>
    </w:p>
    <w:p w:rsidR="008D4344" w:rsidRDefault="008D4344" w:rsidP="008D4344">
      <w:pPr>
        <w:pStyle w:val="NoSpacing"/>
        <w:shd w:val="clear" w:color="auto" w:fill="FDE9D9" w:themeFill="accent6" w:themeFillTint="33"/>
        <w:rPr>
          <w:rFonts w:ascii="Arial" w:hAnsi="Arial" w:cs="Arial"/>
        </w:rPr>
      </w:pPr>
    </w:p>
    <w:p w:rsidR="008D4344" w:rsidRDefault="008D4344" w:rsidP="008D4344">
      <w:pPr>
        <w:pStyle w:val="NoSpacing"/>
        <w:shd w:val="clear" w:color="auto" w:fill="FDE9D9" w:themeFill="accent6" w:themeFillTint="33"/>
        <w:rPr>
          <w:rFonts w:ascii="Arial" w:hAnsi="Arial" w:cs="Arial"/>
          <w:b/>
        </w:rPr>
      </w:pPr>
      <w:proofErr w:type="spellStart"/>
      <w:r>
        <w:rPr>
          <w:rFonts w:ascii="Arial" w:hAnsi="Arial" w:cs="Arial"/>
          <w:b/>
        </w:rPr>
        <w:t>Bulfin</w:t>
      </w:r>
      <w:proofErr w:type="spellEnd"/>
      <w:r>
        <w:rPr>
          <w:rFonts w:ascii="Arial" w:hAnsi="Arial" w:cs="Arial"/>
          <w:b/>
        </w:rPr>
        <w:t xml:space="preserve"> Court</w:t>
      </w:r>
    </w:p>
    <w:p w:rsidR="008D4344" w:rsidRDefault="008D4344" w:rsidP="008D4344">
      <w:pPr>
        <w:pStyle w:val="NoSpacing"/>
        <w:shd w:val="clear" w:color="auto" w:fill="FDE9D9" w:themeFill="accent6" w:themeFillTint="33"/>
        <w:rPr>
          <w:rFonts w:ascii="Arial" w:hAnsi="Arial" w:cs="Arial"/>
        </w:rPr>
      </w:pPr>
      <w:r>
        <w:rPr>
          <w:rFonts w:ascii="Arial" w:hAnsi="Arial" w:cs="Arial"/>
        </w:rPr>
        <w:t>The Housing Manager and Estate Officer met with the residents recently regarding any issues they may have. There are a number of trees that are overgrown and some general upkeep required such as guttering cleaning and garden maintenance and these issues will be addressed. It is also proposed to carry out cleaning of the communal windows in the near future.</w:t>
      </w:r>
    </w:p>
    <w:p w:rsidR="008D4344" w:rsidRDefault="008D4344" w:rsidP="008D4344">
      <w:pPr>
        <w:pStyle w:val="NoSpacing"/>
        <w:shd w:val="clear" w:color="auto" w:fill="FDE9D9" w:themeFill="accent6" w:themeFillTint="33"/>
        <w:rPr>
          <w:rFonts w:ascii="Arial" w:hAnsi="Arial" w:cs="Arial"/>
        </w:rPr>
      </w:pPr>
    </w:p>
    <w:p w:rsidR="008D4344" w:rsidRPr="00F41268" w:rsidRDefault="008D4344" w:rsidP="00F41268">
      <w:pPr>
        <w:pStyle w:val="NoSpacing"/>
        <w:shd w:val="clear" w:color="auto" w:fill="FDE9D9" w:themeFill="accent6" w:themeFillTint="33"/>
        <w:rPr>
          <w:rFonts w:ascii="Arial" w:hAnsi="Arial" w:cs="Arial"/>
          <w:b/>
        </w:rPr>
      </w:pPr>
      <w:r w:rsidRPr="00F41268">
        <w:rPr>
          <w:rFonts w:ascii="Arial" w:hAnsi="Arial" w:cs="Arial"/>
          <w:b/>
        </w:rPr>
        <w:t>New Housing Developments</w:t>
      </w:r>
    </w:p>
    <w:p w:rsidR="008D4344" w:rsidRDefault="008D4344" w:rsidP="008D4344">
      <w:pPr>
        <w:pStyle w:val="NoSpacing"/>
        <w:shd w:val="clear" w:color="auto" w:fill="FDE9D9" w:themeFill="accent6" w:themeFillTint="33"/>
        <w:rPr>
          <w:rFonts w:ascii="Arial" w:hAnsi="Arial" w:cs="Arial"/>
          <w:u w:val="single"/>
        </w:rPr>
      </w:pPr>
      <w:r>
        <w:rPr>
          <w:rFonts w:ascii="Arial" w:hAnsi="Arial" w:cs="Arial"/>
          <w:u w:val="single"/>
        </w:rPr>
        <w:lastRenderedPageBreak/>
        <w:t>Bonham Proposed Units: 57</w:t>
      </w:r>
    </w:p>
    <w:p w:rsidR="008D4344" w:rsidRDefault="008D4344" w:rsidP="008D4344">
      <w:pPr>
        <w:pStyle w:val="NoSpacing"/>
        <w:numPr>
          <w:ilvl w:val="0"/>
          <w:numId w:val="47"/>
        </w:numPr>
        <w:shd w:val="clear" w:color="auto" w:fill="FDE9D9" w:themeFill="accent6" w:themeFillTint="33"/>
        <w:rPr>
          <w:rFonts w:ascii="Arial" w:hAnsi="Arial" w:cs="Arial"/>
        </w:rPr>
      </w:pPr>
      <w:r>
        <w:rPr>
          <w:rFonts w:ascii="Arial" w:hAnsi="Arial" w:cs="Arial"/>
        </w:rPr>
        <w:t>1 Bed / 2 person = 26 units</w:t>
      </w:r>
    </w:p>
    <w:p w:rsidR="008D4344" w:rsidRDefault="008D4344" w:rsidP="008D4344">
      <w:pPr>
        <w:pStyle w:val="NoSpacing"/>
        <w:numPr>
          <w:ilvl w:val="0"/>
          <w:numId w:val="47"/>
        </w:numPr>
        <w:shd w:val="clear" w:color="auto" w:fill="FDE9D9" w:themeFill="accent6" w:themeFillTint="33"/>
        <w:rPr>
          <w:rFonts w:ascii="Arial" w:hAnsi="Arial" w:cs="Arial"/>
        </w:rPr>
      </w:pPr>
      <w:r>
        <w:rPr>
          <w:rFonts w:ascii="Arial" w:hAnsi="Arial" w:cs="Arial"/>
        </w:rPr>
        <w:t>2 Bed / 3 person =   3 units</w:t>
      </w:r>
    </w:p>
    <w:p w:rsidR="008D4344" w:rsidRDefault="008D4344" w:rsidP="008D4344">
      <w:pPr>
        <w:pStyle w:val="NoSpacing"/>
        <w:numPr>
          <w:ilvl w:val="0"/>
          <w:numId w:val="47"/>
        </w:numPr>
        <w:shd w:val="clear" w:color="auto" w:fill="FDE9D9" w:themeFill="accent6" w:themeFillTint="33"/>
        <w:rPr>
          <w:rFonts w:ascii="Arial" w:hAnsi="Arial" w:cs="Arial"/>
        </w:rPr>
      </w:pPr>
      <w:r>
        <w:rPr>
          <w:rFonts w:ascii="Arial" w:hAnsi="Arial" w:cs="Arial"/>
        </w:rPr>
        <w:t>2 Bed / 4 person = 23 units</w:t>
      </w:r>
    </w:p>
    <w:p w:rsidR="005D15C8" w:rsidRPr="00676ABC" w:rsidRDefault="008D4344" w:rsidP="00266BD4">
      <w:pPr>
        <w:pStyle w:val="NoSpacing"/>
        <w:numPr>
          <w:ilvl w:val="0"/>
          <w:numId w:val="47"/>
        </w:numPr>
        <w:shd w:val="clear" w:color="auto" w:fill="FDE9D9" w:themeFill="accent6" w:themeFillTint="33"/>
        <w:rPr>
          <w:rFonts w:ascii="Arial" w:hAnsi="Arial" w:cs="Arial"/>
          <w:u w:val="single"/>
        </w:rPr>
      </w:pPr>
      <w:r w:rsidRPr="00676ABC">
        <w:rPr>
          <w:rFonts w:ascii="Arial" w:hAnsi="Arial" w:cs="Arial"/>
        </w:rPr>
        <w:t>3 Bed / 5 person =   5 units</w:t>
      </w:r>
    </w:p>
    <w:p w:rsidR="0043615C" w:rsidRDefault="0043615C" w:rsidP="0043615C">
      <w:pPr>
        <w:pStyle w:val="NoSpacing"/>
        <w:shd w:val="clear" w:color="auto" w:fill="FDE9D9" w:themeFill="accent6" w:themeFillTint="33"/>
        <w:ind w:firstLine="720"/>
        <w:rPr>
          <w:rFonts w:ascii="Arial" w:hAnsi="Arial" w:cs="Arial"/>
        </w:rPr>
      </w:pPr>
    </w:p>
    <w:p w:rsidR="0043615C" w:rsidRDefault="0043615C" w:rsidP="0043615C">
      <w:pPr>
        <w:pStyle w:val="NoSpacing"/>
        <w:shd w:val="clear" w:color="auto" w:fill="FDE9D9" w:themeFill="accent6" w:themeFillTint="33"/>
        <w:rPr>
          <w:rFonts w:ascii="Arial" w:hAnsi="Arial" w:cs="Arial"/>
          <w:u w:val="single"/>
        </w:rPr>
      </w:pPr>
      <w:r>
        <w:rPr>
          <w:rFonts w:ascii="Arial" w:hAnsi="Arial" w:cs="Arial"/>
          <w:u w:val="single"/>
        </w:rPr>
        <w:t>Cleaning</w:t>
      </w:r>
    </w:p>
    <w:p w:rsidR="0043615C" w:rsidRDefault="0043615C" w:rsidP="0043615C">
      <w:pPr>
        <w:pStyle w:val="NoSpacing"/>
        <w:shd w:val="clear" w:color="auto" w:fill="FDE9D9" w:themeFill="accent6" w:themeFillTint="33"/>
        <w:rPr>
          <w:rFonts w:ascii="Arial" w:hAnsi="Arial" w:cs="Arial"/>
        </w:rPr>
      </w:pPr>
      <w:r>
        <w:rPr>
          <w:rFonts w:ascii="Arial" w:hAnsi="Arial" w:cs="Arial"/>
        </w:rPr>
        <w:t>We will be arranging a deep clean of some of the blocks in the new phase.</w:t>
      </w:r>
    </w:p>
    <w:p w:rsidR="0043615C" w:rsidRDefault="0043615C" w:rsidP="0043615C">
      <w:pPr>
        <w:pStyle w:val="NoSpacing"/>
        <w:shd w:val="clear" w:color="auto" w:fill="FDE9D9" w:themeFill="accent6" w:themeFillTint="33"/>
        <w:rPr>
          <w:rFonts w:ascii="Arial" w:hAnsi="Arial" w:cs="Arial"/>
          <w:u w:val="single"/>
        </w:rPr>
      </w:pPr>
    </w:p>
    <w:p w:rsidR="0043615C" w:rsidRDefault="0043615C" w:rsidP="0043615C">
      <w:pPr>
        <w:pStyle w:val="NoSpacing"/>
        <w:shd w:val="clear" w:color="auto" w:fill="FDE9D9" w:themeFill="accent6" w:themeFillTint="33"/>
        <w:rPr>
          <w:rFonts w:ascii="Arial" w:hAnsi="Arial" w:cs="Arial"/>
          <w:u w:val="single"/>
        </w:rPr>
      </w:pPr>
      <w:r>
        <w:rPr>
          <w:rFonts w:ascii="Arial" w:hAnsi="Arial" w:cs="Arial"/>
          <w:u w:val="single"/>
        </w:rPr>
        <w:t>Choice Based Lettings</w:t>
      </w:r>
    </w:p>
    <w:p w:rsidR="0043615C" w:rsidRDefault="0043615C" w:rsidP="0043615C">
      <w:pPr>
        <w:pStyle w:val="NoSpacing"/>
        <w:shd w:val="clear" w:color="auto" w:fill="FDE9D9" w:themeFill="accent6" w:themeFillTint="33"/>
        <w:rPr>
          <w:rFonts w:ascii="Arial" w:hAnsi="Arial" w:cs="Arial"/>
        </w:rPr>
      </w:pPr>
      <w:r>
        <w:rPr>
          <w:rFonts w:ascii="Arial" w:hAnsi="Arial" w:cs="Arial"/>
        </w:rPr>
        <w:t>Selections have been done for the One Bed Choice Based lettings. Offers will be made in the coming weeks. Selections for the two bed units will be advertised shortly.</w:t>
      </w:r>
    </w:p>
    <w:p w:rsidR="0043615C" w:rsidRDefault="0043615C" w:rsidP="0043615C">
      <w:pPr>
        <w:pStyle w:val="NoSpacing"/>
        <w:shd w:val="clear" w:color="auto" w:fill="FDE9D9" w:themeFill="accent6" w:themeFillTint="33"/>
        <w:rPr>
          <w:rFonts w:ascii="Arial" w:hAnsi="Arial" w:cs="Arial"/>
        </w:rPr>
      </w:pPr>
    </w:p>
    <w:p w:rsidR="0043615C" w:rsidRDefault="0043615C" w:rsidP="0043615C">
      <w:pPr>
        <w:shd w:val="clear" w:color="auto" w:fill="FDE9D9" w:themeFill="accent6" w:themeFillTint="33"/>
        <w:spacing w:line="240" w:lineRule="auto"/>
        <w:rPr>
          <w:rFonts w:ascii="Arial" w:hAnsi="Arial" w:cs="Arial"/>
          <w:u w:val="single"/>
        </w:rPr>
      </w:pPr>
      <w:r>
        <w:rPr>
          <w:rFonts w:ascii="Arial" w:hAnsi="Arial" w:cs="Arial"/>
          <w:u w:val="single"/>
        </w:rPr>
        <w:t>Weaver Place &amp; Poplin Place proposed Units: 55</w:t>
      </w:r>
    </w:p>
    <w:p w:rsidR="0043615C" w:rsidRDefault="0043615C" w:rsidP="0043615C">
      <w:pPr>
        <w:pStyle w:val="ListParagraph"/>
        <w:numPr>
          <w:ilvl w:val="0"/>
          <w:numId w:val="47"/>
        </w:numPr>
        <w:shd w:val="clear" w:color="auto" w:fill="FDE9D9" w:themeFill="accent6" w:themeFillTint="33"/>
        <w:spacing w:line="240" w:lineRule="auto"/>
        <w:rPr>
          <w:rFonts w:ascii="Arial" w:hAnsi="Arial" w:cs="Arial"/>
        </w:rPr>
      </w:pPr>
      <w:r>
        <w:rPr>
          <w:rFonts w:ascii="Arial" w:hAnsi="Arial" w:cs="Arial"/>
        </w:rPr>
        <w:t>1 Bed / 2 person = 32 units</w:t>
      </w:r>
    </w:p>
    <w:p w:rsidR="0043615C" w:rsidRDefault="0043615C" w:rsidP="0043615C">
      <w:pPr>
        <w:pStyle w:val="ListParagraph"/>
        <w:numPr>
          <w:ilvl w:val="0"/>
          <w:numId w:val="47"/>
        </w:numPr>
        <w:shd w:val="clear" w:color="auto" w:fill="FDE9D9" w:themeFill="accent6" w:themeFillTint="33"/>
        <w:spacing w:line="240" w:lineRule="auto"/>
        <w:rPr>
          <w:rFonts w:ascii="Arial" w:hAnsi="Arial" w:cs="Arial"/>
        </w:rPr>
      </w:pPr>
      <w:r>
        <w:rPr>
          <w:rFonts w:ascii="Arial" w:hAnsi="Arial" w:cs="Arial"/>
        </w:rPr>
        <w:t>2 Bed / 3 person = 2 units</w:t>
      </w:r>
    </w:p>
    <w:p w:rsidR="0043615C" w:rsidRDefault="0043615C" w:rsidP="0043615C">
      <w:pPr>
        <w:pStyle w:val="ListParagraph"/>
        <w:numPr>
          <w:ilvl w:val="0"/>
          <w:numId w:val="47"/>
        </w:numPr>
        <w:shd w:val="clear" w:color="auto" w:fill="FDE9D9" w:themeFill="accent6" w:themeFillTint="33"/>
        <w:spacing w:line="240" w:lineRule="auto"/>
        <w:rPr>
          <w:rFonts w:ascii="Arial" w:hAnsi="Arial" w:cs="Arial"/>
        </w:rPr>
      </w:pPr>
      <w:r>
        <w:rPr>
          <w:rFonts w:ascii="Arial" w:hAnsi="Arial" w:cs="Arial"/>
        </w:rPr>
        <w:t>3 bed / 4 person = 8 units</w:t>
      </w:r>
    </w:p>
    <w:p w:rsidR="0043615C" w:rsidRDefault="0043615C" w:rsidP="0043615C">
      <w:pPr>
        <w:pStyle w:val="ListParagraph"/>
        <w:numPr>
          <w:ilvl w:val="0"/>
          <w:numId w:val="47"/>
        </w:numPr>
        <w:shd w:val="clear" w:color="auto" w:fill="FDE9D9" w:themeFill="accent6" w:themeFillTint="33"/>
        <w:spacing w:line="240" w:lineRule="auto"/>
        <w:rPr>
          <w:rFonts w:ascii="Arial" w:hAnsi="Arial" w:cs="Arial"/>
        </w:rPr>
      </w:pPr>
      <w:r>
        <w:rPr>
          <w:rFonts w:ascii="Arial" w:hAnsi="Arial" w:cs="Arial"/>
        </w:rPr>
        <w:t>3 Bed / 5 person = 13 units</w:t>
      </w:r>
    </w:p>
    <w:p w:rsidR="0043615C" w:rsidRDefault="0043615C" w:rsidP="0043615C">
      <w:pPr>
        <w:shd w:val="clear" w:color="auto" w:fill="FDE9D9" w:themeFill="accent6" w:themeFillTint="33"/>
        <w:spacing w:line="240" w:lineRule="auto"/>
        <w:rPr>
          <w:rFonts w:ascii="Arial" w:hAnsi="Arial" w:cs="Arial"/>
        </w:rPr>
      </w:pPr>
      <w:r>
        <w:rPr>
          <w:rFonts w:ascii="Arial" w:hAnsi="Arial" w:cs="Arial"/>
        </w:rPr>
        <w:t>Current Estimated Completion of both schemes – Q4 2023</w:t>
      </w:r>
    </w:p>
    <w:p w:rsidR="0043615C" w:rsidRDefault="0043615C" w:rsidP="0043615C">
      <w:pPr>
        <w:shd w:val="clear" w:color="auto" w:fill="FDE9D9" w:themeFill="accent6" w:themeFillTint="33"/>
        <w:spacing w:line="240" w:lineRule="auto"/>
        <w:rPr>
          <w:rFonts w:ascii="Arial" w:hAnsi="Arial" w:cs="Arial"/>
        </w:rPr>
      </w:pPr>
      <w:r>
        <w:rPr>
          <w:rFonts w:ascii="Arial" w:hAnsi="Arial" w:cs="Arial"/>
        </w:rPr>
        <w:t xml:space="preserve">These units will be allocated under CBL.  The Estate Management process on selected applicants has commenced and interviews are being held over the next few weeks. </w:t>
      </w:r>
    </w:p>
    <w:p w:rsidR="0043615C" w:rsidRPr="00F41268" w:rsidRDefault="0043615C" w:rsidP="00F41268">
      <w:pPr>
        <w:pStyle w:val="NoSpacing"/>
        <w:shd w:val="clear" w:color="auto" w:fill="FDE9D9" w:themeFill="accent6" w:themeFillTint="33"/>
        <w:rPr>
          <w:rFonts w:ascii="Arial" w:hAnsi="Arial" w:cs="Arial"/>
          <w:b/>
        </w:rPr>
      </w:pPr>
      <w:r w:rsidRPr="00F41268">
        <w:rPr>
          <w:rFonts w:ascii="Arial" w:hAnsi="Arial" w:cs="Arial"/>
          <w:b/>
        </w:rPr>
        <w:t xml:space="preserve">Reuben / </w:t>
      </w:r>
      <w:proofErr w:type="spellStart"/>
      <w:r w:rsidRPr="00F41268">
        <w:rPr>
          <w:rFonts w:ascii="Arial" w:hAnsi="Arial" w:cs="Arial"/>
          <w:b/>
        </w:rPr>
        <w:t>Herberton</w:t>
      </w:r>
      <w:proofErr w:type="spellEnd"/>
    </w:p>
    <w:p w:rsidR="0043615C" w:rsidRDefault="0043615C" w:rsidP="0043615C">
      <w:pPr>
        <w:shd w:val="clear" w:color="auto" w:fill="FDE9D9" w:themeFill="accent6" w:themeFillTint="33"/>
        <w:spacing w:line="240" w:lineRule="auto"/>
        <w:rPr>
          <w:rFonts w:ascii="Arial" w:hAnsi="Arial" w:cs="Arial"/>
        </w:rPr>
      </w:pPr>
      <w:r>
        <w:rPr>
          <w:rFonts w:ascii="Arial" w:hAnsi="Arial" w:cs="Arial"/>
        </w:rPr>
        <w:t>The Project Estate Officer holds a drop in clinic in the F2 Centre.  This is for locals who have any housing queries that they wish to have dealt with.  This clinic operates one day a week (Thursday) from 10.00am -12.00 noon or appointments can be facilitated on request.</w:t>
      </w:r>
    </w:p>
    <w:p w:rsidR="0043615C" w:rsidRPr="00F41268" w:rsidRDefault="0043615C" w:rsidP="00F41268">
      <w:pPr>
        <w:pStyle w:val="NoSpacing"/>
        <w:shd w:val="clear" w:color="auto" w:fill="FDE9D9" w:themeFill="accent6" w:themeFillTint="33"/>
        <w:rPr>
          <w:rFonts w:ascii="Arial" w:hAnsi="Arial" w:cs="Arial"/>
          <w:b/>
        </w:rPr>
      </w:pPr>
      <w:r w:rsidRPr="00F41268">
        <w:rPr>
          <w:rFonts w:ascii="Arial" w:hAnsi="Arial" w:cs="Arial"/>
          <w:b/>
        </w:rPr>
        <w:t>Weavers Row</w:t>
      </w:r>
    </w:p>
    <w:p w:rsidR="0043615C" w:rsidRDefault="0043615C" w:rsidP="0043615C">
      <w:pPr>
        <w:shd w:val="clear" w:color="auto" w:fill="FDE9D9" w:themeFill="accent6" w:themeFillTint="33"/>
        <w:spacing w:line="240" w:lineRule="auto"/>
        <w:rPr>
          <w:rFonts w:ascii="Arial" w:hAnsi="Arial" w:cs="Arial"/>
        </w:rPr>
      </w:pPr>
      <w:r>
        <w:rPr>
          <w:rFonts w:ascii="Arial" w:hAnsi="Arial" w:cs="Arial"/>
        </w:rPr>
        <w:t>The stairwells have been deep cleaned and painting will be undertaken in the New Year.</w:t>
      </w:r>
    </w:p>
    <w:p w:rsidR="00F41268" w:rsidRDefault="00F41268" w:rsidP="0043615C">
      <w:pPr>
        <w:shd w:val="clear" w:color="auto" w:fill="FDE9D9" w:themeFill="accent6" w:themeFillTint="33"/>
        <w:spacing w:line="240" w:lineRule="auto"/>
        <w:rPr>
          <w:rFonts w:ascii="Arial" w:hAnsi="Arial" w:cs="Arial"/>
        </w:rPr>
      </w:pPr>
    </w:p>
    <w:p w:rsidR="0043615C" w:rsidRDefault="00B945E2" w:rsidP="00B945E2">
      <w:pPr>
        <w:shd w:val="clear" w:color="auto" w:fill="FDE9D9" w:themeFill="accent6" w:themeFillTint="33"/>
        <w:spacing w:line="240" w:lineRule="auto"/>
        <w:jc w:val="center"/>
        <w:rPr>
          <w:rFonts w:ascii="Arial" w:hAnsi="Arial" w:cs="Arial"/>
        </w:rPr>
      </w:pPr>
      <w:r>
        <w:rPr>
          <w:noProof/>
          <w:lang w:val="en-IE" w:eastAsia="en-IE" w:bidi="ar-SA"/>
        </w:rPr>
        <w:lastRenderedPageBreak/>
        <w:t xml:space="preserve">  </w:t>
      </w:r>
      <w:r w:rsidR="0043615C">
        <w:rPr>
          <w:noProof/>
          <w:lang w:val="en-IE" w:eastAsia="en-IE" w:bidi="ar-SA"/>
        </w:rPr>
        <w:drawing>
          <wp:inline distT="0" distB="0" distL="0" distR="0">
            <wp:extent cx="1743075" cy="35078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55335" cy="3532521"/>
                    </a:xfrm>
                    <a:prstGeom prst="rect">
                      <a:avLst/>
                    </a:prstGeom>
                    <a:noFill/>
                    <a:ln>
                      <a:noFill/>
                    </a:ln>
                  </pic:spPr>
                </pic:pic>
              </a:graphicData>
            </a:graphic>
          </wp:inline>
        </w:drawing>
      </w:r>
      <w:r>
        <w:rPr>
          <w:noProof/>
          <w:lang w:val="en-IE" w:eastAsia="en-IE" w:bidi="ar-SA"/>
        </w:rPr>
        <w:t xml:space="preserve">     </w:t>
      </w:r>
      <w:r w:rsidR="0043615C">
        <w:rPr>
          <w:noProof/>
          <w:lang w:val="en-IE" w:eastAsia="en-IE" w:bidi="ar-SA"/>
        </w:rPr>
        <w:drawing>
          <wp:inline distT="0" distB="0" distL="0" distR="0">
            <wp:extent cx="1856125" cy="3466691"/>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67625" cy="3488170"/>
                    </a:xfrm>
                    <a:prstGeom prst="rect">
                      <a:avLst/>
                    </a:prstGeom>
                    <a:noFill/>
                    <a:ln>
                      <a:noFill/>
                    </a:ln>
                  </pic:spPr>
                </pic:pic>
              </a:graphicData>
            </a:graphic>
          </wp:inline>
        </w:drawing>
      </w:r>
    </w:p>
    <w:p w:rsidR="0043615C" w:rsidRDefault="0043615C" w:rsidP="0043615C">
      <w:pPr>
        <w:shd w:val="clear" w:color="auto" w:fill="FDE9D9" w:themeFill="accent6" w:themeFillTint="33"/>
        <w:spacing w:line="240" w:lineRule="auto"/>
        <w:rPr>
          <w:rFonts w:ascii="Arial" w:hAnsi="Arial" w:cs="Arial"/>
        </w:rPr>
      </w:pPr>
    </w:p>
    <w:p w:rsidR="0043615C" w:rsidRDefault="0043615C" w:rsidP="00B945E2">
      <w:pPr>
        <w:shd w:val="clear" w:color="auto" w:fill="FDE9D9" w:themeFill="accent6" w:themeFillTint="33"/>
        <w:spacing w:line="240" w:lineRule="auto"/>
        <w:jc w:val="center"/>
        <w:rPr>
          <w:noProof/>
          <w:lang w:val="en-IE" w:eastAsia="en-IE" w:bidi="ar-SA"/>
        </w:rPr>
      </w:pPr>
      <w:r>
        <w:rPr>
          <w:noProof/>
          <w:lang w:val="en-IE" w:eastAsia="en-IE" w:bidi="ar-SA"/>
        </w:rPr>
        <w:drawing>
          <wp:inline distT="0" distB="0" distL="0" distR="0">
            <wp:extent cx="1428750" cy="248793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36770" cy="2501895"/>
                    </a:xfrm>
                    <a:prstGeom prst="rect">
                      <a:avLst/>
                    </a:prstGeom>
                    <a:noFill/>
                    <a:ln>
                      <a:noFill/>
                    </a:ln>
                  </pic:spPr>
                </pic:pic>
              </a:graphicData>
            </a:graphic>
          </wp:inline>
        </w:drawing>
      </w:r>
      <w:r w:rsidR="00B945E2">
        <w:rPr>
          <w:noProof/>
          <w:lang w:val="en-IE" w:eastAsia="en-IE" w:bidi="ar-SA"/>
        </w:rPr>
        <w:t xml:space="preserve">     </w:t>
      </w:r>
      <w:r>
        <w:rPr>
          <w:noProof/>
          <w:lang w:val="en-IE" w:eastAsia="en-IE" w:bidi="ar-SA"/>
        </w:rPr>
        <w:drawing>
          <wp:inline distT="0" distB="0" distL="0" distR="0">
            <wp:extent cx="1447800" cy="24819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54702" cy="2493775"/>
                    </a:xfrm>
                    <a:prstGeom prst="rect">
                      <a:avLst/>
                    </a:prstGeom>
                    <a:noFill/>
                    <a:ln>
                      <a:noFill/>
                    </a:ln>
                  </pic:spPr>
                </pic:pic>
              </a:graphicData>
            </a:graphic>
          </wp:inline>
        </w:drawing>
      </w:r>
    </w:p>
    <w:p w:rsidR="0043615C" w:rsidRDefault="0043615C" w:rsidP="0043615C">
      <w:pPr>
        <w:shd w:val="clear" w:color="auto" w:fill="FDE9D9" w:themeFill="accent6" w:themeFillTint="33"/>
        <w:spacing w:line="240" w:lineRule="auto"/>
        <w:rPr>
          <w:rFonts w:ascii="Arial" w:hAnsi="Arial" w:cs="Arial"/>
        </w:rPr>
      </w:pPr>
      <w:r w:rsidRPr="00B945E2">
        <w:rPr>
          <w:rFonts w:ascii="Arial" w:hAnsi="Arial" w:cs="Arial"/>
          <w:b/>
        </w:rPr>
        <w:t>Allocations SWIC</w:t>
      </w:r>
      <w:r>
        <w:rPr>
          <w:rFonts w:ascii="Arial" w:hAnsi="Arial" w:cs="Arial"/>
        </w:rPr>
        <w:t>: 81 Units allocated to date</w:t>
      </w:r>
    </w:p>
    <w:p w:rsidR="0043615C" w:rsidRDefault="0043615C" w:rsidP="00686834">
      <w:pPr>
        <w:shd w:val="clear" w:color="auto" w:fill="FDE9D9" w:themeFill="accent6" w:themeFillTint="33"/>
        <w:spacing w:line="240" w:lineRule="auto"/>
        <w:rPr>
          <w:rFonts w:ascii="Arial" w:hAnsi="Arial" w:cs="Arial"/>
          <w:b/>
        </w:rPr>
      </w:pPr>
    </w:p>
    <w:p w:rsidR="00AE528C" w:rsidRPr="00AE528C" w:rsidRDefault="00AE528C" w:rsidP="00AE528C">
      <w:pPr>
        <w:pStyle w:val="Default"/>
        <w:shd w:val="clear" w:color="auto" w:fill="EAF1DD" w:themeFill="accent3" w:themeFillTint="33"/>
        <w:rPr>
          <w:b/>
          <w:bCs/>
          <w:sz w:val="22"/>
          <w:szCs w:val="22"/>
        </w:rPr>
      </w:pPr>
      <w:r w:rsidRPr="00AE528C">
        <w:rPr>
          <w:b/>
          <w:bCs/>
          <w:sz w:val="22"/>
          <w:szCs w:val="22"/>
        </w:rPr>
        <w:t>Community</w:t>
      </w:r>
    </w:p>
    <w:p w:rsidR="00AE528C" w:rsidRDefault="00AE528C" w:rsidP="00AE528C">
      <w:pPr>
        <w:pStyle w:val="Default"/>
        <w:shd w:val="clear" w:color="auto" w:fill="EAF1DD" w:themeFill="accent3" w:themeFillTint="33"/>
        <w:rPr>
          <w:b/>
          <w:bCs/>
          <w:sz w:val="22"/>
          <w:szCs w:val="22"/>
          <w:u w:val="single"/>
        </w:rPr>
      </w:pPr>
    </w:p>
    <w:p w:rsidR="00AE528C" w:rsidRPr="007F434D" w:rsidRDefault="00AE528C" w:rsidP="00AE528C">
      <w:pPr>
        <w:pStyle w:val="Default"/>
        <w:shd w:val="clear" w:color="auto" w:fill="EAF1DD" w:themeFill="accent3" w:themeFillTint="33"/>
        <w:rPr>
          <w:b/>
          <w:bCs/>
          <w:sz w:val="22"/>
          <w:szCs w:val="22"/>
          <w:u w:val="single"/>
        </w:rPr>
      </w:pPr>
      <w:r w:rsidRPr="007F434D">
        <w:rPr>
          <w:b/>
          <w:bCs/>
          <w:sz w:val="22"/>
          <w:szCs w:val="22"/>
          <w:u w:val="single"/>
        </w:rPr>
        <w:t>Guinness Store House Local’s Lunch</w:t>
      </w:r>
    </w:p>
    <w:p w:rsidR="00AE528C" w:rsidRPr="007F434D" w:rsidRDefault="00AE528C" w:rsidP="00AE528C">
      <w:pPr>
        <w:pStyle w:val="Default"/>
        <w:shd w:val="clear" w:color="auto" w:fill="EAF1DD" w:themeFill="accent3" w:themeFillTint="33"/>
        <w:rPr>
          <w:bCs/>
          <w:sz w:val="22"/>
          <w:szCs w:val="22"/>
        </w:rPr>
      </w:pPr>
      <w:r w:rsidRPr="007F434D">
        <w:rPr>
          <w:bCs/>
          <w:sz w:val="22"/>
          <w:szCs w:val="22"/>
        </w:rPr>
        <w:t>The local’s lunch for older persons took on Tuesday 5</w:t>
      </w:r>
      <w:r w:rsidRPr="007F434D">
        <w:rPr>
          <w:bCs/>
          <w:sz w:val="22"/>
          <w:szCs w:val="22"/>
          <w:vertAlign w:val="superscript"/>
        </w:rPr>
        <w:t>th</w:t>
      </w:r>
      <w:r w:rsidRPr="007F434D">
        <w:rPr>
          <w:bCs/>
          <w:sz w:val="22"/>
          <w:szCs w:val="22"/>
        </w:rPr>
        <w:t xml:space="preserve"> December in the Store House 80 older people from the area attended and enjoyed entertainment and refreshments to mark the festive season.</w:t>
      </w:r>
    </w:p>
    <w:p w:rsidR="00AE528C" w:rsidRPr="007F434D" w:rsidRDefault="00AE528C" w:rsidP="00AE528C">
      <w:pPr>
        <w:pStyle w:val="Default"/>
        <w:shd w:val="clear" w:color="auto" w:fill="EAF1DD" w:themeFill="accent3" w:themeFillTint="33"/>
        <w:rPr>
          <w:sz w:val="22"/>
          <w:szCs w:val="22"/>
        </w:rPr>
      </w:pPr>
    </w:p>
    <w:p w:rsidR="00AE528C" w:rsidRPr="007F434D" w:rsidRDefault="00AE528C" w:rsidP="00AE528C">
      <w:pPr>
        <w:pStyle w:val="Default"/>
        <w:shd w:val="clear" w:color="auto" w:fill="EAF1DD" w:themeFill="accent3" w:themeFillTint="33"/>
        <w:rPr>
          <w:b/>
          <w:bCs/>
          <w:sz w:val="22"/>
          <w:szCs w:val="22"/>
          <w:u w:val="single"/>
        </w:rPr>
      </w:pPr>
      <w:r w:rsidRPr="007F434D">
        <w:rPr>
          <w:b/>
          <w:bCs/>
          <w:sz w:val="22"/>
          <w:szCs w:val="22"/>
          <w:u w:val="single"/>
        </w:rPr>
        <w:t>Viking Lodge Special Visits from Santa</w:t>
      </w:r>
    </w:p>
    <w:p w:rsidR="00AE528C" w:rsidRPr="007F434D" w:rsidRDefault="00AE528C" w:rsidP="00AE528C">
      <w:pPr>
        <w:pStyle w:val="Default"/>
        <w:shd w:val="clear" w:color="auto" w:fill="EAF1DD" w:themeFill="accent3" w:themeFillTint="33"/>
        <w:rPr>
          <w:bCs/>
          <w:sz w:val="22"/>
          <w:szCs w:val="22"/>
        </w:rPr>
      </w:pPr>
      <w:r w:rsidRPr="007F434D">
        <w:rPr>
          <w:bCs/>
          <w:sz w:val="22"/>
          <w:szCs w:val="22"/>
        </w:rPr>
        <w:t>Dublin City Council community team, with the support of FOCUS Ireland and Community Ga</w:t>
      </w:r>
      <w:r w:rsidR="000533C2">
        <w:rPr>
          <w:bCs/>
          <w:sz w:val="22"/>
          <w:szCs w:val="22"/>
        </w:rPr>
        <w:t>rdaí organised a special visit by Santa t</w:t>
      </w:r>
      <w:r w:rsidRPr="007F434D">
        <w:rPr>
          <w:bCs/>
          <w:sz w:val="22"/>
          <w:szCs w:val="22"/>
        </w:rPr>
        <w:t xml:space="preserve">o the Family Hub on Francis Street. </w:t>
      </w:r>
    </w:p>
    <w:p w:rsidR="00AE528C" w:rsidRPr="007F434D" w:rsidRDefault="00AE528C" w:rsidP="00AE528C">
      <w:pPr>
        <w:pStyle w:val="Default"/>
        <w:shd w:val="clear" w:color="auto" w:fill="EAF1DD" w:themeFill="accent3" w:themeFillTint="33"/>
        <w:rPr>
          <w:sz w:val="22"/>
          <w:szCs w:val="22"/>
        </w:rPr>
      </w:pPr>
    </w:p>
    <w:p w:rsidR="00AE528C" w:rsidRPr="007F434D" w:rsidRDefault="00AE528C" w:rsidP="00AE528C">
      <w:pPr>
        <w:pStyle w:val="Default"/>
        <w:shd w:val="clear" w:color="auto" w:fill="EAF1DD" w:themeFill="accent3" w:themeFillTint="33"/>
        <w:rPr>
          <w:b/>
          <w:sz w:val="22"/>
          <w:szCs w:val="22"/>
          <w:u w:val="single"/>
        </w:rPr>
      </w:pPr>
      <w:r w:rsidRPr="007F434D">
        <w:rPr>
          <w:b/>
          <w:sz w:val="22"/>
          <w:szCs w:val="22"/>
          <w:u w:val="single"/>
        </w:rPr>
        <w:t>Intercultural Afterschool’s Christmas event</w:t>
      </w:r>
    </w:p>
    <w:p w:rsidR="00AE528C" w:rsidRPr="007F434D" w:rsidRDefault="00AE528C" w:rsidP="00AE528C">
      <w:pPr>
        <w:pStyle w:val="Default"/>
        <w:shd w:val="clear" w:color="auto" w:fill="EAF1DD" w:themeFill="accent3" w:themeFillTint="33"/>
        <w:rPr>
          <w:sz w:val="22"/>
          <w:szCs w:val="22"/>
        </w:rPr>
      </w:pPr>
      <w:r w:rsidRPr="007F434D">
        <w:rPr>
          <w:sz w:val="22"/>
          <w:szCs w:val="22"/>
        </w:rPr>
        <w:t>To celebrate Christmas the School Street and Thomas Court Family Resource Centre and the Ukrainian Crisis Centre afterschool’s with the support of Dublin City Council Community team have collaborated on a Christmas event for young people and their families which will take place on Wednesday 13</w:t>
      </w:r>
      <w:r w:rsidRPr="007F434D">
        <w:rPr>
          <w:sz w:val="22"/>
          <w:szCs w:val="22"/>
          <w:vertAlign w:val="superscript"/>
        </w:rPr>
        <w:t>th</w:t>
      </w:r>
      <w:r w:rsidRPr="007F434D">
        <w:rPr>
          <w:sz w:val="22"/>
          <w:szCs w:val="22"/>
        </w:rPr>
        <w:t xml:space="preserve"> December at 2.30p.m in the F2 centre.</w:t>
      </w:r>
    </w:p>
    <w:p w:rsidR="00AE528C" w:rsidRPr="007F434D" w:rsidRDefault="00AE528C" w:rsidP="00AE528C">
      <w:pPr>
        <w:pStyle w:val="Default"/>
        <w:shd w:val="clear" w:color="auto" w:fill="EAF1DD" w:themeFill="accent3" w:themeFillTint="33"/>
        <w:rPr>
          <w:sz w:val="22"/>
          <w:szCs w:val="22"/>
        </w:rPr>
      </w:pPr>
    </w:p>
    <w:p w:rsidR="00AE528C" w:rsidRPr="007F434D" w:rsidRDefault="00AE528C" w:rsidP="00AE528C">
      <w:pPr>
        <w:pStyle w:val="Default"/>
        <w:shd w:val="clear" w:color="auto" w:fill="EAF1DD" w:themeFill="accent3" w:themeFillTint="33"/>
        <w:rPr>
          <w:sz w:val="22"/>
          <w:szCs w:val="22"/>
        </w:rPr>
      </w:pPr>
      <w:r w:rsidRPr="007F434D">
        <w:rPr>
          <w:sz w:val="22"/>
          <w:szCs w:val="22"/>
        </w:rPr>
        <w:t>As both services use the same venue during the year at different times this is a great opportunity for parents and young people to celebrate the festive season together. Activities on the day will include Christmas games, refreshments, music and a visit from Santa.</w:t>
      </w:r>
    </w:p>
    <w:p w:rsidR="00AE528C" w:rsidRDefault="00AE528C" w:rsidP="00AE528C">
      <w:pPr>
        <w:pStyle w:val="Default"/>
        <w:shd w:val="clear" w:color="auto" w:fill="EAF1DD" w:themeFill="accent3" w:themeFillTint="33"/>
        <w:rPr>
          <w:sz w:val="22"/>
          <w:szCs w:val="22"/>
        </w:rPr>
      </w:pPr>
      <w:r w:rsidRPr="007F434D">
        <w:rPr>
          <w:sz w:val="22"/>
          <w:szCs w:val="22"/>
        </w:rPr>
        <w:t>Families from the local Family Hub have also been invited to attend. All young people will receive a special gift from Santa on the day.</w:t>
      </w:r>
    </w:p>
    <w:p w:rsidR="00AE528C" w:rsidRPr="007F434D" w:rsidRDefault="00AE528C" w:rsidP="00AE528C">
      <w:pPr>
        <w:pStyle w:val="Default"/>
        <w:shd w:val="clear" w:color="auto" w:fill="EAF1DD" w:themeFill="accent3" w:themeFillTint="33"/>
        <w:rPr>
          <w:b/>
          <w:sz w:val="22"/>
          <w:szCs w:val="22"/>
          <w:u w:val="single"/>
        </w:rPr>
      </w:pPr>
    </w:p>
    <w:p w:rsidR="00AE528C" w:rsidRPr="007F434D" w:rsidRDefault="00AE528C" w:rsidP="00AE528C">
      <w:pPr>
        <w:pStyle w:val="Default"/>
        <w:shd w:val="clear" w:color="auto" w:fill="EAF1DD" w:themeFill="accent3" w:themeFillTint="33"/>
        <w:rPr>
          <w:sz w:val="22"/>
          <w:szCs w:val="22"/>
          <w:u w:val="single"/>
        </w:rPr>
      </w:pPr>
      <w:r w:rsidRPr="007F434D">
        <w:rPr>
          <w:b/>
          <w:bCs/>
          <w:sz w:val="22"/>
          <w:szCs w:val="22"/>
          <w:u w:val="single"/>
        </w:rPr>
        <w:t xml:space="preserve">Saint Michael’s Church Inchicore </w:t>
      </w:r>
    </w:p>
    <w:p w:rsidR="00AE528C" w:rsidRPr="000E5603" w:rsidRDefault="00AE528C" w:rsidP="00AE528C">
      <w:pPr>
        <w:pStyle w:val="Default"/>
        <w:shd w:val="clear" w:color="auto" w:fill="EAF1DD" w:themeFill="accent3" w:themeFillTint="33"/>
        <w:rPr>
          <w:rStyle w:val="Strong"/>
          <w:b w:val="0"/>
          <w:bCs w:val="0"/>
          <w:color w:val="202020"/>
          <w:sz w:val="22"/>
          <w:szCs w:val="22"/>
        </w:rPr>
      </w:pPr>
      <w:r w:rsidRPr="007F434D">
        <w:rPr>
          <w:sz w:val="22"/>
          <w:szCs w:val="22"/>
        </w:rPr>
        <w:t>The Community team have again supported Frontline, St</w:t>
      </w:r>
      <w:r w:rsidRPr="007F434D">
        <w:rPr>
          <w:rStyle w:val="Strong"/>
          <w:color w:val="202020"/>
          <w:sz w:val="22"/>
          <w:szCs w:val="22"/>
        </w:rPr>
        <w:t xml:space="preserve">. </w:t>
      </w:r>
      <w:r w:rsidRPr="000E5603">
        <w:rPr>
          <w:rStyle w:val="Strong"/>
          <w:b w:val="0"/>
          <w:color w:val="202020"/>
          <w:sz w:val="22"/>
          <w:szCs w:val="22"/>
        </w:rPr>
        <w:t>Michael’s Family Resource Centre, St. Michael’s Parish Church, CORE Youth Project, with their annual Christmas Tree of Memories, Hopes and Dreams.</w:t>
      </w:r>
    </w:p>
    <w:p w:rsidR="00AE528C" w:rsidRPr="007F434D" w:rsidRDefault="00AE528C" w:rsidP="00AE528C">
      <w:pPr>
        <w:pStyle w:val="Default"/>
        <w:shd w:val="clear" w:color="auto" w:fill="EAF1DD" w:themeFill="accent3" w:themeFillTint="33"/>
        <w:rPr>
          <w:rStyle w:val="Strong"/>
          <w:b w:val="0"/>
          <w:bCs w:val="0"/>
          <w:color w:val="202020"/>
          <w:sz w:val="22"/>
          <w:szCs w:val="22"/>
        </w:rPr>
      </w:pPr>
      <w:r w:rsidRPr="000E5603">
        <w:rPr>
          <w:rStyle w:val="Strong"/>
          <w:b w:val="0"/>
          <w:color w:val="202020"/>
          <w:sz w:val="22"/>
          <w:szCs w:val="22"/>
        </w:rPr>
        <w:t>The Tree lighting ceremony took place on the 11th of December at St. Michael’s Church.</w:t>
      </w:r>
    </w:p>
    <w:p w:rsidR="00AE528C" w:rsidRPr="007F434D" w:rsidRDefault="00AE528C" w:rsidP="00AE528C">
      <w:pPr>
        <w:pStyle w:val="Default"/>
        <w:shd w:val="clear" w:color="auto" w:fill="EAF1DD" w:themeFill="accent3" w:themeFillTint="33"/>
        <w:rPr>
          <w:rStyle w:val="Strong"/>
          <w:b w:val="0"/>
          <w:bCs w:val="0"/>
          <w:color w:val="202020"/>
          <w:sz w:val="22"/>
          <w:szCs w:val="22"/>
        </w:rPr>
      </w:pPr>
    </w:p>
    <w:p w:rsidR="00AE528C" w:rsidRPr="007F434D" w:rsidRDefault="00AE528C" w:rsidP="00AE528C">
      <w:pPr>
        <w:pStyle w:val="Default"/>
        <w:shd w:val="clear" w:color="auto" w:fill="EAF1DD" w:themeFill="accent3" w:themeFillTint="33"/>
        <w:rPr>
          <w:rStyle w:val="Strong"/>
          <w:bCs w:val="0"/>
          <w:color w:val="202020"/>
          <w:sz w:val="22"/>
          <w:szCs w:val="22"/>
          <w:u w:val="single"/>
        </w:rPr>
      </w:pPr>
      <w:r w:rsidRPr="007F434D">
        <w:rPr>
          <w:rStyle w:val="Strong"/>
          <w:color w:val="202020"/>
          <w:sz w:val="22"/>
          <w:szCs w:val="22"/>
          <w:u w:val="single"/>
        </w:rPr>
        <w:t>Winter Fair at St Andrews</w:t>
      </w:r>
    </w:p>
    <w:p w:rsidR="00AE528C" w:rsidRPr="000E5603" w:rsidRDefault="00AE528C" w:rsidP="00AE528C">
      <w:pPr>
        <w:pStyle w:val="Default"/>
        <w:shd w:val="clear" w:color="auto" w:fill="EAF1DD" w:themeFill="accent3" w:themeFillTint="33"/>
        <w:rPr>
          <w:rStyle w:val="Strong"/>
          <w:b w:val="0"/>
          <w:bCs w:val="0"/>
          <w:color w:val="202020"/>
          <w:sz w:val="22"/>
          <w:szCs w:val="22"/>
        </w:rPr>
      </w:pPr>
      <w:r w:rsidRPr="000E5603">
        <w:rPr>
          <w:rStyle w:val="Strong"/>
          <w:b w:val="0"/>
          <w:color w:val="202020"/>
          <w:sz w:val="22"/>
          <w:szCs w:val="22"/>
        </w:rPr>
        <w:t>Dublin City Council Community Team have assisted St Andrew’s with their Winter fair which will take place on 14</w:t>
      </w:r>
      <w:r w:rsidRPr="000E5603">
        <w:rPr>
          <w:rStyle w:val="Strong"/>
          <w:b w:val="0"/>
          <w:color w:val="202020"/>
          <w:sz w:val="22"/>
          <w:szCs w:val="22"/>
          <w:vertAlign w:val="superscript"/>
        </w:rPr>
        <w:t>th</w:t>
      </w:r>
      <w:r w:rsidRPr="000E5603">
        <w:rPr>
          <w:rStyle w:val="Strong"/>
          <w:b w:val="0"/>
          <w:color w:val="202020"/>
          <w:sz w:val="22"/>
          <w:szCs w:val="22"/>
        </w:rPr>
        <w:t xml:space="preserve"> December 5p.m.-7p.m.</w:t>
      </w:r>
    </w:p>
    <w:p w:rsidR="00AE528C" w:rsidRPr="007F434D" w:rsidRDefault="00AE528C" w:rsidP="00AE528C">
      <w:pPr>
        <w:pStyle w:val="Default"/>
        <w:shd w:val="clear" w:color="auto" w:fill="EAF1DD" w:themeFill="accent3" w:themeFillTint="33"/>
        <w:rPr>
          <w:rStyle w:val="Strong"/>
          <w:b w:val="0"/>
          <w:bCs w:val="0"/>
          <w:color w:val="202020"/>
          <w:sz w:val="22"/>
          <w:szCs w:val="22"/>
        </w:rPr>
      </w:pPr>
      <w:r w:rsidRPr="000E5603">
        <w:rPr>
          <w:rStyle w:val="Strong"/>
          <w:b w:val="0"/>
          <w:color w:val="202020"/>
          <w:sz w:val="22"/>
          <w:szCs w:val="22"/>
        </w:rPr>
        <w:t>The event will include crafts, music, raffles and festive treats with all proceeds on the day reverting to local programmes.</w:t>
      </w:r>
    </w:p>
    <w:p w:rsidR="00AE528C" w:rsidRPr="007F434D" w:rsidRDefault="00AE528C" w:rsidP="00AE528C">
      <w:pPr>
        <w:pStyle w:val="Default"/>
        <w:shd w:val="clear" w:color="auto" w:fill="EAF1DD" w:themeFill="accent3" w:themeFillTint="33"/>
        <w:rPr>
          <w:rStyle w:val="Strong"/>
          <w:b w:val="0"/>
          <w:bCs w:val="0"/>
          <w:color w:val="202020"/>
          <w:sz w:val="22"/>
          <w:szCs w:val="22"/>
        </w:rPr>
      </w:pPr>
    </w:p>
    <w:p w:rsidR="00AE528C" w:rsidRPr="007F434D" w:rsidRDefault="00AE528C" w:rsidP="00AE528C">
      <w:pPr>
        <w:pStyle w:val="Default"/>
        <w:shd w:val="clear" w:color="auto" w:fill="EAF1DD" w:themeFill="accent3" w:themeFillTint="33"/>
        <w:rPr>
          <w:rStyle w:val="Strong"/>
          <w:bCs w:val="0"/>
          <w:color w:val="202020"/>
          <w:sz w:val="22"/>
          <w:szCs w:val="22"/>
          <w:u w:val="single"/>
        </w:rPr>
      </w:pPr>
      <w:r w:rsidRPr="007F434D">
        <w:rPr>
          <w:rStyle w:val="Strong"/>
          <w:color w:val="202020"/>
          <w:sz w:val="22"/>
          <w:szCs w:val="22"/>
          <w:u w:val="single"/>
        </w:rPr>
        <w:t>Oliver Bond Residents Group</w:t>
      </w:r>
    </w:p>
    <w:p w:rsidR="00AE528C" w:rsidRDefault="00AE528C" w:rsidP="00AE528C">
      <w:pPr>
        <w:pStyle w:val="Default"/>
        <w:shd w:val="clear" w:color="auto" w:fill="EAF1DD" w:themeFill="accent3" w:themeFillTint="33"/>
        <w:rPr>
          <w:rStyle w:val="Strong"/>
          <w:b w:val="0"/>
          <w:color w:val="202020"/>
          <w:sz w:val="22"/>
          <w:szCs w:val="22"/>
        </w:rPr>
      </w:pPr>
      <w:r w:rsidRPr="000E5603">
        <w:rPr>
          <w:rStyle w:val="Strong"/>
          <w:b w:val="0"/>
          <w:color w:val="202020"/>
          <w:sz w:val="22"/>
          <w:szCs w:val="22"/>
        </w:rPr>
        <w:t>Oliver Bond Residents Group with the support of Dublin City Council Community team and Robert Emmet CDP are in the process of planning a small event to mark the festive season date to be confirmed.</w:t>
      </w:r>
    </w:p>
    <w:p w:rsidR="00F618FC" w:rsidRDefault="00F618FC" w:rsidP="00AE528C">
      <w:pPr>
        <w:pStyle w:val="Default"/>
        <w:shd w:val="clear" w:color="auto" w:fill="EAF1DD" w:themeFill="accent3" w:themeFillTint="33"/>
        <w:rPr>
          <w:rStyle w:val="Strong"/>
          <w:b w:val="0"/>
          <w:color w:val="202020"/>
          <w:sz w:val="22"/>
          <w:szCs w:val="22"/>
        </w:rPr>
      </w:pPr>
    </w:p>
    <w:p w:rsidR="00F618FC" w:rsidRDefault="00F618FC" w:rsidP="00AE528C">
      <w:pPr>
        <w:pStyle w:val="Default"/>
        <w:shd w:val="clear" w:color="auto" w:fill="EAF1DD" w:themeFill="accent3" w:themeFillTint="33"/>
        <w:rPr>
          <w:rStyle w:val="Strong"/>
          <w:b w:val="0"/>
          <w:color w:val="202020"/>
          <w:sz w:val="22"/>
          <w:szCs w:val="22"/>
        </w:rPr>
      </w:pPr>
    </w:p>
    <w:p w:rsidR="00F618FC" w:rsidRDefault="00F618FC" w:rsidP="00AE528C">
      <w:pPr>
        <w:pStyle w:val="Default"/>
        <w:shd w:val="clear" w:color="auto" w:fill="EAF1DD" w:themeFill="accent3" w:themeFillTint="33"/>
        <w:rPr>
          <w:rStyle w:val="Strong"/>
          <w:b w:val="0"/>
          <w:color w:val="202020"/>
          <w:sz w:val="22"/>
          <w:szCs w:val="22"/>
        </w:rPr>
      </w:pPr>
    </w:p>
    <w:p w:rsidR="00F618FC" w:rsidRDefault="00F618FC" w:rsidP="00AE528C">
      <w:pPr>
        <w:pStyle w:val="Default"/>
        <w:shd w:val="clear" w:color="auto" w:fill="EAF1DD" w:themeFill="accent3" w:themeFillTint="33"/>
        <w:rPr>
          <w:rStyle w:val="Strong"/>
          <w:b w:val="0"/>
          <w:color w:val="202020"/>
          <w:sz w:val="22"/>
          <w:szCs w:val="22"/>
        </w:rPr>
      </w:pPr>
    </w:p>
    <w:p w:rsidR="00F618FC" w:rsidRDefault="00F618FC" w:rsidP="00AE528C">
      <w:pPr>
        <w:pStyle w:val="Default"/>
        <w:shd w:val="clear" w:color="auto" w:fill="EAF1DD" w:themeFill="accent3" w:themeFillTint="33"/>
        <w:rPr>
          <w:rStyle w:val="Strong"/>
          <w:b w:val="0"/>
          <w:color w:val="202020"/>
          <w:sz w:val="22"/>
          <w:szCs w:val="22"/>
        </w:rPr>
      </w:pPr>
    </w:p>
    <w:p w:rsidR="00F618FC" w:rsidRDefault="00F618FC" w:rsidP="00AE528C">
      <w:pPr>
        <w:pStyle w:val="Default"/>
        <w:shd w:val="clear" w:color="auto" w:fill="EAF1DD" w:themeFill="accent3" w:themeFillTint="33"/>
        <w:rPr>
          <w:rStyle w:val="Strong"/>
          <w:b w:val="0"/>
          <w:color w:val="202020"/>
          <w:sz w:val="22"/>
          <w:szCs w:val="22"/>
        </w:rPr>
      </w:pPr>
    </w:p>
    <w:p w:rsidR="00F618FC" w:rsidRDefault="00F618FC" w:rsidP="00AE528C">
      <w:pPr>
        <w:pStyle w:val="Default"/>
        <w:shd w:val="clear" w:color="auto" w:fill="EAF1DD" w:themeFill="accent3" w:themeFillTint="33"/>
        <w:rPr>
          <w:rStyle w:val="Strong"/>
          <w:b w:val="0"/>
          <w:color w:val="202020"/>
          <w:sz w:val="22"/>
          <w:szCs w:val="22"/>
        </w:rPr>
      </w:pPr>
    </w:p>
    <w:p w:rsidR="000E5603" w:rsidRDefault="000E5603" w:rsidP="00AE528C">
      <w:pPr>
        <w:pStyle w:val="Default"/>
        <w:shd w:val="clear" w:color="auto" w:fill="EAF1DD" w:themeFill="accent3" w:themeFillTint="33"/>
        <w:rPr>
          <w:rStyle w:val="Strong"/>
          <w:b w:val="0"/>
          <w:color w:val="202020"/>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6"/>
        <w:gridCol w:w="2810"/>
      </w:tblGrid>
      <w:tr w:rsidR="00654DB5" w:rsidTr="009D464A">
        <w:tc>
          <w:tcPr>
            <w:tcW w:w="6216" w:type="dxa"/>
            <w:shd w:val="clear" w:color="auto" w:fill="EAF1DD" w:themeFill="accent3" w:themeFillTint="33"/>
          </w:tcPr>
          <w:p w:rsidR="00654DB5" w:rsidRDefault="0089290F" w:rsidP="00AE528C">
            <w:pPr>
              <w:rPr>
                <w:rFonts w:ascii="Arial" w:hAnsi="Arial" w:cs="Arial"/>
              </w:rPr>
            </w:pPr>
            <w:r>
              <w:rPr>
                <w:noProof/>
                <w:lang w:val="en-IE" w:eastAsia="en-IE" w:bidi="ar-SA"/>
              </w:rPr>
              <w:lastRenderedPageBreak/>
              <w:drawing>
                <wp:inline distT="0" distB="0" distL="0" distR="0">
                  <wp:extent cx="3790950" cy="3790950"/>
                  <wp:effectExtent l="0" t="0" r="0" b="0"/>
                  <wp:docPr id="224" name="Picture 224" descr="C:\Users\local_51026\INetCache\Content.Word\20231207_15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51026\INetCache\Content.Word\20231207_1527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90950" cy="3790950"/>
                          </a:xfrm>
                          <a:prstGeom prst="rect">
                            <a:avLst/>
                          </a:prstGeom>
                          <a:noFill/>
                          <a:ln>
                            <a:noFill/>
                          </a:ln>
                        </pic:spPr>
                      </pic:pic>
                    </a:graphicData>
                  </a:graphic>
                </wp:inline>
              </w:drawing>
            </w:r>
          </w:p>
        </w:tc>
        <w:tc>
          <w:tcPr>
            <w:tcW w:w="2810" w:type="dxa"/>
            <w:shd w:val="clear" w:color="auto" w:fill="EAF1DD" w:themeFill="accent3" w:themeFillTint="33"/>
          </w:tcPr>
          <w:p w:rsidR="00654DB5" w:rsidRDefault="00654DB5" w:rsidP="00AE528C"/>
          <w:p w:rsidR="00654DB5" w:rsidRDefault="00654DB5" w:rsidP="00AE528C"/>
          <w:p w:rsidR="00654DB5" w:rsidRDefault="00654DB5" w:rsidP="00AE528C"/>
          <w:p w:rsidR="00654DB5" w:rsidRDefault="00654DB5" w:rsidP="00AE528C"/>
          <w:p w:rsidR="00654DB5" w:rsidRDefault="00654DB5" w:rsidP="00AE528C"/>
          <w:p w:rsidR="00654DB5" w:rsidRDefault="00654DB5" w:rsidP="00AE528C"/>
          <w:p w:rsidR="00654DB5" w:rsidRDefault="00654DB5" w:rsidP="00AE528C"/>
          <w:p w:rsidR="00654DB5" w:rsidRDefault="00654DB5" w:rsidP="00AE528C"/>
          <w:p w:rsidR="00654DB5" w:rsidRDefault="00654DB5" w:rsidP="00AE528C">
            <w:pPr>
              <w:rPr>
                <w:rFonts w:ascii="Arial" w:hAnsi="Arial" w:cs="Arial"/>
              </w:rPr>
            </w:pPr>
            <w:r w:rsidRPr="00654DB5">
              <w:rPr>
                <w:b/>
              </w:rPr>
              <w:t>Cornmarket Christmas Tree</w:t>
            </w:r>
            <w:r>
              <w:t xml:space="preserve"> </w:t>
            </w:r>
            <w:r w:rsidRPr="00654DB5">
              <w:rPr>
                <w:b/>
              </w:rPr>
              <w:t>Lighting Tree lighting Ceremony 28</w:t>
            </w:r>
            <w:r w:rsidRPr="00654DB5">
              <w:rPr>
                <w:b/>
                <w:vertAlign w:val="superscript"/>
              </w:rPr>
              <w:t>th</w:t>
            </w:r>
            <w:r w:rsidRPr="00654DB5">
              <w:rPr>
                <w:b/>
              </w:rPr>
              <w:t xml:space="preserve"> November </w:t>
            </w:r>
            <w:r w:rsidRPr="00654DB5">
              <w:rPr>
                <w:i/>
              </w:rPr>
              <w:t>Cornmarket Plaza with Cllr</w:t>
            </w:r>
            <w:r>
              <w:rPr>
                <w:i/>
              </w:rPr>
              <w:t>.</w:t>
            </w:r>
            <w:r w:rsidRPr="00654DB5">
              <w:rPr>
                <w:i/>
              </w:rPr>
              <w:t xml:space="preserve"> Michael Watters </w:t>
            </w:r>
            <w:proofErr w:type="spellStart"/>
            <w:r w:rsidRPr="00654DB5">
              <w:rPr>
                <w:i/>
              </w:rPr>
              <w:t>deputising</w:t>
            </w:r>
            <w:proofErr w:type="spellEnd"/>
            <w:r w:rsidRPr="00654DB5">
              <w:rPr>
                <w:i/>
              </w:rPr>
              <w:t xml:space="preserve"> for The Lord Mayor</w:t>
            </w:r>
          </w:p>
        </w:tc>
      </w:tr>
      <w:tr w:rsidR="00654DB5" w:rsidTr="009D464A">
        <w:tc>
          <w:tcPr>
            <w:tcW w:w="6216" w:type="dxa"/>
            <w:shd w:val="clear" w:color="auto" w:fill="EAF1DD" w:themeFill="accent3" w:themeFillTint="33"/>
          </w:tcPr>
          <w:p w:rsidR="00654DB5" w:rsidRDefault="00654DB5" w:rsidP="00AE528C">
            <w:pPr>
              <w:rPr>
                <w:rFonts w:ascii="Arial" w:hAnsi="Arial" w:cs="Arial"/>
              </w:rPr>
            </w:pPr>
            <w:r>
              <w:rPr>
                <w:noProof/>
                <w:lang w:val="en-IE" w:eastAsia="en-IE" w:bidi="ar-SA"/>
              </w:rPr>
              <w:drawing>
                <wp:anchor distT="0" distB="0" distL="114300" distR="114300" simplePos="0" relativeHeight="251669504" behindDoc="1" locked="0" layoutInCell="1" allowOverlap="1" wp14:anchorId="39ED6281" wp14:editId="62E8C49D">
                  <wp:simplePos x="0" y="0"/>
                  <wp:positionH relativeFrom="column">
                    <wp:posOffset>-6350</wp:posOffset>
                  </wp:positionH>
                  <wp:positionV relativeFrom="paragraph">
                    <wp:posOffset>317500</wp:posOffset>
                  </wp:positionV>
                  <wp:extent cx="3807460" cy="3807460"/>
                  <wp:effectExtent l="0" t="0" r="2540" b="2540"/>
                  <wp:wrapTight wrapText="bothSides">
                    <wp:wrapPolygon edited="0">
                      <wp:start x="0" y="0"/>
                      <wp:lineTo x="0" y="21506"/>
                      <wp:lineTo x="21506" y="21506"/>
                      <wp:lineTo x="21506" y="0"/>
                      <wp:lineTo x="0" y="0"/>
                    </wp:wrapPolygon>
                  </wp:wrapTight>
                  <wp:docPr id="51" name="Picture 51" descr="C:\Users\local_36698\INetCache\Content.Word\20231206_16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36698\INetCache\Content.Word\20231206_1619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07460" cy="3807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10" w:type="dxa"/>
            <w:shd w:val="clear" w:color="auto" w:fill="EAF1DD" w:themeFill="accent3" w:themeFillTint="33"/>
          </w:tcPr>
          <w:p w:rsidR="00654DB5" w:rsidRDefault="00654DB5" w:rsidP="00AE528C">
            <w:pPr>
              <w:rPr>
                <w:rFonts w:ascii="Arial" w:hAnsi="Arial" w:cs="Arial"/>
              </w:rPr>
            </w:pPr>
          </w:p>
          <w:p w:rsidR="00654DB5" w:rsidRDefault="00654DB5" w:rsidP="00AE528C">
            <w:pPr>
              <w:rPr>
                <w:rFonts w:ascii="Arial" w:hAnsi="Arial" w:cs="Arial"/>
              </w:rPr>
            </w:pPr>
          </w:p>
          <w:p w:rsidR="00654DB5" w:rsidRDefault="00654DB5" w:rsidP="00AE528C">
            <w:pPr>
              <w:rPr>
                <w:rFonts w:ascii="Arial" w:hAnsi="Arial" w:cs="Arial"/>
              </w:rPr>
            </w:pPr>
          </w:p>
          <w:p w:rsidR="00E64C84" w:rsidRDefault="00E64C84" w:rsidP="00654DB5">
            <w:pPr>
              <w:rPr>
                <w:b/>
              </w:rPr>
            </w:pPr>
          </w:p>
          <w:p w:rsidR="00E64C84" w:rsidRDefault="00E64C84" w:rsidP="00654DB5">
            <w:pPr>
              <w:rPr>
                <w:b/>
              </w:rPr>
            </w:pPr>
          </w:p>
          <w:p w:rsidR="00E64C84" w:rsidRDefault="00E64C84" w:rsidP="00654DB5">
            <w:pPr>
              <w:rPr>
                <w:b/>
              </w:rPr>
            </w:pPr>
          </w:p>
          <w:p w:rsidR="00E64C84" w:rsidRDefault="00E64C84" w:rsidP="00654DB5">
            <w:pPr>
              <w:rPr>
                <w:b/>
              </w:rPr>
            </w:pPr>
          </w:p>
          <w:p w:rsidR="00E64C84" w:rsidRDefault="00E64C84" w:rsidP="00654DB5">
            <w:pPr>
              <w:rPr>
                <w:b/>
              </w:rPr>
            </w:pPr>
          </w:p>
          <w:p w:rsidR="00E64C84" w:rsidRDefault="00E64C84" w:rsidP="00654DB5">
            <w:pPr>
              <w:rPr>
                <w:b/>
              </w:rPr>
            </w:pPr>
          </w:p>
          <w:p w:rsidR="00654DB5" w:rsidRPr="00654DB5" w:rsidRDefault="00654DB5" w:rsidP="00654DB5">
            <w:pPr>
              <w:rPr>
                <w:i/>
              </w:rPr>
            </w:pPr>
            <w:r w:rsidRPr="00654DB5">
              <w:rPr>
                <w:b/>
              </w:rPr>
              <w:t>Dolphins Barn Christmas Tree Lighting Ceremony</w:t>
            </w:r>
            <w:r>
              <w:t xml:space="preserve"> </w:t>
            </w:r>
            <w:r w:rsidRPr="00654DB5">
              <w:rPr>
                <w:i/>
              </w:rPr>
              <w:t xml:space="preserve">with Cllr Michael Pidgeon </w:t>
            </w:r>
            <w:proofErr w:type="spellStart"/>
            <w:r w:rsidRPr="00654DB5">
              <w:rPr>
                <w:i/>
              </w:rPr>
              <w:t>deputising</w:t>
            </w:r>
            <w:proofErr w:type="spellEnd"/>
            <w:r w:rsidRPr="00654DB5">
              <w:rPr>
                <w:i/>
              </w:rPr>
              <w:t xml:space="preserve"> for The Lord Mayor</w:t>
            </w:r>
          </w:p>
          <w:p w:rsidR="00654DB5" w:rsidRDefault="00654DB5" w:rsidP="00AE528C">
            <w:pPr>
              <w:rPr>
                <w:rFonts w:ascii="Arial" w:hAnsi="Arial" w:cs="Arial"/>
              </w:rPr>
            </w:pPr>
          </w:p>
        </w:tc>
      </w:tr>
    </w:tbl>
    <w:p w:rsidR="00686834" w:rsidRDefault="00686834" w:rsidP="00686834">
      <w:pPr>
        <w:spacing w:after="0" w:line="240" w:lineRule="auto"/>
        <w:rPr>
          <w:rFonts w:ascii="Arial" w:hAnsi="Arial" w:cs="Arial"/>
          <w:bCs/>
        </w:rPr>
      </w:pPr>
    </w:p>
    <w:p w:rsidR="00686834" w:rsidRDefault="00686834" w:rsidP="00686834">
      <w:pPr>
        <w:spacing w:after="0" w:line="240" w:lineRule="auto"/>
        <w:rPr>
          <w:rFonts w:ascii="Arial" w:hAnsi="Arial" w:cs="Arial"/>
          <w:bCs/>
        </w:rPr>
      </w:pPr>
    </w:p>
    <w:p w:rsidR="00FA0EC9" w:rsidRDefault="00FA0EC9" w:rsidP="00686834">
      <w:pPr>
        <w:pStyle w:val="Header"/>
        <w:shd w:val="clear" w:color="auto" w:fill="C6D9F1" w:themeFill="text2" w:themeFillTint="33"/>
        <w:jc w:val="center"/>
        <w:rPr>
          <w:rFonts w:ascii="Arial" w:hAnsi="Arial" w:cs="Arial"/>
          <w:b/>
          <w:caps/>
        </w:rPr>
      </w:pPr>
    </w:p>
    <w:p w:rsidR="00686834" w:rsidRPr="00FA0EC9" w:rsidRDefault="00686834" w:rsidP="00FA0EC9">
      <w:pPr>
        <w:pStyle w:val="Header"/>
        <w:shd w:val="clear" w:color="auto" w:fill="C6D9F1" w:themeFill="text2" w:themeFillTint="33"/>
        <w:rPr>
          <w:rFonts w:ascii="Arial" w:hAnsi="Arial" w:cs="Arial"/>
          <w:b/>
          <w:caps/>
          <w:sz w:val="28"/>
          <w:szCs w:val="28"/>
        </w:rPr>
      </w:pPr>
      <w:r w:rsidRPr="00FA0EC9">
        <w:rPr>
          <w:rFonts w:ascii="Arial" w:hAnsi="Arial" w:cs="Arial"/>
          <w:b/>
          <w:caps/>
          <w:sz w:val="28"/>
          <w:szCs w:val="28"/>
        </w:rPr>
        <w:t>puBLIC DOMAIN REPORT FOR SWIC</w:t>
      </w:r>
    </w:p>
    <w:p w:rsidR="003436BC" w:rsidRDefault="003436BC" w:rsidP="00686834">
      <w:pPr>
        <w:pStyle w:val="Header"/>
        <w:shd w:val="clear" w:color="auto" w:fill="C6D9F1" w:themeFill="text2" w:themeFillTint="33"/>
        <w:jc w:val="center"/>
        <w:rPr>
          <w:rFonts w:ascii="Arial" w:hAnsi="Arial" w:cs="Arial"/>
          <w:b/>
          <w:caps/>
        </w:rPr>
      </w:pPr>
    </w:p>
    <w:p w:rsidR="003436BC" w:rsidRPr="00C056C7" w:rsidRDefault="003436BC" w:rsidP="003436BC">
      <w:pPr>
        <w:shd w:val="clear" w:color="auto" w:fill="C6D9F1" w:themeFill="text2" w:themeFillTint="33"/>
        <w:spacing w:after="0" w:line="240" w:lineRule="auto"/>
        <w:rPr>
          <w:rFonts w:ascii="Arial" w:hAnsi="Arial" w:cs="Arial"/>
          <w:b/>
        </w:rPr>
      </w:pPr>
      <w:r>
        <w:rPr>
          <w:rFonts w:ascii="Arial" w:hAnsi="Arial" w:cs="Arial"/>
          <w:b/>
        </w:rPr>
        <w:t>Weed &amp; Light Civil Works</w:t>
      </w:r>
    </w:p>
    <w:p w:rsidR="003436BC" w:rsidRDefault="003436BC" w:rsidP="003436BC">
      <w:pPr>
        <w:pStyle w:val="ListBullet"/>
        <w:numPr>
          <w:ilvl w:val="0"/>
          <w:numId w:val="0"/>
        </w:numPr>
        <w:shd w:val="clear" w:color="auto" w:fill="C6D9F1" w:themeFill="text2" w:themeFillTint="33"/>
        <w:spacing w:after="0" w:line="240" w:lineRule="auto"/>
        <w:ind w:left="360" w:hanging="360"/>
        <w:rPr>
          <w:rFonts w:ascii="Arial" w:hAnsi="Arial" w:cs="Arial"/>
        </w:rPr>
      </w:pPr>
      <w:r>
        <w:rPr>
          <w:rFonts w:ascii="Arial" w:hAnsi="Arial" w:cs="Arial"/>
        </w:rPr>
        <w:t>Weeding &amp; Buddleia removal Traffic Median St John’s Road West</w:t>
      </w:r>
    </w:p>
    <w:p w:rsidR="003436BC" w:rsidRDefault="003436BC" w:rsidP="003436BC">
      <w:pPr>
        <w:pStyle w:val="ListBullet"/>
        <w:numPr>
          <w:ilvl w:val="0"/>
          <w:numId w:val="0"/>
        </w:numPr>
        <w:shd w:val="clear" w:color="auto" w:fill="C6D9F1" w:themeFill="text2" w:themeFillTint="33"/>
        <w:spacing w:after="0" w:line="240" w:lineRule="auto"/>
        <w:ind w:left="360" w:hanging="360"/>
        <w:rPr>
          <w:rFonts w:ascii="Arial" w:hAnsi="Arial" w:cs="Arial"/>
        </w:rPr>
      </w:pPr>
    </w:p>
    <w:p w:rsidR="003436BC" w:rsidRDefault="00FC6F13" w:rsidP="003436BC">
      <w:pPr>
        <w:pStyle w:val="ListBullet"/>
        <w:numPr>
          <w:ilvl w:val="0"/>
          <w:numId w:val="0"/>
        </w:numPr>
        <w:shd w:val="clear" w:color="auto" w:fill="C6D9F1" w:themeFill="text2" w:themeFillTint="33"/>
        <w:spacing w:after="0" w:line="240" w:lineRule="auto"/>
        <w:ind w:left="360" w:hanging="360"/>
        <w:rPr>
          <w:noProof/>
          <w:lang w:eastAsia="en-IE"/>
        </w:rPr>
      </w:pPr>
      <w:r>
        <w:rPr>
          <w:noProof/>
          <w:lang w:eastAsia="en-IE"/>
        </w:rPr>
        <w:drawing>
          <wp:inline distT="0" distB="0" distL="0" distR="0" wp14:anchorId="5CF26B11" wp14:editId="5B02520D">
            <wp:extent cx="5731510" cy="5731510"/>
            <wp:effectExtent l="0" t="0" r="2540" b="2540"/>
            <wp:docPr id="7" name="Picture 7" descr="C:\Users\local_36698\INetCache\Content.Word\20231124_15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36698\INetCache\Content.Word\20231124_15005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FC6F13" w:rsidRPr="003E2106" w:rsidRDefault="00FC6F13" w:rsidP="00FC6F13">
      <w:pPr>
        <w:shd w:val="clear" w:color="auto" w:fill="C6D9F1" w:themeFill="text2" w:themeFillTint="33"/>
        <w:spacing w:after="0" w:line="240" w:lineRule="auto"/>
        <w:rPr>
          <w:rFonts w:ascii="Arial" w:hAnsi="Arial" w:cs="Arial"/>
          <w:i/>
        </w:rPr>
      </w:pPr>
      <w:r>
        <w:rPr>
          <w:noProof/>
          <w:lang w:eastAsia="en-IE"/>
        </w:rPr>
        <w:t xml:space="preserve">  </w:t>
      </w:r>
      <w:r w:rsidRPr="003E2106">
        <w:rPr>
          <w:rFonts w:ascii="Arial" w:hAnsi="Arial" w:cs="Arial"/>
          <w:i/>
        </w:rPr>
        <w:t xml:space="preserve">John Dillon St and Environs </w:t>
      </w:r>
    </w:p>
    <w:p w:rsidR="00FC6F13" w:rsidRDefault="00FC6F13" w:rsidP="00FC6F13">
      <w:pPr>
        <w:shd w:val="clear" w:color="auto" w:fill="C6D9F1" w:themeFill="text2" w:themeFillTint="33"/>
        <w:spacing w:after="0" w:line="240" w:lineRule="auto"/>
        <w:rPr>
          <w:rFonts w:ascii="Arial" w:hAnsi="Arial" w:cs="Arial"/>
          <w:b/>
        </w:rPr>
      </w:pPr>
      <w:r>
        <w:rPr>
          <w:rFonts w:ascii="Arial" w:hAnsi="Arial" w:cs="Arial"/>
          <w:b/>
        </w:rPr>
        <w:t xml:space="preserve">  This work is scheduled for Week Ending 15</w:t>
      </w:r>
      <w:r w:rsidRPr="004F5405">
        <w:rPr>
          <w:rFonts w:ascii="Arial" w:hAnsi="Arial" w:cs="Arial"/>
          <w:b/>
          <w:vertAlign w:val="superscript"/>
        </w:rPr>
        <w:t>th</w:t>
      </w:r>
      <w:r>
        <w:rPr>
          <w:rFonts w:ascii="Arial" w:hAnsi="Arial" w:cs="Arial"/>
          <w:b/>
        </w:rPr>
        <w:t xml:space="preserve"> December</w:t>
      </w:r>
    </w:p>
    <w:p w:rsidR="00FC6F13" w:rsidRDefault="00FC6F13" w:rsidP="00FC6F13">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p>
    <w:p w:rsidR="002F3FA0" w:rsidRDefault="002F3FA0" w:rsidP="002F3FA0">
      <w:pPr>
        <w:shd w:val="clear" w:color="auto" w:fill="C6D9F1" w:themeFill="text2" w:themeFillTint="33"/>
        <w:spacing w:after="0" w:line="240" w:lineRule="auto"/>
        <w:rPr>
          <w:rFonts w:ascii="Arial" w:hAnsi="Arial" w:cs="Arial"/>
          <w:b/>
        </w:rPr>
      </w:pPr>
      <w:r w:rsidRPr="005823ED">
        <w:rPr>
          <w:rFonts w:ascii="Arial" w:hAnsi="Arial" w:cs="Arial"/>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Look w:val="04A0" w:firstRow="1" w:lastRow="0" w:firstColumn="1" w:lastColumn="0" w:noHBand="0" w:noVBand="1"/>
      </w:tblPr>
      <w:tblGrid>
        <w:gridCol w:w="3005"/>
        <w:gridCol w:w="3005"/>
        <w:gridCol w:w="3006"/>
      </w:tblGrid>
      <w:tr w:rsidR="002F3FA0" w:rsidTr="00095DB4">
        <w:tc>
          <w:tcPr>
            <w:tcW w:w="9016" w:type="dxa"/>
            <w:gridSpan w:val="3"/>
            <w:shd w:val="clear" w:color="auto" w:fill="C6D9F1" w:themeFill="text2" w:themeFillTint="33"/>
          </w:tcPr>
          <w:p w:rsidR="002F3FA0" w:rsidRDefault="002F3FA0" w:rsidP="002F3FA0">
            <w:pPr>
              <w:spacing w:after="0" w:line="240" w:lineRule="auto"/>
              <w:rPr>
                <w:rFonts w:ascii="Arial" w:hAnsi="Arial" w:cs="Arial"/>
                <w:b/>
              </w:rPr>
            </w:pPr>
            <w:r>
              <w:rPr>
                <w:rFonts w:ascii="Arial" w:hAnsi="Arial" w:cs="Arial"/>
                <w:b/>
              </w:rPr>
              <w:t>GRAFFITI P</w:t>
            </w:r>
            <w:r w:rsidR="008201C8">
              <w:rPr>
                <w:rFonts w:ascii="Arial" w:hAnsi="Arial" w:cs="Arial"/>
                <w:b/>
              </w:rPr>
              <w:t>ROGRAMME</w:t>
            </w:r>
            <w:r>
              <w:rPr>
                <w:rFonts w:ascii="Arial" w:hAnsi="Arial" w:cs="Arial"/>
                <w:b/>
              </w:rPr>
              <w:t xml:space="preserve"> 2023</w:t>
            </w:r>
          </w:p>
          <w:p w:rsidR="000A5987" w:rsidRDefault="000A5987" w:rsidP="002F3FA0">
            <w:pPr>
              <w:spacing w:after="0" w:line="240" w:lineRule="auto"/>
              <w:rPr>
                <w:rFonts w:ascii="Arial" w:hAnsi="Arial" w:cs="Arial"/>
                <w:b/>
              </w:rPr>
            </w:pPr>
          </w:p>
        </w:tc>
      </w:tr>
      <w:tr w:rsidR="00B349BE" w:rsidTr="00095DB4">
        <w:tc>
          <w:tcPr>
            <w:tcW w:w="3005" w:type="dxa"/>
            <w:shd w:val="clear" w:color="auto" w:fill="C6D9F1" w:themeFill="text2" w:themeFillTint="33"/>
          </w:tcPr>
          <w:p w:rsidR="002F3FA0" w:rsidRDefault="002F3FA0" w:rsidP="002F3FA0">
            <w:pPr>
              <w:spacing w:after="0" w:line="240" w:lineRule="auto"/>
              <w:rPr>
                <w:rFonts w:ascii="Arial" w:hAnsi="Arial" w:cs="Arial"/>
                <w:b/>
              </w:rPr>
            </w:pPr>
            <w:r>
              <w:rPr>
                <w:noProof/>
                <w:lang w:val="en-IE" w:eastAsia="en-IE" w:bidi="ar-SA"/>
              </w:rPr>
              <w:drawing>
                <wp:inline distT="0" distB="0" distL="0" distR="0" wp14:anchorId="60F34B2C" wp14:editId="7097B46B">
                  <wp:extent cx="2259753" cy="1694815"/>
                  <wp:effectExtent l="0" t="3493" r="4128" b="4127"/>
                  <wp:docPr id="11" name="Picture 11" descr="cid:ee9b4a06-c59e-4724-b91f-bd080a3412da@dublincity.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ee9b4a06-c59e-4724-b91f-bd080a3412da@dublincity.ie"/>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rot="5400000">
                            <a:off x="0" y="0"/>
                            <a:ext cx="2270959" cy="1703220"/>
                          </a:xfrm>
                          <a:prstGeom prst="rect">
                            <a:avLst/>
                          </a:prstGeom>
                          <a:noFill/>
                          <a:ln>
                            <a:noFill/>
                          </a:ln>
                        </pic:spPr>
                      </pic:pic>
                    </a:graphicData>
                  </a:graphic>
                </wp:inline>
              </w:drawing>
            </w:r>
          </w:p>
        </w:tc>
        <w:tc>
          <w:tcPr>
            <w:tcW w:w="3005" w:type="dxa"/>
            <w:shd w:val="clear" w:color="auto" w:fill="C6D9F1" w:themeFill="text2" w:themeFillTint="33"/>
          </w:tcPr>
          <w:p w:rsidR="002F3FA0" w:rsidRDefault="002F3FA0" w:rsidP="002F3FA0">
            <w:pPr>
              <w:spacing w:after="0" w:line="240" w:lineRule="auto"/>
              <w:rPr>
                <w:rFonts w:ascii="Arial" w:hAnsi="Arial" w:cs="Arial"/>
                <w:b/>
              </w:rPr>
            </w:pPr>
            <w:r>
              <w:rPr>
                <w:noProof/>
                <w:lang w:val="en-IE" w:eastAsia="en-IE" w:bidi="ar-SA"/>
              </w:rPr>
              <w:drawing>
                <wp:inline distT="0" distB="0" distL="0" distR="0" wp14:anchorId="44CE1DFC" wp14:editId="32611A40">
                  <wp:extent cx="2255097" cy="1691322"/>
                  <wp:effectExtent l="0" t="3810" r="8255" b="8255"/>
                  <wp:docPr id="12" name="Picture 12" descr="cid:a336a0e3-d73d-46ce-ac6e-43df5a343110@dublincity.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a336a0e3-d73d-46ce-ac6e-43df5a343110@dublincity.ie"/>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rot="5400000">
                            <a:off x="0" y="0"/>
                            <a:ext cx="2281405" cy="1711053"/>
                          </a:xfrm>
                          <a:prstGeom prst="rect">
                            <a:avLst/>
                          </a:prstGeom>
                          <a:noFill/>
                          <a:ln>
                            <a:noFill/>
                          </a:ln>
                        </pic:spPr>
                      </pic:pic>
                    </a:graphicData>
                  </a:graphic>
                </wp:inline>
              </w:drawing>
            </w:r>
          </w:p>
        </w:tc>
        <w:tc>
          <w:tcPr>
            <w:tcW w:w="3006" w:type="dxa"/>
            <w:shd w:val="clear" w:color="auto" w:fill="C6D9F1" w:themeFill="text2" w:themeFillTint="33"/>
          </w:tcPr>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Default="00B349BE" w:rsidP="00B349BE">
            <w:pPr>
              <w:spacing w:after="0" w:line="240" w:lineRule="auto"/>
              <w:ind w:left="360"/>
              <w:rPr>
                <w:rFonts w:ascii="Arial" w:hAnsi="Arial" w:cs="Arial"/>
              </w:rPr>
            </w:pPr>
          </w:p>
          <w:p w:rsidR="00B349BE" w:rsidRPr="00B349BE" w:rsidRDefault="00B349BE" w:rsidP="00B349BE">
            <w:pPr>
              <w:spacing w:after="0" w:line="240" w:lineRule="auto"/>
              <w:rPr>
                <w:rFonts w:ascii="Arial" w:hAnsi="Arial" w:cs="Arial"/>
                <w:i/>
              </w:rPr>
            </w:pPr>
            <w:r w:rsidRPr="00B349BE">
              <w:rPr>
                <w:rFonts w:ascii="Arial" w:hAnsi="Arial" w:cs="Arial"/>
                <w:i/>
              </w:rPr>
              <w:t xml:space="preserve">James St Units (Mary </w:t>
            </w:r>
            <w:proofErr w:type="spellStart"/>
            <w:r w:rsidRPr="00B349BE">
              <w:rPr>
                <w:rFonts w:ascii="Arial" w:hAnsi="Arial" w:cs="Arial"/>
                <w:i/>
              </w:rPr>
              <w:t>Aikenhead</w:t>
            </w:r>
            <w:proofErr w:type="spellEnd"/>
            <w:r w:rsidRPr="00B349BE">
              <w:rPr>
                <w:rFonts w:ascii="Arial" w:hAnsi="Arial" w:cs="Arial"/>
                <w:i/>
              </w:rPr>
              <w:t xml:space="preserve"> House) </w:t>
            </w:r>
          </w:p>
          <w:p w:rsidR="002F3FA0" w:rsidRDefault="002F3FA0" w:rsidP="002F3FA0">
            <w:pPr>
              <w:spacing w:after="0" w:line="240" w:lineRule="auto"/>
              <w:rPr>
                <w:rFonts w:ascii="Arial" w:hAnsi="Arial" w:cs="Arial"/>
                <w:b/>
              </w:rPr>
            </w:pPr>
          </w:p>
          <w:p w:rsidR="00C4045D" w:rsidRDefault="00C4045D" w:rsidP="002F3FA0">
            <w:pPr>
              <w:spacing w:after="0" w:line="240" w:lineRule="auto"/>
              <w:rPr>
                <w:rFonts w:ascii="Arial" w:hAnsi="Arial" w:cs="Arial"/>
                <w:b/>
              </w:rPr>
            </w:pPr>
          </w:p>
        </w:tc>
      </w:tr>
      <w:tr w:rsidR="00B349BE" w:rsidTr="00095DB4">
        <w:tc>
          <w:tcPr>
            <w:tcW w:w="3005" w:type="dxa"/>
            <w:shd w:val="clear" w:color="auto" w:fill="C6D9F1" w:themeFill="text2" w:themeFillTint="33"/>
          </w:tcPr>
          <w:p w:rsidR="002F3FA0" w:rsidRDefault="00B349BE" w:rsidP="002F3FA0">
            <w:pPr>
              <w:spacing w:after="0" w:line="240" w:lineRule="auto"/>
              <w:rPr>
                <w:rFonts w:ascii="Arial" w:hAnsi="Arial" w:cs="Arial"/>
                <w:b/>
              </w:rPr>
            </w:pPr>
            <w:r w:rsidRPr="00C07197">
              <w:rPr>
                <w:rFonts w:ascii="Arial" w:hAnsi="Arial" w:cs="Arial"/>
                <w:noProof/>
                <w:lang w:val="en-IE" w:eastAsia="en-IE" w:bidi="ar-SA"/>
              </w:rPr>
              <w:drawing>
                <wp:inline distT="0" distB="0" distL="0" distR="0" wp14:anchorId="51BB65E7" wp14:editId="1D4131E7">
                  <wp:extent cx="1734035" cy="2009775"/>
                  <wp:effectExtent l="0" t="0" r="0" b="0"/>
                  <wp:docPr id="6" name="Picture 6" descr="H:\public domain\REports\2023\DEC\8 9 merchants Q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ublic domain\REports\2023\DEC\8 9 merchants QCaptur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flipV="1">
                            <a:off x="0" y="0"/>
                            <a:ext cx="1786985" cy="2071145"/>
                          </a:xfrm>
                          <a:prstGeom prst="rect">
                            <a:avLst/>
                          </a:prstGeom>
                          <a:noFill/>
                          <a:ln>
                            <a:noFill/>
                          </a:ln>
                        </pic:spPr>
                      </pic:pic>
                    </a:graphicData>
                  </a:graphic>
                </wp:inline>
              </w:drawing>
            </w:r>
          </w:p>
        </w:tc>
        <w:tc>
          <w:tcPr>
            <w:tcW w:w="3005" w:type="dxa"/>
            <w:shd w:val="clear" w:color="auto" w:fill="C6D9F1" w:themeFill="text2" w:themeFillTint="33"/>
          </w:tcPr>
          <w:p w:rsidR="002F3FA0" w:rsidRDefault="00B349BE" w:rsidP="002F3FA0">
            <w:pPr>
              <w:spacing w:after="0" w:line="240" w:lineRule="auto"/>
              <w:rPr>
                <w:rFonts w:ascii="Arial" w:hAnsi="Arial" w:cs="Arial"/>
                <w:b/>
              </w:rPr>
            </w:pPr>
            <w:r w:rsidRPr="00C07197">
              <w:rPr>
                <w:rFonts w:ascii="Arial" w:hAnsi="Arial" w:cs="Arial"/>
                <w:noProof/>
                <w:lang w:val="en-IE" w:eastAsia="en-IE" w:bidi="ar-SA"/>
              </w:rPr>
              <w:drawing>
                <wp:inline distT="0" distB="0" distL="0" distR="0" wp14:anchorId="1454CBF1" wp14:editId="142099C5">
                  <wp:extent cx="1619250" cy="1988820"/>
                  <wp:effectExtent l="0" t="0" r="0" b="0"/>
                  <wp:docPr id="10" name="Picture 10" descr="H:\public domain\REports\2023\DEC\sfter MQ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ublic domain\REports\2023\DEC\sfter MQCaptur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58840" cy="2037446"/>
                          </a:xfrm>
                          <a:prstGeom prst="rect">
                            <a:avLst/>
                          </a:prstGeom>
                          <a:noFill/>
                          <a:ln>
                            <a:noFill/>
                          </a:ln>
                        </pic:spPr>
                      </pic:pic>
                    </a:graphicData>
                  </a:graphic>
                </wp:inline>
              </w:drawing>
            </w:r>
          </w:p>
        </w:tc>
        <w:tc>
          <w:tcPr>
            <w:tcW w:w="3006" w:type="dxa"/>
            <w:shd w:val="clear" w:color="auto" w:fill="C6D9F1" w:themeFill="text2" w:themeFillTint="33"/>
          </w:tcPr>
          <w:p w:rsidR="00334D83" w:rsidRDefault="00334D83" w:rsidP="00334D83">
            <w:pPr>
              <w:spacing w:after="0" w:line="240" w:lineRule="auto"/>
              <w:rPr>
                <w:rFonts w:ascii="Arial" w:hAnsi="Arial" w:cs="Arial"/>
              </w:rPr>
            </w:pPr>
          </w:p>
          <w:p w:rsidR="00334D83" w:rsidRDefault="00334D83" w:rsidP="00334D83">
            <w:pPr>
              <w:spacing w:after="0" w:line="240" w:lineRule="auto"/>
              <w:rPr>
                <w:rFonts w:ascii="Arial" w:hAnsi="Arial" w:cs="Arial"/>
              </w:rPr>
            </w:pPr>
          </w:p>
          <w:p w:rsidR="00334D83" w:rsidRDefault="00334D83" w:rsidP="00334D83">
            <w:pPr>
              <w:spacing w:after="0" w:line="240" w:lineRule="auto"/>
              <w:rPr>
                <w:rFonts w:ascii="Arial" w:hAnsi="Arial" w:cs="Arial"/>
              </w:rPr>
            </w:pPr>
          </w:p>
          <w:p w:rsidR="00334D83" w:rsidRDefault="00334D83" w:rsidP="00334D83">
            <w:pPr>
              <w:spacing w:after="0" w:line="240" w:lineRule="auto"/>
              <w:rPr>
                <w:rFonts w:ascii="Arial" w:hAnsi="Arial" w:cs="Arial"/>
              </w:rPr>
            </w:pPr>
          </w:p>
          <w:p w:rsidR="00334D83" w:rsidRDefault="00334D83" w:rsidP="00334D83">
            <w:pPr>
              <w:spacing w:after="0" w:line="240" w:lineRule="auto"/>
              <w:rPr>
                <w:rFonts w:ascii="Arial" w:hAnsi="Arial" w:cs="Arial"/>
              </w:rPr>
            </w:pPr>
          </w:p>
          <w:p w:rsidR="00334D83" w:rsidRDefault="00334D83" w:rsidP="00334D83">
            <w:pPr>
              <w:spacing w:after="0" w:line="240" w:lineRule="auto"/>
              <w:rPr>
                <w:rFonts w:ascii="Arial" w:hAnsi="Arial" w:cs="Arial"/>
              </w:rPr>
            </w:pPr>
          </w:p>
          <w:p w:rsidR="00334D83" w:rsidRDefault="00334D83" w:rsidP="00334D83">
            <w:pPr>
              <w:spacing w:after="0" w:line="240" w:lineRule="auto"/>
              <w:rPr>
                <w:rFonts w:ascii="Arial" w:hAnsi="Arial" w:cs="Arial"/>
              </w:rPr>
            </w:pPr>
          </w:p>
          <w:p w:rsidR="00334D83" w:rsidRDefault="00334D83" w:rsidP="00334D83">
            <w:pPr>
              <w:spacing w:after="0" w:line="240" w:lineRule="auto"/>
              <w:rPr>
                <w:rFonts w:ascii="Arial" w:hAnsi="Arial" w:cs="Arial"/>
              </w:rPr>
            </w:pPr>
          </w:p>
          <w:p w:rsidR="00334D83" w:rsidRDefault="00334D83" w:rsidP="00334D83">
            <w:pPr>
              <w:spacing w:after="0" w:line="240" w:lineRule="auto"/>
              <w:rPr>
                <w:rFonts w:ascii="Arial" w:hAnsi="Arial" w:cs="Arial"/>
              </w:rPr>
            </w:pPr>
          </w:p>
          <w:p w:rsidR="00334D83" w:rsidRDefault="00334D83" w:rsidP="00334D83">
            <w:pPr>
              <w:spacing w:after="0" w:line="240" w:lineRule="auto"/>
              <w:rPr>
                <w:rFonts w:ascii="Arial" w:hAnsi="Arial" w:cs="Arial"/>
              </w:rPr>
            </w:pPr>
          </w:p>
          <w:p w:rsidR="00334D83" w:rsidRPr="00334D83" w:rsidRDefault="00334D83" w:rsidP="00334D83">
            <w:pPr>
              <w:spacing w:after="0" w:line="240" w:lineRule="auto"/>
              <w:rPr>
                <w:rFonts w:ascii="Arial" w:hAnsi="Arial" w:cs="Arial"/>
                <w:i/>
              </w:rPr>
            </w:pPr>
            <w:r w:rsidRPr="00334D83">
              <w:rPr>
                <w:rFonts w:ascii="Arial" w:hAnsi="Arial" w:cs="Arial"/>
                <w:i/>
              </w:rPr>
              <w:t>8-9 Merchants Quay</w:t>
            </w:r>
          </w:p>
          <w:p w:rsidR="002F3FA0" w:rsidRDefault="002F3FA0" w:rsidP="002F3FA0">
            <w:pPr>
              <w:spacing w:after="0" w:line="240" w:lineRule="auto"/>
              <w:rPr>
                <w:rFonts w:ascii="Arial" w:hAnsi="Arial" w:cs="Arial"/>
                <w:b/>
              </w:rPr>
            </w:pPr>
          </w:p>
        </w:tc>
      </w:tr>
      <w:tr w:rsidR="00C4045D" w:rsidTr="00095DB4">
        <w:tc>
          <w:tcPr>
            <w:tcW w:w="9016" w:type="dxa"/>
            <w:gridSpan w:val="3"/>
            <w:shd w:val="clear" w:color="auto" w:fill="C6D9F1" w:themeFill="text2" w:themeFillTint="33"/>
          </w:tcPr>
          <w:p w:rsidR="000A5987" w:rsidRDefault="000A5987" w:rsidP="002F3FA0">
            <w:pPr>
              <w:spacing w:after="0" w:line="240" w:lineRule="auto"/>
              <w:rPr>
                <w:rFonts w:ascii="Arial" w:hAnsi="Arial" w:cs="Arial"/>
              </w:rPr>
            </w:pPr>
          </w:p>
          <w:p w:rsidR="00C4045D" w:rsidRDefault="00C4045D" w:rsidP="002F3FA0">
            <w:pPr>
              <w:spacing w:after="0" w:line="240" w:lineRule="auto"/>
              <w:rPr>
                <w:rFonts w:ascii="Arial" w:hAnsi="Arial" w:cs="Arial"/>
                <w:b/>
              </w:rPr>
            </w:pPr>
            <w:r w:rsidRPr="00C4045D">
              <w:rPr>
                <w:rFonts w:ascii="Arial" w:hAnsi="Arial" w:cs="Arial"/>
              </w:rPr>
              <w:t xml:space="preserve">Also in graffiti </w:t>
            </w:r>
            <w:proofErr w:type="spellStart"/>
            <w:r w:rsidRPr="00C4045D">
              <w:rPr>
                <w:rFonts w:ascii="Arial" w:hAnsi="Arial" w:cs="Arial"/>
              </w:rPr>
              <w:t>programme</w:t>
            </w:r>
            <w:proofErr w:type="spellEnd"/>
            <w:r>
              <w:rPr>
                <w:rFonts w:ascii="Arial" w:hAnsi="Arial" w:cs="Arial"/>
                <w:b/>
              </w:rPr>
              <w:t xml:space="preserve"> - </w:t>
            </w:r>
            <w:r w:rsidRPr="00C4045D">
              <w:rPr>
                <w:rFonts w:ascii="Arial" w:hAnsi="Arial" w:cs="Arial"/>
              </w:rPr>
              <w:t xml:space="preserve">Hanover Lane &amp; Arch, </w:t>
            </w:r>
            <w:proofErr w:type="spellStart"/>
            <w:r w:rsidRPr="00C4045D">
              <w:rPr>
                <w:rFonts w:ascii="Arial" w:hAnsi="Arial" w:cs="Arial"/>
              </w:rPr>
              <w:t>Carmans</w:t>
            </w:r>
            <w:proofErr w:type="spellEnd"/>
            <w:r w:rsidRPr="00C4045D">
              <w:rPr>
                <w:rFonts w:ascii="Arial" w:hAnsi="Arial" w:cs="Arial"/>
              </w:rPr>
              <w:t xml:space="preserve"> Hall Augustine St Francis St</w:t>
            </w:r>
          </w:p>
        </w:tc>
      </w:tr>
    </w:tbl>
    <w:p w:rsidR="002F3FA0" w:rsidRDefault="002F3FA0" w:rsidP="002F3FA0">
      <w:pPr>
        <w:shd w:val="clear" w:color="auto" w:fill="C6D9F1" w:themeFill="text2" w:themeFillTint="33"/>
        <w:spacing w:after="0" w:line="24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Look w:val="04A0" w:firstRow="1" w:lastRow="0" w:firstColumn="1" w:lastColumn="0" w:noHBand="0" w:noVBand="1"/>
      </w:tblPr>
      <w:tblGrid>
        <w:gridCol w:w="4480"/>
        <w:gridCol w:w="4536"/>
      </w:tblGrid>
      <w:tr w:rsidR="000A5987" w:rsidTr="000A5987">
        <w:tc>
          <w:tcPr>
            <w:tcW w:w="4480" w:type="dxa"/>
            <w:shd w:val="clear" w:color="auto" w:fill="C6D9F1" w:themeFill="text2" w:themeFillTint="33"/>
          </w:tcPr>
          <w:p w:rsidR="000A5987" w:rsidRPr="00484C7D" w:rsidRDefault="000A5987" w:rsidP="000A5987">
            <w:pPr>
              <w:shd w:val="clear" w:color="auto" w:fill="C6D9F1" w:themeFill="text2" w:themeFillTint="33"/>
              <w:spacing w:after="0" w:line="240" w:lineRule="auto"/>
              <w:rPr>
                <w:rFonts w:ascii="Arial" w:hAnsi="Arial" w:cs="Arial"/>
                <w:b/>
                <w:noProof/>
                <w:lang w:eastAsia="en-IE"/>
              </w:rPr>
            </w:pPr>
            <w:r w:rsidRPr="00484C7D">
              <w:rPr>
                <w:rFonts w:ascii="Arial" w:hAnsi="Arial" w:cs="Arial"/>
                <w:b/>
                <w:noProof/>
                <w:lang w:eastAsia="en-IE"/>
              </w:rPr>
              <w:t>WINTER PLANTING THREE TIERED PLANTERS</w:t>
            </w:r>
          </w:p>
          <w:p w:rsidR="000A5987" w:rsidRDefault="000A5987" w:rsidP="000A5987">
            <w:pPr>
              <w:shd w:val="clear" w:color="auto" w:fill="C6D9F1" w:themeFill="text2" w:themeFillTint="33"/>
              <w:spacing w:after="0" w:line="240" w:lineRule="auto"/>
              <w:rPr>
                <w:rFonts w:ascii="Arial" w:hAnsi="Arial" w:cs="Arial"/>
                <w:noProof/>
                <w:lang w:eastAsia="en-IE"/>
              </w:rPr>
            </w:pPr>
            <w:r>
              <w:rPr>
                <w:rFonts w:ascii="Arial" w:hAnsi="Arial" w:cs="Arial"/>
                <w:noProof/>
                <w:lang w:eastAsia="en-IE"/>
              </w:rPr>
              <w:t xml:space="preserve">The Area is trialing winter planting and early spring bulbs in the the three tiered planters around the SWIC and Ballyfermot/Drimnagh. Some adjustments have been made to schedule and the contract is for one year.Winter 2023 and Summer 2024.  Locations SWIC Cork St Cornmarket, Rialto Kilmainham and Inchicore. </w:t>
            </w:r>
          </w:p>
          <w:p w:rsidR="00540A63" w:rsidRDefault="00540A63" w:rsidP="000A5987">
            <w:pPr>
              <w:shd w:val="clear" w:color="auto" w:fill="C6D9F1" w:themeFill="text2" w:themeFillTint="33"/>
              <w:spacing w:after="0" w:line="240" w:lineRule="auto"/>
              <w:rPr>
                <w:rFonts w:ascii="Arial" w:hAnsi="Arial" w:cs="Arial"/>
                <w:noProof/>
                <w:lang w:eastAsia="en-IE"/>
              </w:rPr>
            </w:pPr>
          </w:p>
          <w:p w:rsidR="00540A63" w:rsidRDefault="00540A63" w:rsidP="000A5987">
            <w:pPr>
              <w:shd w:val="clear" w:color="auto" w:fill="C6D9F1" w:themeFill="text2" w:themeFillTint="33"/>
              <w:spacing w:after="0" w:line="240" w:lineRule="auto"/>
              <w:rPr>
                <w:rFonts w:ascii="Arial" w:hAnsi="Arial" w:cs="Arial"/>
                <w:noProof/>
                <w:lang w:eastAsia="en-IE"/>
              </w:rPr>
            </w:pPr>
          </w:p>
          <w:p w:rsidR="00540A63" w:rsidRDefault="00540A63" w:rsidP="000A5987">
            <w:pPr>
              <w:shd w:val="clear" w:color="auto" w:fill="C6D9F1" w:themeFill="text2" w:themeFillTint="33"/>
              <w:spacing w:after="0" w:line="240" w:lineRule="auto"/>
              <w:rPr>
                <w:rFonts w:ascii="Arial" w:hAnsi="Arial" w:cs="Arial"/>
                <w:noProof/>
                <w:lang w:eastAsia="en-IE"/>
              </w:rPr>
            </w:pPr>
          </w:p>
          <w:p w:rsidR="00540A63" w:rsidRDefault="00540A63" w:rsidP="000A5987">
            <w:pPr>
              <w:shd w:val="clear" w:color="auto" w:fill="C6D9F1" w:themeFill="text2" w:themeFillTint="33"/>
              <w:spacing w:after="0" w:line="240" w:lineRule="auto"/>
              <w:rPr>
                <w:rFonts w:ascii="Arial" w:hAnsi="Arial" w:cs="Arial"/>
                <w:noProof/>
                <w:lang w:eastAsia="en-IE"/>
              </w:rPr>
            </w:pPr>
          </w:p>
          <w:p w:rsidR="00540A63" w:rsidRDefault="00540A63" w:rsidP="000A5987">
            <w:pPr>
              <w:shd w:val="clear" w:color="auto" w:fill="C6D9F1" w:themeFill="text2" w:themeFillTint="33"/>
              <w:spacing w:after="0" w:line="240" w:lineRule="auto"/>
              <w:rPr>
                <w:rFonts w:ascii="Arial" w:hAnsi="Arial" w:cs="Arial"/>
                <w:noProof/>
                <w:lang w:eastAsia="en-IE"/>
              </w:rPr>
            </w:pPr>
          </w:p>
          <w:p w:rsidR="00540A63" w:rsidRPr="00540A63" w:rsidRDefault="00540A63" w:rsidP="00540A63">
            <w:pPr>
              <w:shd w:val="clear" w:color="auto" w:fill="C6D9F1" w:themeFill="text2" w:themeFillTint="33"/>
              <w:spacing w:after="0" w:line="240" w:lineRule="auto"/>
              <w:jc w:val="right"/>
              <w:rPr>
                <w:rFonts w:ascii="Arial" w:hAnsi="Arial" w:cs="Arial"/>
                <w:i/>
                <w:noProof/>
                <w:lang w:eastAsia="en-IE"/>
              </w:rPr>
            </w:pPr>
            <w:r w:rsidRPr="00540A63">
              <w:rPr>
                <w:rFonts w:ascii="Arial" w:hAnsi="Arial" w:cs="Arial"/>
                <w:i/>
                <w:noProof/>
                <w:lang w:eastAsia="en-IE"/>
              </w:rPr>
              <w:t xml:space="preserve"> Cork Street, Dublin 8</w:t>
            </w:r>
          </w:p>
          <w:p w:rsidR="000A5987" w:rsidRDefault="000A5987" w:rsidP="00095DB4">
            <w:pPr>
              <w:spacing w:after="0" w:line="240" w:lineRule="auto"/>
              <w:rPr>
                <w:rFonts w:ascii="Arial" w:hAnsi="Arial" w:cs="Arial"/>
                <w:noProof/>
                <w:lang w:eastAsia="en-IE"/>
              </w:rPr>
            </w:pPr>
          </w:p>
        </w:tc>
        <w:tc>
          <w:tcPr>
            <w:tcW w:w="4536" w:type="dxa"/>
            <w:shd w:val="clear" w:color="auto" w:fill="C6D9F1" w:themeFill="text2" w:themeFillTint="33"/>
          </w:tcPr>
          <w:p w:rsidR="000A5987" w:rsidRDefault="000A5987" w:rsidP="00095DB4">
            <w:pPr>
              <w:spacing w:after="0" w:line="240" w:lineRule="auto"/>
              <w:rPr>
                <w:rFonts w:ascii="Arial" w:hAnsi="Arial" w:cs="Arial"/>
                <w:noProof/>
                <w:lang w:eastAsia="en-IE"/>
              </w:rPr>
            </w:pPr>
            <w:r w:rsidRPr="00DB3A20">
              <w:rPr>
                <w:rFonts w:ascii="Arial" w:hAnsi="Arial" w:cs="Arial"/>
                <w:noProof/>
                <w:lang w:val="en-IE" w:eastAsia="en-IE" w:bidi="ar-SA"/>
              </w:rPr>
              <w:drawing>
                <wp:inline distT="0" distB="0" distL="0" distR="0" wp14:anchorId="73158888" wp14:editId="1C23CDA8">
                  <wp:extent cx="2228850" cy="2971800"/>
                  <wp:effectExtent l="0" t="0" r="0" b="0"/>
                  <wp:docPr id="14" name="Picture 14" descr="H:\public domain\REports\2023\DEC\20231123_09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public domain\REports\2023\DEC\20231123_09562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35633" cy="2980844"/>
                          </a:xfrm>
                          <a:prstGeom prst="rect">
                            <a:avLst/>
                          </a:prstGeom>
                          <a:noFill/>
                          <a:ln>
                            <a:noFill/>
                          </a:ln>
                        </pic:spPr>
                      </pic:pic>
                    </a:graphicData>
                  </a:graphic>
                </wp:inline>
              </w:drawing>
            </w:r>
          </w:p>
        </w:tc>
      </w:tr>
    </w:tbl>
    <w:p w:rsidR="000A5987" w:rsidRDefault="000A5987" w:rsidP="00095DB4">
      <w:pPr>
        <w:shd w:val="clear" w:color="auto" w:fill="C6D9F1" w:themeFill="text2" w:themeFillTint="33"/>
        <w:spacing w:after="0" w:line="240" w:lineRule="auto"/>
        <w:rPr>
          <w:rFonts w:ascii="Arial" w:hAnsi="Arial" w:cs="Arial"/>
          <w:noProof/>
          <w:lang w:eastAsia="en-IE"/>
        </w:rPr>
      </w:pPr>
    </w:p>
    <w:p w:rsidR="00FB11CD" w:rsidRPr="00D27652" w:rsidRDefault="00FB11CD" w:rsidP="00FB11CD">
      <w:pPr>
        <w:shd w:val="clear" w:color="auto" w:fill="C6D9F1" w:themeFill="text2" w:themeFillTint="33"/>
        <w:spacing w:after="0" w:line="240" w:lineRule="auto"/>
        <w:rPr>
          <w:rFonts w:ascii="Arial" w:hAnsi="Arial" w:cs="Arial"/>
          <w:b/>
          <w:noProof/>
          <w:lang w:eastAsia="en-IE"/>
        </w:rPr>
      </w:pPr>
      <w:r w:rsidRPr="00D27652">
        <w:rPr>
          <w:rFonts w:ascii="Arial" w:hAnsi="Arial" w:cs="Arial"/>
          <w:b/>
          <w:noProof/>
          <w:lang w:eastAsia="en-IE"/>
        </w:rPr>
        <w:t>ENVIRONMENTAL IMPROVEMENTS</w:t>
      </w:r>
    </w:p>
    <w:p w:rsidR="00FB11CD" w:rsidRPr="00FB11CD" w:rsidRDefault="00FB11CD" w:rsidP="00FB11CD">
      <w:pPr>
        <w:shd w:val="clear" w:color="auto" w:fill="C6D9F1" w:themeFill="text2" w:themeFillTint="33"/>
        <w:spacing w:after="0" w:line="240" w:lineRule="auto"/>
        <w:rPr>
          <w:rFonts w:ascii="Arial" w:hAnsi="Arial" w:cs="Arial"/>
          <w:u w:val="single"/>
        </w:rPr>
      </w:pPr>
      <w:r w:rsidRPr="00FB11CD">
        <w:rPr>
          <w:rFonts w:ascii="Arial" w:hAnsi="Arial" w:cs="Arial"/>
          <w:u w:val="single"/>
        </w:rPr>
        <w:t>Patriots Path</w:t>
      </w:r>
    </w:p>
    <w:p w:rsidR="00FB11CD" w:rsidRDefault="00FB11CD" w:rsidP="00FB11CD">
      <w:pPr>
        <w:shd w:val="clear" w:color="auto" w:fill="C6D9F1" w:themeFill="text2" w:themeFillTint="33"/>
        <w:spacing w:after="0" w:line="240" w:lineRule="auto"/>
        <w:rPr>
          <w:rFonts w:ascii="Arial" w:hAnsi="Arial" w:cs="Arial"/>
        </w:rPr>
      </w:pPr>
      <w:r>
        <w:rPr>
          <w:rFonts w:ascii="Arial" w:hAnsi="Arial" w:cs="Arial"/>
        </w:rPr>
        <w:t>Weeding, Planting &amp; Chestnut fence - scheduled end December</w:t>
      </w:r>
      <w:r w:rsidRPr="004F5405">
        <w:rPr>
          <w:rFonts w:ascii="Arial" w:hAnsi="Arial" w:cs="Arial"/>
        </w:rPr>
        <w:t xml:space="preserve"> </w:t>
      </w:r>
    </w:p>
    <w:p w:rsidR="00FB11CD" w:rsidRDefault="00FB11CD" w:rsidP="00FB11CD">
      <w:pPr>
        <w:shd w:val="clear" w:color="auto" w:fill="C6D9F1" w:themeFill="text2" w:themeFillTint="33"/>
        <w:spacing w:after="0" w:line="240" w:lineRule="auto"/>
        <w:rPr>
          <w:rFonts w:ascii="Arial" w:hAnsi="Arial" w:cs="Arial"/>
        </w:rPr>
      </w:pPr>
    </w:p>
    <w:p w:rsidR="00FB11CD" w:rsidRPr="00FB11CD" w:rsidRDefault="00FB11CD" w:rsidP="00FB11CD">
      <w:pPr>
        <w:shd w:val="clear" w:color="auto" w:fill="C6D9F1" w:themeFill="text2" w:themeFillTint="33"/>
        <w:spacing w:after="0" w:line="240" w:lineRule="auto"/>
        <w:rPr>
          <w:rFonts w:ascii="Arial" w:hAnsi="Arial" w:cs="Arial"/>
          <w:u w:val="single"/>
        </w:rPr>
      </w:pPr>
      <w:r w:rsidRPr="00FB11CD">
        <w:rPr>
          <w:rFonts w:ascii="Arial" w:hAnsi="Arial" w:cs="Arial"/>
          <w:u w:val="single"/>
        </w:rPr>
        <w:t xml:space="preserve">CIE Works Estate </w:t>
      </w:r>
    </w:p>
    <w:p w:rsidR="00FB11CD" w:rsidRDefault="00FB11CD" w:rsidP="00FB11CD">
      <w:pPr>
        <w:shd w:val="clear" w:color="auto" w:fill="C6D9F1" w:themeFill="text2" w:themeFillTint="33"/>
        <w:spacing w:after="0" w:line="240" w:lineRule="auto"/>
        <w:rPr>
          <w:rFonts w:ascii="Arial" w:hAnsi="Arial" w:cs="Arial"/>
        </w:rPr>
      </w:pPr>
      <w:r>
        <w:rPr>
          <w:rFonts w:ascii="Arial" w:hAnsi="Arial" w:cs="Arial"/>
        </w:rPr>
        <w:t>Weeding Mulch and Planting -scheduled end December</w:t>
      </w:r>
    </w:p>
    <w:p w:rsidR="00FB11CD" w:rsidRDefault="00FB11CD" w:rsidP="00FB11CD">
      <w:pPr>
        <w:shd w:val="clear" w:color="auto" w:fill="C6D9F1" w:themeFill="text2" w:themeFillTint="33"/>
        <w:spacing w:after="0" w:line="240" w:lineRule="auto"/>
        <w:rPr>
          <w:rFonts w:ascii="Arial" w:hAnsi="Arial" w:cs="Arial"/>
        </w:rPr>
      </w:pPr>
    </w:p>
    <w:p w:rsidR="00FB11CD" w:rsidRPr="00FB11CD" w:rsidRDefault="00FB11CD" w:rsidP="00FB11CD">
      <w:pPr>
        <w:shd w:val="clear" w:color="auto" w:fill="C6D9F1" w:themeFill="text2" w:themeFillTint="33"/>
        <w:spacing w:after="0" w:line="240" w:lineRule="auto"/>
        <w:rPr>
          <w:rFonts w:ascii="Arial" w:hAnsi="Arial" w:cs="Arial"/>
          <w:u w:val="single"/>
        </w:rPr>
      </w:pPr>
      <w:r w:rsidRPr="00FB11CD">
        <w:rPr>
          <w:rFonts w:ascii="Arial" w:hAnsi="Arial" w:cs="Arial"/>
          <w:u w:val="single"/>
        </w:rPr>
        <w:t>Inchicore Planters</w:t>
      </w:r>
    </w:p>
    <w:p w:rsidR="00FB11CD" w:rsidRDefault="00FB11CD" w:rsidP="00FB11CD">
      <w:pPr>
        <w:shd w:val="clear" w:color="auto" w:fill="C6D9F1" w:themeFill="text2" w:themeFillTint="33"/>
        <w:spacing w:after="0" w:line="240" w:lineRule="auto"/>
        <w:rPr>
          <w:rFonts w:ascii="Arial" w:hAnsi="Arial" w:cs="Arial"/>
        </w:rPr>
      </w:pPr>
      <w:r>
        <w:rPr>
          <w:rFonts w:ascii="Arial" w:hAnsi="Arial" w:cs="Arial"/>
        </w:rPr>
        <w:t xml:space="preserve">Tree Replaced- scheduled end December </w:t>
      </w:r>
    </w:p>
    <w:p w:rsidR="0079042C" w:rsidRDefault="0079042C" w:rsidP="00FB11CD">
      <w:pPr>
        <w:shd w:val="clear" w:color="auto" w:fill="C6D9F1" w:themeFill="text2" w:themeFillTint="33"/>
        <w:spacing w:after="0" w:line="240" w:lineRule="auto"/>
        <w:rPr>
          <w:rFonts w:ascii="Arial" w:hAnsi="Arial" w:cs="Arial"/>
        </w:rPr>
      </w:pPr>
    </w:p>
    <w:p w:rsidR="00FB11CD" w:rsidRDefault="00FB11CD" w:rsidP="00FB11CD">
      <w:pPr>
        <w:shd w:val="clear" w:color="auto" w:fill="C6D9F1" w:themeFill="text2" w:themeFillTint="33"/>
        <w:spacing w:after="0" w:line="240" w:lineRule="auto"/>
        <w:rPr>
          <w:rFonts w:ascii="Arial" w:hAnsi="Arial" w:cs="Arial"/>
          <w:b/>
          <w:u w:val="single"/>
        </w:rPr>
      </w:pPr>
      <w:r w:rsidRPr="00C07197">
        <w:rPr>
          <w:rFonts w:ascii="Arial" w:hAnsi="Arial" w:cs="Arial"/>
          <w:b/>
          <w:u w:val="single"/>
        </w:rPr>
        <w:t>Projects</w:t>
      </w:r>
    </w:p>
    <w:p w:rsidR="00FB11CD" w:rsidRPr="00C07197" w:rsidRDefault="00FB11CD" w:rsidP="00FB11CD">
      <w:pPr>
        <w:shd w:val="clear" w:color="auto" w:fill="C6D9F1" w:themeFill="text2" w:themeFillTint="33"/>
        <w:spacing w:after="0" w:line="240" w:lineRule="auto"/>
        <w:rPr>
          <w:rFonts w:ascii="Arial" w:hAnsi="Arial" w:cs="Arial"/>
          <w:b/>
          <w:u w:val="single"/>
        </w:rPr>
      </w:pPr>
    </w:p>
    <w:p w:rsidR="00FB11CD" w:rsidRDefault="00FB11CD" w:rsidP="00FB11CD">
      <w:pPr>
        <w:shd w:val="clear" w:color="auto" w:fill="C6D9F1" w:themeFill="text2" w:themeFillTint="33"/>
        <w:spacing w:after="0" w:line="240" w:lineRule="auto"/>
        <w:rPr>
          <w:rFonts w:ascii="Arial" w:hAnsi="Arial" w:cs="Arial"/>
        </w:rPr>
      </w:pPr>
      <w:r w:rsidRPr="00C07197">
        <w:rPr>
          <w:rFonts w:ascii="Arial" w:hAnsi="Arial" w:cs="Arial"/>
          <w:b/>
        </w:rPr>
        <w:t>Heritage Panels</w:t>
      </w:r>
      <w:r>
        <w:rPr>
          <w:rFonts w:ascii="Arial" w:hAnsi="Arial" w:cs="Arial"/>
        </w:rPr>
        <w:t xml:space="preserve"> for Dolphins Barn </w:t>
      </w:r>
      <w:proofErr w:type="spellStart"/>
      <w:r>
        <w:rPr>
          <w:rFonts w:ascii="Arial" w:hAnsi="Arial" w:cs="Arial"/>
        </w:rPr>
        <w:t>parklet</w:t>
      </w:r>
      <w:proofErr w:type="spellEnd"/>
      <w:r>
        <w:rPr>
          <w:rFonts w:ascii="Arial" w:hAnsi="Arial" w:cs="Arial"/>
        </w:rPr>
        <w:t xml:space="preserve"> and Cork St/</w:t>
      </w:r>
      <w:proofErr w:type="spellStart"/>
      <w:r>
        <w:rPr>
          <w:rFonts w:ascii="Arial" w:hAnsi="Arial" w:cs="Arial"/>
        </w:rPr>
        <w:t>Donore</w:t>
      </w:r>
      <w:proofErr w:type="spellEnd"/>
      <w:r>
        <w:rPr>
          <w:rFonts w:ascii="Arial" w:hAnsi="Arial" w:cs="Arial"/>
        </w:rPr>
        <w:t xml:space="preserve"> Ave </w:t>
      </w:r>
    </w:p>
    <w:p w:rsidR="00FB11CD" w:rsidRDefault="00FB11CD" w:rsidP="00FB11CD">
      <w:pPr>
        <w:shd w:val="clear" w:color="auto" w:fill="C6D9F1" w:themeFill="text2" w:themeFillTint="33"/>
        <w:spacing w:after="0" w:line="240" w:lineRule="auto"/>
        <w:rPr>
          <w:rFonts w:ascii="Arial" w:hAnsi="Arial" w:cs="Arial"/>
        </w:rPr>
      </w:pPr>
      <w:r>
        <w:rPr>
          <w:rFonts w:ascii="Arial" w:hAnsi="Arial" w:cs="Arial"/>
        </w:rPr>
        <w:t>The Art work is complete and display cabinets will be ready to install 2024</w:t>
      </w:r>
    </w:p>
    <w:p w:rsidR="00FB11CD" w:rsidRDefault="00FB11CD" w:rsidP="00FB11CD">
      <w:pPr>
        <w:shd w:val="clear" w:color="auto" w:fill="C6D9F1" w:themeFill="text2" w:themeFillTint="33"/>
        <w:spacing w:after="0" w:line="240" w:lineRule="auto"/>
        <w:rPr>
          <w:rFonts w:ascii="Arial" w:hAnsi="Arial" w:cs="Arial"/>
        </w:rPr>
      </w:pPr>
    </w:p>
    <w:p w:rsidR="00FB11CD" w:rsidRDefault="00FB11CD" w:rsidP="00FB11CD">
      <w:pPr>
        <w:shd w:val="clear" w:color="auto" w:fill="C6D9F1" w:themeFill="text2" w:themeFillTint="33"/>
        <w:spacing w:after="0" w:line="240" w:lineRule="auto"/>
        <w:rPr>
          <w:rFonts w:ascii="Arial" w:hAnsi="Arial" w:cs="Arial"/>
        </w:rPr>
      </w:pPr>
      <w:r w:rsidRPr="00C07197">
        <w:rPr>
          <w:rFonts w:ascii="Arial" w:hAnsi="Arial" w:cs="Arial"/>
          <w:b/>
        </w:rPr>
        <w:t>Sandra Bell Sculpture</w:t>
      </w:r>
      <w:r>
        <w:rPr>
          <w:rFonts w:ascii="Arial" w:hAnsi="Arial" w:cs="Arial"/>
        </w:rPr>
        <w:t>- Shrine Lighting Rialto Roundabout</w:t>
      </w:r>
    </w:p>
    <w:p w:rsidR="00FB11CD" w:rsidRDefault="00FB11CD" w:rsidP="00FB11CD">
      <w:pPr>
        <w:shd w:val="clear" w:color="auto" w:fill="C6D9F1" w:themeFill="text2" w:themeFillTint="33"/>
        <w:spacing w:after="0" w:line="240" w:lineRule="auto"/>
        <w:rPr>
          <w:rFonts w:ascii="Arial" w:hAnsi="Arial" w:cs="Arial"/>
        </w:rPr>
      </w:pPr>
      <w:r>
        <w:rPr>
          <w:rFonts w:ascii="Arial" w:hAnsi="Arial" w:cs="Arial"/>
        </w:rPr>
        <w:t xml:space="preserve">The Civil works are complete and the connection will be </w:t>
      </w:r>
      <w:proofErr w:type="spellStart"/>
      <w:r>
        <w:rPr>
          <w:rFonts w:ascii="Arial" w:hAnsi="Arial" w:cs="Arial"/>
        </w:rPr>
        <w:t>energised</w:t>
      </w:r>
      <w:proofErr w:type="spellEnd"/>
      <w:r>
        <w:rPr>
          <w:rFonts w:ascii="Arial" w:hAnsi="Arial" w:cs="Arial"/>
        </w:rPr>
        <w:t xml:space="preserve"> on 7</w:t>
      </w:r>
      <w:r w:rsidRPr="005C1E01">
        <w:rPr>
          <w:rFonts w:ascii="Arial" w:hAnsi="Arial" w:cs="Arial"/>
          <w:vertAlign w:val="superscript"/>
        </w:rPr>
        <w:t>th</w:t>
      </w:r>
      <w:r>
        <w:rPr>
          <w:rFonts w:ascii="Arial" w:hAnsi="Arial" w:cs="Arial"/>
        </w:rPr>
        <w:t xml:space="preserve"> December. The contractor will commission lighting following week</w:t>
      </w:r>
    </w:p>
    <w:p w:rsidR="00FE0561" w:rsidRDefault="00FE0561" w:rsidP="00FB11CD">
      <w:pPr>
        <w:shd w:val="clear" w:color="auto" w:fill="C6D9F1" w:themeFill="text2" w:themeFillTint="33"/>
        <w:spacing w:after="0" w:line="240" w:lineRule="auto"/>
        <w:rPr>
          <w:rFonts w:ascii="Arial" w:hAnsi="Arial" w:cs="Arial"/>
        </w:rPr>
      </w:pPr>
    </w:p>
    <w:p w:rsidR="00FE0561" w:rsidRDefault="00FE0561" w:rsidP="00FE0561">
      <w:pPr>
        <w:shd w:val="clear" w:color="auto" w:fill="C6D9F1" w:themeFill="text2" w:themeFillTint="33"/>
        <w:spacing w:after="0" w:line="240" w:lineRule="auto"/>
        <w:rPr>
          <w:rFonts w:ascii="Arial" w:hAnsi="Arial" w:cs="Arial"/>
          <w:b/>
        </w:rPr>
      </w:pPr>
      <w:r w:rsidRPr="00F70261">
        <w:rPr>
          <w:rFonts w:ascii="Arial" w:hAnsi="Arial" w:cs="Arial"/>
          <w:b/>
        </w:rPr>
        <w:t>Clean Slate (Bri</w:t>
      </w:r>
      <w:r>
        <w:rPr>
          <w:rFonts w:ascii="Arial" w:hAnsi="Arial" w:cs="Arial"/>
          <w:b/>
        </w:rPr>
        <w:t>dge Project) Social Enterprise –Environmental Works</w:t>
      </w:r>
    </w:p>
    <w:p w:rsidR="00FE0561" w:rsidRDefault="00FE0561" w:rsidP="00FE0561">
      <w:pPr>
        <w:shd w:val="clear" w:color="auto" w:fill="C6D9F1" w:themeFill="text2" w:themeFillTint="33"/>
        <w:spacing w:after="0" w:line="240" w:lineRule="auto"/>
        <w:rPr>
          <w:rFonts w:ascii="Arial" w:hAnsi="Arial" w:cs="Arial"/>
          <w:b/>
        </w:rPr>
      </w:pPr>
    </w:p>
    <w:p w:rsidR="00FE0561" w:rsidRDefault="00FE0561" w:rsidP="00FE0561">
      <w:pPr>
        <w:shd w:val="clear" w:color="auto" w:fill="C6D9F1" w:themeFill="text2" w:themeFillTint="33"/>
        <w:spacing w:after="0" w:line="240" w:lineRule="auto"/>
        <w:rPr>
          <w:rFonts w:ascii="Arial" w:hAnsi="Arial" w:cs="Arial"/>
        </w:rPr>
      </w:pPr>
      <w:r>
        <w:rPr>
          <w:rFonts w:ascii="Arial" w:hAnsi="Arial" w:cs="Arial"/>
        </w:rPr>
        <w:t>The City Council supports local Social Enterprises –some of the works completed this month.</w:t>
      </w:r>
    </w:p>
    <w:p w:rsidR="0057351C" w:rsidRDefault="0057351C" w:rsidP="00FE0561">
      <w:pPr>
        <w:shd w:val="clear" w:color="auto" w:fill="C6D9F1" w:themeFill="text2" w:themeFillTint="33"/>
        <w:spacing w:after="0" w:line="240" w:lineRule="auto"/>
        <w:rPr>
          <w:rFonts w:ascii="Arial" w:hAnsi="Arial" w:cs="Arial"/>
        </w:rPr>
      </w:pPr>
    </w:p>
    <w:p w:rsidR="00FE0561" w:rsidRDefault="00FE0561" w:rsidP="00FE0561">
      <w:pPr>
        <w:shd w:val="clear" w:color="auto" w:fill="C6D9F1" w:themeFill="text2" w:themeFillTint="33"/>
        <w:spacing w:after="0" w:line="240" w:lineRule="auto"/>
        <w:rPr>
          <w:rFonts w:ascii="Arial" w:hAnsi="Arial" w:cs="Arial"/>
          <w:b/>
        </w:rPr>
      </w:pPr>
      <w:proofErr w:type="spellStart"/>
      <w:r w:rsidRPr="009359C7">
        <w:rPr>
          <w:rFonts w:ascii="Arial" w:hAnsi="Arial" w:cs="Arial"/>
          <w:i/>
        </w:rPr>
        <w:t>Coombe</w:t>
      </w:r>
      <w:proofErr w:type="spellEnd"/>
      <w:r w:rsidRPr="009359C7">
        <w:rPr>
          <w:rFonts w:ascii="Arial" w:hAnsi="Arial" w:cs="Arial"/>
          <w:i/>
        </w:rPr>
        <w:t xml:space="preserve"> Court &amp; Ashgrove Steps</w:t>
      </w:r>
      <w:r>
        <w:rPr>
          <w:rFonts w:ascii="Arial" w:hAnsi="Arial" w:cs="Arial"/>
        </w:rPr>
        <w:tab/>
      </w:r>
      <w:r>
        <w:rPr>
          <w:rFonts w:ascii="Arial" w:hAnsi="Arial" w:cs="Arial"/>
        </w:rPr>
        <w:tab/>
        <w:t xml:space="preserve">            </w:t>
      </w:r>
      <w:r w:rsidRPr="009359C7">
        <w:rPr>
          <w:rFonts w:ascii="Arial" w:hAnsi="Arial" w:cs="Arial"/>
          <w:i/>
        </w:rPr>
        <w:t xml:space="preserve">Dolphins Barn </w:t>
      </w:r>
      <w:r w:rsidRPr="009359C7">
        <w:rPr>
          <w:i/>
          <w:noProof/>
          <w:lang w:val="en-IE" w:eastAsia="en-IE" w:bidi="ar-SA"/>
        </w:rPr>
        <w:drawing>
          <wp:anchor distT="0" distB="0" distL="114300" distR="114300" simplePos="0" relativeHeight="251659264" behindDoc="1" locked="0" layoutInCell="1" allowOverlap="1" wp14:anchorId="1DA4E9C0" wp14:editId="5AA82C63">
            <wp:simplePos x="0" y="0"/>
            <wp:positionH relativeFrom="column">
              <wp:posOffset>3048000</wp:posOffset>
            </wp:positionH>
            <wp:positionV relativeFrom="paragraph">
              <wp:posOffset>248285</wp:posOffset>
            </wp:positionV>
            <wp:extent cx="3067050" cy="3067050"/>
            <wp:effectExtent l="0" t="0" r="0" b="0"/>
            <wp:wrapTight wrapText="bothSides">
              <wp:wrapPolygon edited="0">
                <wp:start x="0" y="0"/>
                <wp:lineTo x="0" y="21466"/>
                <wp:lineTo x="21466" y="21466"/>
                <wp:lineTo x="21466" y="0"/>
                <wp:lineTo x="0" y="0"/>
              </wp:wrapPolygon>
            </wp:wrapTight>
            <wp:docPr id="16" name="Picture 16" descr="C:\Users\local_36698\INetCache\Content.Word\20231206_12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cal_36698\INetCache\Content.Word\20231206_12365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59C7">
        <w:rPr>
          <w:i/>
          <w:noProof/>
          <w:lang w:val="en-IE" w:eastAsia="en-IE" w:bidi="ar-SA"/>
        </w:rPr>
        <w:drawing>
          <wp:anchor distT="0" distB="0" distL="114300" distR="114300" simplePos="0" relativeHeight="251660288" behindDoc="1" locked="0" layoutInCell="1" allowOverlap="1" wp14:anchorId="00BBB04E" wp14:editId="3B6747C0">
            <wp:simplePos x="0" y="0"/>
            <wp:positionH relativeFrom="margin">
              <wp:posOffset>-333375</wp:posOffset>
            </wp:positionH>
            <wp:positionV relativeFrom="paragraph">
              <wp:posOffset>209550</wp:posOffset>
            </wp:positionV>
            <wp:extent cx="3171825" cy="3171825"/>
            <wp:effectExtent l="0" t="0" r="9525" b="9525"/>
            <wp:wrapTight wrapText="bothSides">
              <wp:wrapPolygon edited="0">
                <wp:start x="0" y="0"/>
                <wp:lineTo x="0" y="21535"/>
                <wp:lineTo x="21535" y="21535"/>
                <wp:lineTo x="21535" y="0"/>
                <wp:lineTo x="0" y="0"/>
              </wp:wrapPolygon>
            </wp:wrapTight>
            <wp:docPr id="15" name="Picture 15" descr="C:\Users\local_36698\INetCache\Content.Word\20231206_12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cal_36698\INetCache\Content.Word\20231206_12285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71825"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59C7">
        <w:rPr>
          <w:rFonts w:ascii="Arial" w:hAnsi="Arial" w:cs="Arial"/>
          <w:i/>
        </w:rPr>
        <w:t xml:space="preserve"> </w:t>
      </w:r>
    </w:p>
    <w:p w:rsidR="00FE0561" w:rsidRDefault="00FE0561" w:rsidP="00FB11CD">
      <w:pPr>
        <w:shd w:val="clear" w:color="auto" w:fill="C6D9F1" w:themeFill="text2" w:themeFillTint="33"/>
        <w:spacing w:after="0" w:line="240" w:lineRule="auto"/>
        <w:rPr>
          <w:rFonts w:ascii="Arial" w:hAnsi="Arial" w:cs="Arial"/>
        </w:rPr>
      </w:pPr>
    </w:p>
    <w:p w:rsidR="00FB11CD" w:rsidRDefault="00FB11CD" w:rsidP="00FB11CD">
      <w:pPr>
        <w:shd w:val="clear" w:color="auto" w:fill="C6D9F1" w:themeFill="text2" w:themeFillTint="33"/>
        <w:spacing w:after="0" w:line="240" w:lineRule="auto"/>
        <w:rPr>
          <w:rFonts w:ascii="Arial" w:hAnsi="Arial" w:cs="Arial"/>
        </w:rPr>
      </w:pPr>
    </w:p>
    <w:p w:rsidR="00FB11CD" w:rsidRDefault="00FB11CD" w:rsidP="00FB11CD">
      <w:pPr>
        <w:shd w:val="clear" w:color="auto" w:fill="C6D9F1" w:themeFill="text2" w:themeFillTint="33"/>
        <w:spacing w:after="0" w:line="240" w:lineRule="auto"/>
        <w:rPr>
          <w:rFonts w:ascii="Arial" w:hAnsi="Arial" w:cs="Arial"/>
        </w:rPr>
      </w:pPr>
    </w:p>
    <w:p w:rsidR="00095DB4" w:rsidRDefault="00095DB4" w:rsidP="00095DB4">
      <w:pPr>
        <w:shd w:val="clear" w:color="auto" w:fill="C6D9F1" w:themeFill="text2" w:themeFillTint="33"/>
        <w:spacing w:after="0" w:line="240" w:lineRule="auto"/>
        <w:rPr>
          <w:rFonts w:ascii="Arial" w:hAnsi="Arial" w:cs="Arial"/>
          <w:noProof/>
          <w:lang w:eastAsia="en-IE"/>
        </w:rPr>
      </w:pPr>
    </w:p>
    <w:p w:rsidR="002F3FA0" w:rsidRDefault="002F3FA0" w:rsidP="00095DB4">
      <w:pPr>
        <w:shd w:val="clear" w:color="auto" w:fill="C6D9F1" w:themeFill="text2" w:themeFillTint="33"/>
        <w:spacing w:after="0" w:line="240" w:lineRule="auto"/>
        <w:rPr>
          <w:rFonts w:ascii="Arial" w:hAnsi="Arial" w:cs="Arial"/>
          <w:b/>
        </w:rPr>
      </w:pPr>
    </w:p>
    <w:p w:rsidR="002F3FA0" w:rsidRDefault="002F3FA0" w:rsidP="00FC6F13">
      <w:pPr>
        <w:shd w:val="clear" w:color="auto" w:fill="C6D9F1" w:themeFill="text2" w:themeFillTint="33"/>
        <w:spacing w:after="0" w:line="240" w:lineRule="auto"/>
        <w:rPr>
          <w:rFonts w:ascii="Arial" w:hAnsi="Arial" w:cs="Arial"/>
          <w:b/>
        </w:rPr>
      </w:pPr>
    </w:p>
    <w:p w:rsidR="003436BC" w:rsidRDefault="003436BC" w:rsidP="003436BC">
      <w:pPr>
        <w:pStyle w:val="ListBullet"/>
        <w:numPr>
          <w:ilvl w:val="0"/>
          <w:numId w:val="0"/>
        </w:numPr>
        <w:shd w:val="clear" w:color="auto" w:fill="C6D9F1" w:themeFill="text2" w:themeFillTint="33"/>
        <w:spacing w:after="0" w:line="240" w:lineRule="auto"/>
        <w:rPr>
          <w:noProof/>
          <w:lang w:eastAsia="en-IE"/>
        </w:rPr>
      </w:pPr>
      <w:r>
        <w:rPr>
          <w:noProof/>
          <w:lang w:eastAsia="en-IE"/>
        </w:rPr>
        <w:lastRenderedPageBreak/>
        <w:t xml:space="preserve">                 </w:t>
      </w:r>
    </w:p>
    <w:p w:rsidR="0025689C" w:rsidRDefault="0025689C" w:rsidP="00FC6F13">
      <w:pPr>
        <w:pStyle w:val="Header"/>
        <w:shd w:val="clear" w:color="auto" w:fill="C6D9F1" w:themeFill="text2" w:themeFillTint="33"/>
        <w:rPr>
          <w:rFonts w:ascii="Arial" w:hAnsi="Arial" w:cs="Arial"/>
          <w:noProof/>
          <w:lang w:eastAsia="en-IE"/>
        </w:rPr>
      </w:pPr>
    </w:p>
    <w:p w:rsidR="003436BC" w:rsidRDefault="003436BC" w:rsidP="00FC6F13">
      <w:pPr>
        <w:pStyle w:val="Header"/>
        <w:shd w:val="clear" w:color="auto" w:fill="C6D9F1" w:themeFill="text2" w:themeFillTint="33"/>
        <w:rPr>
          <w:rFonts w:ascii="Arial" w:hAnsi="Arial" w:cs="Arial"/>
          <w:b/>
          <w:caps/>
        </w:rPr>
      </w:pPr>
      <w:r>
        <w:rPr>
          <w:rFonts w:ascii="Arial" w:hAnsi="Arial" w:cs="Arial"/>
          <w:noProof/>
          <w:lang w:eastAsia="en-IE"/>
        </w:rPr>
        <w:t xml:space="preserve">    </w:t>
      </w:r>
      <w:r w:rsidR="0025689C">
        <w:rPr>
          <w:noProof/>
          <w:lang w:val="en-IE" w:eastAsia="en-IE" w:bidi="ar-SA"/>
        </w:rPr>
        <w:drawing>
          <wp:anchor distT="0" distB="0" distL="114300" distR="114300" simplePos="0" relativeHeight="251662336" behindDoc="1" locked="0" layoutInCell="1" allowOverlap="1" wp14:anchorId="59651545" wp14:editId="15EDD4E8">
            <wp:simplePos x="0" y="0"/>
            <wp:positionH relativeFrom="column">
              <wp:posOffset>0</wp:posOffset>
            </wp:positionH>
            <wp:positionV relativeFrom="paragraph">
              <wp:posOffset>151765</wp:posOffset>
            </wp:positionV>
            <wp:extent cx="3750310" cy="3750310"/>
            <wp:effectExtent l="0" t="0" r="2540" b="2540"/>
            <wp:wrapTight wrapText="bothSides">
              <wp:wrapPolygon edited="0">
                <wp:start x="0" y="0"/>
                <wp:lineTo x="0" y="21505"/>
                <wp:lineTo x="21505" y="21505"/>
                <wp:lineTo x="21505" y="0"/>
                <wp:lineTo x="0" y="0"/>
              </wp:wrapPolygon>
            </wp:wrapTight>
            <wp:docPr id="27" name="Picture 27" descr="C:\Users\local_36698\INetCache\Content.Word\20231206_15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36698\INetCache\Content.Word\20231206_15375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50310" cy="3750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lang w:eastAsia="en-IE"/>
        </w:rPr>
        <w:t xml:space="preserve">   </w:t>
      </w:r>
    </w:p>
    <w:p w:rsidR="003436BC" w:rsidRDefault="003436BC" w:rsidP="003436BC">
      <w:pPr>
        <w:pStyle w:val="Header"/>
        <w:shd w:val="clear" w:color="auto" w:fill="C6D9F1" w:themeFill="text2" w:themeFillTint="33"/>
        <w:rPr>
          <w:rFonts w:ascii="Arial" w:hAnsi="Arial" w:cs="Arial"/>
          <w:b/>
          <w:caps/>
        </w:rPr>
      </w:pPr>
    </w:p>
    <w:p w:rsidR="00686834" w:rsidRDefault="00686834"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810CF4" w:rsidP="00810CF4">
      <w:pPr>
        <w:shd w:val="clear" w:color="auto" w:fill="C6D9F1" w:themeFill="text2" w:themeFillTint="33"/>
        <w:spacing w:after="0" w:line="240" w:lineRule="auto"/>
        <w:rPr>
          <w:rFonts w:ascii="Arial" w:hAnsi="Arial" w:cs="Arial"/>
          <w:b/>
          <w:caps/>
        </w:rPr>
      </w:pPr>
      <w:r w:rsidRPr="009359C7">
        <w:rPr>
          <w:rFonts w:ascii="Arial" w:hAnsi="Arial" w:cs="Arial"/>
          <w:i/>
        </w:rPr>
        <w:t>Clarkes Terrace</w:t>
      </w:r>
    </w:p>
    <w:p w:rsidR="0057351C" w:rsidRDefault="0057351C" w:rsidP="00686834">
      <w:pPr>
        <w:pStyle w:val="Header"/>
        <w:shd w:val="clear" w:color="auto" w:fill="C6D9F1" w:themeFill="text2" w:themeFillTint="33"/>
        <w:jc w:val="center"/>
        <w:rPr>
          <w:rFonts w:ascii="Arial" w:hAnsi="Arial" w:cs="Arial"/>
          <w:b/>
          <w:caps/>
        </w:rPr>
      </w:pPr>
    </w:p>
    <w:p w:rsidR="0057351C" w:rsidRPr="0079042C" w:rsidRDefault="0057351C" w:rsidP="0079042C">
      <w:pPr>
        <w:keepNext/>
        <w:shd w:val="clear" w:color="auto" w:fill="C6D9F1" w:themeFill="text2" w:themeFillTint="33"/>
        <w:tabs>
          <w:tab w:val="left" w:pos="2535"/>
        </w:tabs>
        <w:rPr>
          <w:rFonts w:ascii="Arial" w:hAnsi="Arial" w:cs="Arial"/>
          <w:b/>
        </w:rPr>
      </w:pPr>
      <w:r w:rsidRPr="0079042C">
        <w:rPr>
          <w:rFonts w:ascii="Arial" w:hAnsi="Arial" w:cs="Arial"/>
          <w:b/>
        </w:rPr>
        <w:lastRenderedPageBreak/>
        <w:t>WASTE MANAGEMENT REPORT</w:t>
      </w:r>
    </w:p>
    <w:p w:rsidR="0057351C" w:rsidRPr="0079042C" w:rsidRDefault="0079042C" w:rsidP="0079042C">
      <w:pPr>
        <w:pStyle w:val="NoSpacing"/>
        <w:shd w:val="clear" w:color="auto" w:fill="C6D9F1" w:themeFill="text2" w:themeFillTint="33"/>
        <w:rPr>
          <w:rFonts w:ascii="Arial" w:hAnsi="Arial" w:cs="Arial"/>
        </w:rPr>
      </w:pPr>
      <w:r>
        <w:rPr>
          <w:rFonts w:ascii="Arial" w:hAnsi="Arial" w:cs="Arial"/>
        </w:rPr>
        <w:t xml:space="preserve">-  </w:t>
      </w:r>
      <w:r w:rsidR="0057351C" w:rsidRPr="0079042C">
        <w:rPr>
          <w:rFonts w:ascii="Arial" w:hAnsi="Arial" w:cs="Arial"/>
        </w:rPr>
        <w:t>56 Community Clean-up bag collections requested across South Central Area</w:t>
      </w:r>
    </w:p>
    <w:p w:rsidR="0057351C" w:rsidRPr="0079042C" w:rsidRDefault="0079042C" w:rsidP="0079042C">
      <w:pPr>
        <w:pStyle w:val="NoSpacing"/>
        <w:shd w:val="clear" w:color="auto" w:fill="C6D9F1" w:themeFill="text2" w:themeFillTint="33"/>
        <w:rPr>
          <w:rFonts w:ascii="Arial" w:hAnsi="Arial" w:cs="Arial"/>
        </w:rPr>
      </w:pPr>
      <w:r>
        <w:rPr>
          <w:rFonts w:ascii="Arial" w:hAnsi="Arial" w:cs="Arial"/>
        </w:rPr>
        <w:t xml:space="preserve">- </w:t>
      </w:r>
      <w:r w:rsidR="0057351C" w:rsidRPr="0079042C">
        <w:rPr>
          <w:rFonts w:ascii="Arial" w:hAnsi="Arial" w:cs="Arial"/>
        </w:rPr>
        <w:t>281 Illegal Dumping Requests actioned</w:t>
      </w:r>
    </w:p>
    <w:p w:rsidR="0057351C" w:rsidRPr="0079042C" w:rsidRDefault="0079042C" w:rsidP="0079042C">
      <w:pPr>
        <w:pStyle w:val="NoSpacing"/>
        <w:shd w:val="clear" w:color="auto" w:fill="C6D9F1" w:themeFill="text2" w:themeFillTint="33"/>
        <w:rPr>
          <w:rFonts w:ascii="Arial" w:hAnsi="Arial" w:cs="Arial"/>
        </w:rPr>
      </w:pPr>
      <w:r>
        <w:rPr>
          <w:rFonts w:ascii="Arial" w:hAnsi="Arial" w:cs="Arial"/>
        </w:rPr>
        <w:t xml:space="preserve">- </w:t>
      </w:r>
      <w:r w:rsidR="0057351C" w:rsidRPr="0079042C">
        <w:rPr>
          <w:rFonts w:ascii="Arial" w:hAnsi="Arial" w:cs="Arial"/>
        </w:rPr>
        <w:t xml:space="preserve"> 44 Street Cleaning Requests actioned</w:t>
      </w:r>
    </w:p>
    <w:p w:rsidR="0057351C" w:rsidRPr="0079042C" w:rsidRDefault="0079042C" w:rsidP="0079042C">
      <w:pPr>
        <w:pStyle w:val="NoSpacing"/>
        <w:shd w:val="clear" w:color="auto" w:fill="C6D9F1" w:themeFill="text2" w:themeFillTint="33"/>
        <w:rPr>
          <w:rFonts w:ascii="Arial" w:hAnsi="Arial" w:cs="Arial"/>
        </w:rPr>
      </w:pPr>
      <w:r>
        <w:rPr>
          <w:rFonts w:ascii="Arial" w:hAnsi="Arial" w:cs="Arial"/>
        </w:rPr>
        <w:t xml:space="preserve">-  </w:t>
      </w:r>
      <w:r w:rsidR="0057351C" w:rsidRPr="0079042C">
        <w:rPr>
          <w:rFonts w:ascii="Arial" w:hAnsi="Arial" w:cs="Arial"/>
        </w:rPr>
        <w:t>28 public litter bin maintenance requests actioned</w:t>
      </w:r>
    </w:p>
    <w:p w:rsidR="0057351C" w:rsidRDefault="0079042C" w:rsidP="0079042C">
      <w:pPr>
        <w:pStyle w:val="NoSpacing"/>
        <w:shd w:val="clear" w:color="auto" w:fill="C6D9F1" w:themeFill="text2" w:themeFillTint="33"/>
        <w:rPr>
          <w:rFonts w:ascii="Arial" w:hAnsi="Arial" w:cs="Arial"/>
          <w:color w:val="000000"/>
          <w:lang w:eastAsia="en-IE"/>
        </w:rPr>
      </w:pPr>
      <w:r>
        <w:rPr>
          <w:rFonts w:ascii="Arial" w:hAnsi="Arial" w:cs="Arial"/>
          <w:color w:val="000000"/>
          <w:lang w:eastAsia="en-IE"/>
        </w:rPr>
        <w:t xml:space="preserve">-  </w:t>
      </w:r>
      <w:r w:rsidR="0057351C" w:rsidRPr="0079042C">
        <w:rPr>
          <w:rFonts w:ascii="Arial" w:hAnsi="Arial" w:cs="Arial"/>
          <w:color w:val="000000"/>
          <w:lang w:eastAsia="en-IE"/>
        </w:rPr>
        <w:t>65 Report Fallen Leaves</w:t>
      </w:r>
    </w:p>
    <w:p w:rsidR="0079042C" w:rsidRDefault="0079042C" w:rsidP="0079042C">
      <w:pPr>
        <w:pStyle w:val="NoSpacing"/>
        <w:shd w:val="clear" w:color="auto" w:fill="C6D9F1" w:themeFill="text2" w:themeFillTint="33"/>
        <w:rPr>
          <w:rFonts w:ascii="Arial" w:hAnsi="Arial" w:cs="Arial"/>
          <w:color w:val="000000"/>
          <w:lang w:eastAsia="en-IE"/>
        </w:rPr>
      </w:pPr>
    </w:p>
    <w:p w:rsidR="0079042C" w:rsidRPr="00C67C32" w:rsidRDefault="0079042C" w:rsidP="0079042C">
      <w:pPr>
        <w:pStyle w:val="NoSpacing"/>
        <w:shd w:val="clear" w:color="auto" w:fill="C6D9F1" w:themeFill="text2" w:themeFillTint="33"/>
        <w:rPr>
          <w:rFonts w:ascii="Arial" w:hAnsi="Arial" w:cs="Arial"/>
          <w:i/>
          <w:color w:val="000000"/>
          <w:lang w:eastAsia="en-IE"/>
        </w:rPr>
      </w:pPr>
      <w:r>
        <w:rPr>
          <w:noProof/>
          <w:lang w:val="en-IE" w:eastAsia="en-IE" w:bidi="ar-SA"/>
        </w:rPr>
        <w:drawing>
          <wp:inline distT="0" distB="0" distL="0" distR="0" wp14:anchorId="64A3B6A6" wp14:editId="77A2E57A">
            <wp:extent cx="2800350" cy="2800350"/>
            <wp:effectExtent l="0" t="0" r="0" b="0"/>
            <wp:docPr id="233" name="Picture 233" descr="C:\Users\local_36698\INetCache\Content.Word\20231124_10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36698\INetCache\Content.Word\20231124_10193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Pr>
          <w:rFonts w:ascii="Arial" w:hAnsi="Arial" w:cs="Arial"/>
          <w:color w:val="000000"/>
          <w:lang w:eastAsia="en-IE"/>
        </w:rPr>
        <w:t xml:space="preserve"> </w:t>
      </w:r>
      <w:r w:rsidRPr="00C67C32">
        <w:rPr>
          <w:rFonts w:ascii="Arial" w:hAnsi="Arial" w:cs="Arial"/>
          <w:i/>
          <w:color w:val="000000"/>
          <w:lang w:eastAsia="en-IE"/>
        </w:rPr>
        <w:t>Leaf Sweeps South Circu</w:t>
      </w:r>
      <w:bookmarkStart w:id="0" w:name="_GoBack"/>
      <w:bookmarkEnd w:id="0"/>
      <w:r w:rsidRPr="00C67C32">
        <w:rPr>
          <w:rFonts w:ascii="Arial" w:hAnsi="Arial" w:cs="Arial"/>
          <w:i/>
          <w:color w:val="000000"/>
          <w:lang w:eastAsia="en-IE"/>
        </w:rPr>
        <w:t>lar Road</w:t>
      </w:r>
    </w:p>
    <w:p w:rsidR="0079042C" w:rsidRDefault="006B0E1B" w:rsidP="0057351C">
      <w:pPr>
        <w:keepNext/>
        <w:shd w:val="clear" w:color="auto" w:fill="C6D9F1" w:themeFill="text2" w:themeFillTint="33"/>
        <w:tabs>
          <w:tab w:val="left" w:pos="2535"/>
        </w:tabs>
        <w:rPr>
          <w:rFonts w:ascii="Arial" w:hAnsi="Arial" w:cs="Arial"/>
          <w:color w:val="000000"/>
          <w:lang w:eastAsia="en-IE"/>
        </w:rPr>
      </w:pPr>
      <w:r>
        <w:rPr>
          <w:noProof/>
          <w:lang w:val="en-IE" w:eastAsia="en-IE" w:bidi="ar-SA"/>
        </w:rPr>
        <w:drawing>
          <wp:inline distT="0" distB="0" distL="0" distR="0" wp14:anchorId="26A0B8AF" wp14:editId="7ED9E1BE">
            <wp:extent cx="3076575" cy="3076575"/>
            <wp:effectExtent l="0" t="0" r="9525" b="9525"/>
            <wp:docPr id="43" name="Picture 43" descr="C:\Users\local_36698\INetCache\Content.Word\20231124_10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36698\INetCache\Content.Word\20231124_1011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76575" cy="3076575"/>
                    </a:xfrm>
                    <a:prstGeom prst="rect">
                      <a:avLst/>
                    </a:prstGeom>
                    <a:noFill/>
                    <a:ln>
                      <a:noFill/>
                    </a:ln>
                  </pic:spPr>
                </pic:pic>
              </a:graphicData>
            </a:graphic>
          </wp:inline>
        </w:drawing>
      </w:r>
      <w:r w:rsidR="0079042C">
        <w:rPr>
          <w:rFonts w:ascii="Arial" w:hAnsi="Arial" w:cs="Arial"/>
          <w:color w:val="000000"/>
          <w:lang w:eastAsia="en-IE"/>
        </w:rPr>
        <w:t xml:space="preserve"> </w:t>
      </w:r>
    </w:p>
    <w:p w:rsidR="0057351C" w:rsidRDefault="0079042C" w:rsidP="0057351C">
      <w:pPr>
        <w:keepNext/>
        <w:shd w:val="clear" w:color="auto" w:fill="C6D9F1" w:themeFill="text2" w:themeFillTint="33"/>
        <w:tabs>
          <w:tab w:val="left" w:pos="2535"/>
        </w:tabs>
        <w:rPr>
          <w:rFonts w:ascii="Arial" w:hAnsi="Arial" w:cs="Arial"/>
          <w:color w:val="000000"/>
          <w:lang w:eastAsia="en-IE"/>
        </w:rPr>
      </w:pPr>
      <w:r w:rsidRPr="00C67C32">
        <w:rPr>
          <w:rFonts w:ascii="Arial" w:hAnsi="Arial" w:cs="Arial"/>
          <w:i/>
          <w:color w:val="000000"/>
          <w:lang w:eastAsia="en-IE"/>
        </w:rPr>
        <w:t xml:space="preserve">Leaf Sweeps </w:t>
      </w:r>
      <w:proofErr w:type="spellStart"/>
      <w:r w:rsidRPr="00C67C32">
        <w:rPr>
          <w:rFonts w:ascii="Arial" w:hAnsi="Arial" w:cs="Arial"/>
          <w:i/>
          <w:color w:val="000000"/>
          <w:lang w:eastAsia="en-IE"/>
        </w:rPr>
        <w:t>Clanbrassil</w:t>
      </w:r>
      <w:proofErr w:type="spellEnd"/>
      <w:r w:rsidRPr="00C67C32">
        <w:rPr>
          <w:rFonts w:ascii="Arial" w:hAnsi="Arial" w:cs="Arial"/>
          <w:i/>
          <w:color w:val="000000"/>
          <w:lang w:eastAsia="en-IE"/>
        </w:rPr>
        <w:t xml:space="preserve"> Street &amp; </w:t>
      </w:r>
      <w:r w:rsidR="00C67C32" w:rsidRPr="00C67C32">
        <w:rPr>
          <w:rFonts w:ascii="Arial" w:hAnsi="Arial" w:cs="Arial"/>
          <w:i/>
          <w:color w:val="000000"/>
          <w:lang w:eastAsia="en-IE"/>
        </w:rPr>
        <w:t>C</w:t>
      </w:r>
      <w:r w:rsidRPr="00C67C32">
        <w:rPr>
          <w:rFonts w:ascii="Arial" w:hAnsi="Arial" w:cs="Arial"/>
          <w:i/>
          <w:color w:val="000000"/>
          <w:lang w:eastAsia="en-IE"/>
        </w:rPr>
        <w:t>on Colbert Road to Grattan Crescent</w:t>
      </w:r>
      <w:r>
        <w:rPr>
          <w:rFonts w:ascii="Arial" w:hAnsi="Arial" w:cs="Arial"/>
          <w:color w:val="000000"/>
          <w:lang w:eastAsia="en-IE"/>
        </w:rPr>
        <w:t>.</w:t>
      </w:r>
    </w:p>
    <w:p w:rsidR="0045076E" w:rsidRDefault="0045076E" w:rsidP="0045076E">
      <w:pPr>
        <w:shd w:val="clear" w:color="auto" w:fill="C6D9F1" w:themeFill="text2" w:themeFillTint="33"/>
        <w:tabs>
          <w:tab w:val="left" w:pos="1245"/>
        </w:tabs>
        <w:rPr>
          <w:rFonts w:ascii="Arial" w:hAnsi="Arial" w:cs="Arial"/>
          <w:b/>
        </w:rPr>
      </w:pPr>
      <w:r>
        <w:rPr>
          <w:noProof/>
          <w:lang w:val="en-IE" w:eastAsia="en-IE" w:bidi="ar-SA"/>
        </w:rPr>
        <w:drawing>
          <wp:inline distT="0" distB="0" distL="0" distR="0" wp14:anchorId="190CEB45" wp14:editId="1FAA74EF">
            <wp:extent cx="3483610" cy="3483610"/>
            <wp:effectExtent l="0" t="0" r="2540" b="2540"/>
            <wp:docPr id="44" name="Picture 44" descr="C:\Users\local_36698\INetCache\Content.Word\20231206_16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l_36698\INetCache\Content.Word\20231206_1605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83610" cy="3483610"/>
                    </a:xfrm>
                    <a:prstGeom prst="rect">
                      <a:avLst/>
                    </a:prstGeom>
                    <a:noFill/>
                    <a:ln>
                      <a:noFill/>
                    </a:ln>
                  </pic:spPr>
                </pic:pic>
              </a:graphicData>
            </a:graphic>
          </wp:inline>
        </w:drawing>
      </w:r>
    </w:p>
    <w:p w:rsidR="0045076E" w:rsidRDefault="0045076E" w:rsidP="0045076E">
      <w:pPr>
        <w:shd w:val="clear" w:color="auto" w:fill="C6D9F1" w:themeFill="text2" w:themeFillTint="33"/>
        <w:tabs>
          <w:tab w:val="left" w:pos="1245"/>
        </w:tabs>
        <w:rPr>
          <w:rFonts w:ascii="Arial" w:hAnsi="Arial" w:cs="Arial"/>
          <w:b/>
        </w:rPr>
      </w:pPr>
    </w:p>
    <w:p w:rsidR="0045076E" w:rsidRDefault="0045076E" w:rsidP="0045076E">
      <w:pPr>
        <w:shd w:val="clear" w:color="auto" w:fill="C6D9F1" w:themeFill="text2" w:themeFillTint="33"/>
        <w:tabs>
          <w:tab w:val="left" w:pos="1245"/>
        </w:tabs>
        <w:rPr>
          <w:rFonts w:ascii="Arial" w:hAnsi="Arial" w:cs="Arial"/>
          <w:b/>
        </w:rPr>
      </w:pPr>
    </w:p>
    <w:p w:rsidR="0045076E" w:rsidRDefault="0045076E" w:rsidP="0045076E">
      <w:pPr>
        <w:shd w:val="clear" w:color="auto" w:fill="C6D9F1" w:themeFill="text2" w:themeFillTint="33"/>
        <w:tabs>
          <w:tab w:val="left" w:pos="1245"/>
        </w:tabs>
        <w:rPr>
          <w:rFonts w:ascii="Arial" w:hAnsi="Arial" w:cs="Arial"/>
          <w:b/>
        </w:rPr>
      </w:pPr>
    </w:p>
    <w:p w:rsidR="0045076E" w:rsidRDefault="0045076E" w:rsidP="0045076E">
      <w:pPr>
        <w:shd w:val="clear" w:color="auto" w:fill="C6D9F1" w:themeFill="text2" w:themeFillTint="33"/>
        <w:tabs>
          <w:tab w:val="left" w:pos="1245"/>
        </w:tabs>
        <w:rPr>
          <w:rFonts w:ascii="Arial" w:hAnsi="Arial" w:cs="Arial"/>
          <w:b/>
        </w:rPr>
      </w:pPr>
    </w:p>
    <w:p w:rsidR="0045076E" w:rsidRDefault="0045076E" w:rsidP="0045076E">
      <w:pPr>
        <w:keepNext/>
        <w:shd w:val="clear" w:color="auto" w:fill="C6D9F1" w:themeFill="text2" w:themeFillTint="33"/>
        <w:tabs>
          <w:tab w:val="left" w:pos="2535"/>
        </w:tabs>
        <w:rPr>
          <w:noProof/>
          <w:lang w:eastAsia="en-IE"/>
        </w:rPr>
      </w:pPr>
      <w:r w:rsidRPr="00756323">
        <w:rPr>
          <w:b/>
          <w:noProof/>
          <w:lang w:val="en-IE" w:eastAsia="en-IE" w:bidi="ar-SA"/>
        </w:rPr>
        <w:drawing>
          <wp:anchor distT="0" distB="0" distL="114300" distR="114300" simplePos="0" relativeHeight="251665408" behindDoc="1" locked="0" layoutInCell="1" allowOverlap="1" wp14:anchorId="0B59837B" wp14:editId="0415C959">
            <wp:simplePos x="0" y="0"/>
            <wp:positionH relativeFrom="column">
              <wp:posOffset>-390525</wp:posOffset>
            </wp:positionH>
            <wp:positionV relativeFrom="paragraph">
              <wp:posOffset>175895</wp:posOffset>
            </wp:positionV>
            <wp:extent cx="3381375" cy="3381375"/>
            <wp:effectExtent l="0" t="0" r="9525" b="9525"/>
            <wp:wrapTight wrapText="bothSides">
              <wp:wrapPolygon edited="0">
                <wp:start x="0" y="0"/>
                <wp:lineTo x="0" y="21539"/>
                <wp:lineTo x="21539" y="21539"/>
                <wp:lineTo x="21539" y="0"/>
                <wp:lineTo x="0" y="0"/>
              </wp:wrapPolygon>
            </wp:wrapTight>
            <wp:docPr id="45" name="Picture 45" descr="C:\Users\local_36698\INetCache\Content.Word\20231206_12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cal_36698\INetCache\Content.Word\20231206_1200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1375" cy="3381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323">
        <w:rPr>
          <w:rFonts w:ascii="Arial" w:hAnsi="Arial" w:cs="Arial"/>
          <w:b/>
          <w:bCs/>
          <w:color w:val="000000"/>
          <w:kern w:val="36"/>
          <w:bdr w:val="none" w:sz="0" w:space="0" w:color="auto" w:frame="1"/>
          <w:lang w:eastAsia="en-IE"/>
        </w:rPr>
        <w:t>HIGH STREET</w:t>
      </w:r>
      <w:r w:rsidRPr="00756323">
        <w:rPr>
          <w:rFonts w:ascii="Arial" w:hAnsi="Arial" w:cs="Arial"/>
          <w:b/>
          <w:bCs/>
          <w:color w:val="000000"/>
          <w:kern w:val="36"/>
          <w:bdr w:val="none" w:sz="0" w:space="0" w:color="auto" w:frame="1"/>
          <w:lang w:eastAsia="en-IE"/>
        </w:rPr>
        <w:tab/>
        <w:t>CORNMARKET</w:t>
      </w:r>
      <w:r w:rsidRPr="00756323">
        <w:rPr>
          <w:rFonts w:ascii="Arial" w:hAnsi="Arial" w:cs="Arial"/>
          <w:b/>
          <w:bCs/>
          <w:color w:val="000000"/>
          <w:kern w:val="36"/>
          <w:bdr w:val="none" w:sz="0" w:space="0" w:color="auto" w:frame="1"/>
          <w:lang w:eastAsia="en-IE"/>
        </w:rPr>
        <w:tab/>
      </w:r>
      <w:r w:rsidRPr="00756323">
        <w:rPr>
          <w:rFonts w:ascii="Arial" w:hAnsi="Arial" w:cs="Arial"/>
          <w:b/>
          <w:bCs/>
          <w:color w:val="000000"/>
          <w:kern w:val="36"/>
          <w:bdr w:val="none" w:sz="0" w:space="0" w:color="auto" w:frame="1"/>
          <w:lang w:eastAsia="en-IE"/>
        </w:rPr>
        <w:tab/>
      </w:r>
      <w:r w:rsidRPr="00756323">
        <w:rPr>
          <w:rFonts w:ascii="Arial" w:hAnsi="Arial" w:cs="Arial"/>
          <w:b/>
          <w:bCs/>
          <w:color w:val="000000"/>
          <w:kern w:val="36"/>
          <w:bdr w:val="none" w:sz="0" w:space="0" w:color="auto" w:frame="1"/>
          <w:lang w:eastAsia="en-IE"/>
        </w:rPr>
        <w:tab/>
        <w:t>THOMAS ST</w:t>
      </w:r>
      <w:r>
        <w:rPr>
          <w:noProof/>
          <w:lang w:val="en-IE" w:eastAsia="en-IE" w:bidi="ar-SA"/>
        </w:rPr>
        <w:drawing>
          <wp:inline distT="0" distB="0" distL="0" distR="0" wp14:anchorId="52DA0FA2" wp14:editId="12968B74">
            <wp:extent cx="2171700" cy="3350623"/>
            <wp:effectExtent l="0" t="0" r="0" b="2540"/>
            <wp:docPr id="46" name="Picture 46" descr="C:\Users\local_36698\INetCache\Content.Word\20231206_115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cal_36698\INetCache\Content.Word\20231206_1153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4990" cy="3371128"/>
                    </a:xfrm>
                    <a:prstGeom prst="rect">
                      <a:avLst/>
                    </a:prstGeom>
                    <a:noFill/>
                    <a:ln>
                      <a:noFill/>
                    </a:ln>
                  </pic:spPr>
                </pic:pic>
              </a:graphicData>
            </a:graphic>
          </wp:inline>
        </w:drawing>
      </w:r>
    </w:p>
    <w:p w:rsidR="0045076E" w:rsidRDefault="0045076E" w:rsidP="0045076E">
      <w:pPr>
        <w:keepNext/>
        <w:shd w:val="clear" w:color="auto" w:fill="C6D9F1" w:themeFill="text2" w:themeFillTint="33"/>
        <w:tabs>
          <w:tab w:val="left" w:pos="2535"/>
        </w:tabs>
        <w:rPr>
          <w:rFonts w:ascii="Arial" w:hAnsi="Arial" w:cs="Arial"/>
          <w:bCs/>
          <w:color w:val="000000"/>
          <w:kern w:val="36"/>
          <w:bdr w:val="none" w:sz="0" w:space="0" w:color="auto" w:frame="1"/>
          <w:lang w:eastAsia="en-IE"/>
        </w:rPr>
      </w:pPr>
      <w:r>
        <w:rPr>
          <w:noProof/>
          <w:lang w:val="en-IE" w:eastAsia="en-IE" w:bidi="ar-SA"/>
        </w:rPr>
        <w:drawing>
          <wp:anchor distT="0" distB="0" distL="114300" distR="114300" simplePos="0" relativeHeight="251664384" behindDoc="1" locked="0" layoutInCell="1" allowOverlap="1" wp14:anchorId="34708D33" wp14:editId="5CE5AFDF">
            <wp:simplePos x="0" y="0"/>
            <wp:positionH relativeFrom="column">
              <wp:posOffset>-190500</wp:posOffset>
            </wp:positionH>
            <wp:positionV relativeFrom="paragraph">
              <wp:posOffset>635</wp:posOffset>
            </wp:positionV>
            <wp:extent cx="3705225" cy="3705225"/>
            <wp:effectExtent l="0" t="0" r="9525" b="9525"/>
            <wp:wrapTight wrapText="bothSides">
              <wp:wrapPolygon edited="0">
                <wp:start x="0" y="0"/>
                <wp:lineTo x="0" y="21544"/>
                <wp:lineTo x="21544" y="21544"/>
                <wp:lineTo x="21544" y="0"/>
                <wp:lineTo x="0" y="0"/>
              </wp:wrapPolygon>
            </wp:wrapTight>
            <wp:docPr id="13" name="Picture 13" descr="C:\Users\local_36698\INetCache\Content.Word\20231206_12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cal_36698\INetCache\Content.Word\20231206_12423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05225" cy="3705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color w:val="000000"/>
          <w:kern w:val="36"/>
          <w:bdr w:val="none" w:sz="0" w:space="0" w:color="auto" w:frame="1"/>
          <w:lang w:eastAsia="en-IE"/>
        </w:rPr>
        <w:t xml:space="preserve">Power Washing is completed along Wine Tavern Street and Cornmarket and is ongoing on Thomas St.  </w:t>
      </w:r>
    </w:p>
    <w:p w:rsidR="0045076E" w:rsidRDefault="0045076E" w:rsidP="0045076E">
      <w:pPr>
        <w:keepNext/>
        <w:shd w:val="clear" w:color="auto" w:fill="C6D9F1" w:themeFill="text2" w:themeFillTint="33"/>
        <w:tabs>
          <w:tab w:val="left" w:pos="2535"/>
        </w:tabs>
        <w:rPr>
          <w:rFonts w:ascii="Arial" w:hAnsi="Arial" w:cs="Arial"/>
          <w:bCs/>
          <w:color w:val="000000"/>
          <w:kern w:val="36"/>
          <w:bdr w:val="none" w:sz="0" w:space="0" w:color="auto" w:frame="1"/>
          <w:lang w:eastAsia="en-IE"/>
        </w:rPr>
      </w:pPr>
      <w:r>
        <w:rPr>
          <w:rFonts w:ascii="Arial" w:hAnsi="Arial" w:cs="Arial"/>
          <w:bCs/>
          <w:color w:val="000000"/>
          <w:kern w:val="36"/>
          <w:bdr w:val="none" w:sz="0" w:space="0" w:color="auto" w:frame="1"/>
          <w:lang w:eastAsia="en-IE"/>
        </w:rPr>
        <w:t>Francis St</w:t>
      </w:r>
      <w:r w:rsidR="0072682C">
        <w:rPr>
          <w:rFonts w:ascii="Arial" w:hAnsi="Arial" w:cs="Arial"/>
          <w:bCs/>
          <w:color w:val="000000"/>
          <w:kern w:val="36"/>
          <w:bdr w:val="none" w:sz="0" w:space="0" w:color="auto" w:frame="1"/>
          <w:lang w:eastAsia="en-IE"/>
        </w:rPr>
        <w:t>reet</w:t>
      </w:r>
      <w:r>
        <w:rPr>
          <w:rFonts w:ascii="Arial" w:hAnsi="Arial" w:cs="Arial"/>
          <w:bCs/>
          <w:color w:val="000000"/>
          <w:kern w:val="36"/>
          <w:bdr w:val="none" w:sz="0" w:space="0" w:color="auto" w:frame="1"/>
          <w:lang w:eastAsia="en-IE"/>
        </w:rPr>
        <w:t xml:space="preserve"> is scheduled for deep clean &amp; Graffiti Treatment over the next two weeks. </w:t>
      </w:r>
    </w:p>
    <w:p w:rsidR="0045076E" w:rsidRDefault="0045076E" w:rsidP="0045076E">
      <w:pPr>
        <w:keepNext/>
        <w:shd w:val="clear" w:color="auto" w:fill="C6D9F1" w:themeFill="text2" w:themeFillTint="33"/>
        <w:tabs>
          <w:tab w:val="left" w:pos="2535"/>
        </w:tabs>
        <w:rPr>
          <w:rFonts w:ascii="Arial" w:hAnsi="Arial" w:cs="Arial"/>
          <w:bCs/>
          <w:color w:val="000000"/>
          <w:kern w:val="36"/>
          <w:bdr w:val="none" w:sz="0" w:space="0" w:color="auto" w:frame="1"/>
          <w:lang w:eastAsia="en-IE"/>
        </w:rPr>
      </w:pPr>
    </w:p>
    <w:p w:rsidR="0045076E" w:rsidRDefault="0045076E" w:rsidP="0045076E">
      <w:pPr>
        <w:keepNext/>
        <w:shd w:val="clear" w:color="auto" w:fill="C6D9F1" w:themeFill="text2" w:themeFillTint="33"/>
        <w:tabs>
          <w:tab w:val="left" w:pos="2535"/>
        </w:tabs>
        <w:rPr>
          <w:rFonts w:ascii="Arial" w:hAnsi="Arial" w:cs="Arial"/>
          <w:bCs/>
          <w:color w:val="000000"/>
          <w:kern w:val="36"/>
          <w:bdr w:val="none" w:sz="0" w:space="0" w:color="auto" w:frame="1"/>
          <w:lang w:eastAsia="en-IE"/>
        </w:rPr>
      </w:pPr>
      <w:r w:rsidRPr="00756323">
        <w:rPr>
          <w:rFonts w:ascii="Arial" w:hAnsi="Arial" w:cs="Arial"/>
          <w:b/>
          <w:bCs/>
          <w:color w:val="000000"/>
          <w:kern w:val="36"/>
          <w:bdr w:val="none" w:sz="0" w:space="0" w:color="auto" w:frame="1"/>
          <w:lang w:eastAsia="en-IE"/>
        </w:rPr>
        <w:t>WINE TAVE</w:t>
      </w:r>
      <w:r w:rsidR="00261F6F">
        <w:rPr>
          <w:rFonts w:ascii="Arial" w:hAnsi="Arial" w:cs="Arial"/>
          <w:b/>
          <w:bCs/>
          <w:color w:val="000000"/>
          <w:kern w:val="36"/>
          <w:bdr w:val="none" w:sz="0" w:space="0" w:color="auto" w:frame="1"/>
          <w:lang w:eastAsia="en-IE"/>
        </w:rPr>
        <w:t>R</w:t>
      </w:r>
      <w:r w:rsidRPr="00756323">
        <w:rPr>
          <w:rFonts w:ascii="Arial" w:hAnsi="Arial" w:cs="Arial"/>
          <w:b/>
          <w:bCs/>
          <w:color w:val="000000"/>
          <w:kern w:val="36"/>
          <w:bdr w:val="none" w:sz="0" w:space="0" w:color="auto" w:frame="1"/>
          <w:lang w:eastAsia="en-IE"/>
        </w:rPr>
        <w:t>N STREET</w:t>
      </w:r>
    </w:p>
    <w:p w:rsidR="0045076E" w:rsidRPr="00BF11DC" w:rsidRDefault="0045076E" w:rsidP="0045076E">
      <w:pPr>
        <w:shd w:val="clear" w:color="auto" w:fill="C6D9F1" w:themeFill="text2" w:themeFillTint="33"/>
        <w:tabs>
          <w:tab w:val="left" w:pos="1245"/>
        </w:tabs>
        <w:rPr>
          <w:rFonts w:ascii="Arial" w:hAnsi="Arial" w:cs="Arial"/>
          <w:b/>
        </w:rPr>
      </w:pPr>
    </w:p>
    <w:p w:rsidR="0045076E" w:rsidRDefault="0045076E" w:rsidP="0057351C">
      <w:pPr>
        <w:keepNext/>
        <w:shd w:val="clear" w:color="auto" w:fill="C6D9F1" w:themeFill="text2" w:themeFillTint="33"/>
        <w:tabs>
          <w:tab w:val="left" w:pos="2535"/>
        </w:tabs>
        <w:rPr>
          <w:rFonts w:ascii="Arial" w:hAnsi="Arial" w:cs="Arial"/>
          <w:color w:val="000000"/>
          <w:lang w:eastAsia="en-IE"/>
        </w:rPr>
      </w:pPr>
    </w:p>
    <w:p w:rsidR="006B0E1B" w:rsidRPr="00BF11DC" w:rsidRDefault="006B0E1B" w:rsidP="0057351C">
      <w:pPr>
        <w:keepNext/>
        <w:shd w:val="clear" w:color="auto" w:fill="C6D9F1" w:themeFill="text2" w:themeFillTint="33"/>
        <w:tabs>
          <w:tab w:val="left" w:pos="2535"/>
        </w:tabs>
        <w:rPr>
          <w:rFonts w:ascii="Arial" w:hAnsi="Arial" w:cs="Arial"/>
          <w:color w:val="000000"/>
          <w:lang w:eastAsia="en-IE"/>
        </w:rPr>
      </w:pPr>
    </w:p>
    <w:p w:rsidR="0057351C" w:rsidRDefault="0057351C" w:rsidP="0057351C">
      <w:pPr>
        <w:pStyle w:val="Header"/>
        <w:shd w:val="clear" w:color="auto" w:fill="C6D9F1" w:themeFill="text2" w:themeFillTint="33"/>
        <w:rPr>
          <w:rFonts w:ascii="Arial" w:hAnsi="Arial" w:cs="Arial"/>
          <w:b/>
          <w:caps/>
        </w:rPr>
      </w:pPr>
    </w:p>
    <w:p w:rsidR="0057351C" w:rsidRDefault="0057351C" w:rsidP="0057351C">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57351C" w:rsidRDefault="0057351C" w:rsidP="00686834">
      <w:pPr>
        <w:pStyle w:val="Header"/>
        <w:shd w:val="clear" w:color="auto" w:fill="C6D9F1" w:themeFill="text2" w:themeFillTint="33"/>
        <w:jc w:val="center"/>
        <w:rPr>
          <w:rFonts w:ascii="Arial" w:hAnsi="Arial" w:cs="Arial"/>
          <w:b/>
          <w:caps/>
        </w:rPr>
      </w:pPr>
    </w:p>
    <w:p w:rsidR="00686834" w:rsidRDefault="00686834" w:rsidP="00686834">
      <w:pPr>
        <w:spacing w:after="0" w:line="240" w:lineRule="auto"/>
        <w:rPr>
          <w:rFonts w:ascii="Arial" w:hAnsi="Arial" w:cs="Arial"/>
        </w:rPr>
      </w:pPr>
      <w:r>
        <w:rPr>
          <w:rFonts w:ascii="Arial" w:hAnsi="Arial" w:cs="Arial"/>
        </w:rPr>
        <w:lastRenderedPageBreak/>
        <w:t>Report from: -</w:t>
      </w:r>
    </w:p>
    <w:p w:rsidR="00686834" w:rsidRDefault="00686834" w:rsidP="00686834">
      <w:pPr>
        <w:spacing w:after="0" w:line="240" w:lineRule="auto"/>
        <w:rPr>
          <w:rFonts w:ascii="Arial" w:hAnsi="Arial" w:cs="Arial"/>
          <w:b/>
        </w:rPr>
      </w:pPr>
    </w:p>
    <w:p w:rsidR="00686834" w:rsidRDefault="00686834" w:rsidP="00686834">
      <w:pPr>
        <w:spacing w:after="0" w:line="240" w:lineRule="auto"/>
        <w:rPr>
          <w:rFonts w:ascii="Arial" w:hAnsi="Arial" w:cs="Arial"/>
          <w:b/>
        </w:rPr>
      </w:pPr>
      <w:r>
        <w:rPr>
          <w:rFonts w:ascii="Arial" w:hAnsi="Arial" w:cs="Arial"/>
          <w:b/>
          <w:u w:val="single"/>
        </w:rPr>
        <w:t>Bruce Phillips</w:t>
      </w:r>
      <w:r>
        <w:rPr>
          <w:rFonts w:ascii="Arial" w:hAnsi="Arial" w:cs="Arial"/>
          <w:b/>
        </w:rPr>
        <w:t xml:space="preserve">, </w:t>
      </w:r>
    </w:p>
    <w:p w:rsidR="00686834" w:rsidRDefault="00686834" w:rsidP="00686834">
      <w:pPr>
        <w:spacing w:after="0" w:line="240" w:lineRule="auto"/>
        <w:rPr>
          <w:rFonts w:ascii="Arial" w:hAnsi="Arial" w:cs="Arial"/>
          <w:b/>
        </w:rPr>
      </w:pPr>
      <w:r>
        <w:rPr>
          <w:rFonts w:ascii="Arial" w:hAnsi="Arial" w:cs="Arial"/>
          <w:b/>
        </w:rPr>
        <w:t>Senior Executive Officer</w:t>
      </w:r>
    </w:p>
    <w:p w:rsidR="00686834" w:rsidRDefault="00686834" w:rsidP="00686834">
      <w:pPr>
        <w:spacing w:after="0" w:line="240" w:lineRule="auto"/>
        <w:rPr>
          <w:rFonts w:ascii="Arial" w:hAnsi="Arial" w:cs="Arial"/>
          <w:b/>
        </w:rPr>
      </w:pPr>
      <w:r>
        <w:rPr>
          <w:rFonts w:ascii="Arial" w:hAnsi="Arial" w:cs="Arial"/>
          <w:b/>
        </w:rPr>
        <w:t xml:space="preserve">South West Inner City Local Electoral Area. </w:t>
      </w:r>
    </w:p>
    <w:p w:rsidR="008313D0" w:rsidRDefault="008313D0" w:rsidP="00686834">
      <w:pPr>
        <w:spacing w:after="0" w:line="240" w:lineRule="auto"/>
        <w:rPr>
          <w:rFonts w:ascii="Arial" w:hAnsi="Arial" w:cs="Arial"/>
          <w:b/>
        </w:rPr>
      </w:pPr>
    </w:p>
    <w:p w:rsidR="008313D0" w:rsidRDefault="008313D0" w:rsidP="00686834">
      <w:pPr>
        <w:spacing w:after="0" w:line="240" w:lineRule="auto"/>
        <w:rPr>
          <w:rFonts w:ascii="Arial" w:hAnsi="Arial" w:cs="Arial"/>
          <w:b/>
        </w:rPr>
      </w:pPr>
    </w:p>
    <w:p w:rsidR="00686834" w:rsidRDefault="00686834" w:rsidP="00686834">
      <w:pPr>
        <w:shd w:val="clear" w:color="auto" w:fill="B6DDE8" w:themeFill="accent5" w:themeFillTint="66"/>
        <w:spacing w:after="0" w:line="240" w:lineRule="auto"/>
        <w:jc w:val="center"/>
        <w:rPr>
          <w:rFonts w:ascii="Arial" w:hAnsi="Arial" w:cs="Arial"/>
          <w:b/>
          <w:sz w:val="28"/>
          <w:szCs w:val="28"/>
        </w:rPr>
      </w:pPr>
    </w:p>
    <w:p w:rsidR="00686834" w:rsidRDefault="00686834" w:rsidP="00686834">
      <w:pPr>
        <w:shd w:val="clear" w:color="auto" w:fill="B6DDE8" w:themeFill="accent5" w:themeFillTint="66"/>
        <w:spacing w:after="0" w:line="240" w:lineRule="auto"/>
        <w:jc w:val="center"/>
        <w:rPr>
          <w:rFonts w:ascii="Arial" w:hAnsi="Arial" w:cs="Arial"/>
          <w:b/>
          <w:sz w:val="28"/>
          <w:szCs w:val="28"/>
        </w:rPr>
      </w:pPr>
      <w:r>
        <w:rPr>
          <w:rFonts w:ascii="Arial" w:hAnsi="Arial" w:cs="Arial"/>
          <w:b/>
          <w:sz w:val="28"/>
          <w:szCs w:val="28"/>
        </w:rPr>
        <w:t>BALLYFERMOT/DRIMNAGH ELECTORAL AREA</w:t>
      </w:r>
    </w:p>
    <w:p w:rsidR="00686834" w:rsidRDefault="00686834" w:rsidP="00686834">
      <w:pPr>
        <w:shd w:val="clear" w:color="auto" w:fill="B6DDE8" w:themeFill="accent5" w:themeFillTint="66"/>
        <w:spacing w:after="0" w:line="240" w:lineRule="auto"/>
        <w:jc w:val="center"/>
        <w:rPr>
          <w:rFonts w:ascii="Arial" w:hAnsi="Arial" w:cs="Arial"/>
          <w:b/>
        </w:rPr>
      </w:pPr>
    </w:p>
    <w:p w:rsidR="00686834" w:rsidRPr="003A7307" w:rsidRDefault="00686834" w:rsidP="00686834">
      <w:pPr>
        <w:pStyle w:val="NoSpacing"/>
        <w:rPr>
          <w:rFonts w:ascii="Arial" w:hAnsi="Arial" w:cs="Arial"/>
          <w:b/>
        </w:rPr>
      </w:pPr>
    </w:p>
    <w:p w:rsidR="00686834" w:rsidRDefault="00686834" w:rsidP="003A7307">
      <w:pPr>
        <w:pStyle w:val="NoSpacing"/>
        <w:shd w:val="clear" w:color="auto" w:fill="FDE9D9" w:themeFill="accent6" w:themeFillTint="33"/>
        <w:rPr>
          <w:rFonts w:ascii="Arial" w:hAnsi="Arial" w:cs="Arial"/>
          <w:b/>
        </w:rPr>
      </w:pPr>
      <w:r w:rsidRPr="003A7307">
        <w:rPr>
          <w:rFonts w:ascii="Arial" w:hAnsi="Arial" w:cs="Arial"/>
          <w:b/>
        </w:rPr>
        <w:t>Housing</w:t>
      </w:r>
    </w:p>
    <w:p w:rsidR="00CE2DB4" w:rsidRPr="003A7307" w:rsidRDefault="00CE2DB4" w:rsidP="003A7307">
      <w:pPr>
        <w:pStyle w:val="NoSpacing"/>
        <w:shd w:val="clear" w:color="auto" w:fill="FDE9D9" w:themeFill="accent6" w:themeFillTint="33"/>
        <w:rPr>
          <w:rFonts w:ascii="Arial" w:hAnsi="Arial" w:cs="Arial"/>
          <w:b/>
        </w:rPr>
      </w:pPr>
    </w:p>
    <w:p w:rsidR="00CE2DB4" w:rsidRPr="00CE2DB4" w:rsidRDefault="00CE2DB4" w:rsidP="00CE2DB4">
      <w:pPr>
        <w:pStyle w:val="NoSpacing"/>
        <w:shd w:val="clear" w:color="auto" w:fill="FDE9D9" w:themeFill="accent6" w:themeFillTint="33"/>
        <w:rPr>
          <w:rFonts w:ascii="Arial" w:hAnsi="Arial" w:cs="Arial"/>
          <w:b/>
          <w:u w:val="single"/>
        </w:rPr>
      </w:pPr>
      <w:r w:rsidRPr="00CE2DB4">
        <w:rPr>
          <w:rFonts w:ascii="Arial" w:hAnsi="Arial" w:cs="Arial"/>
          <w:b/>
          <w:u w:val="single"/>
        </w:rPr>
        <w:t>Davitt House</w:t>
      </w:r>
    </w:p>
    <w:p w:rsidR="00CE2DB4" w:rsidRDefault="00CE2DB4" w:rsidP="00CE2DB4">
      <w:pPr>
        <w:pStyle w:val="NoSpacing"/>
        <w:shd w:val="clear" w:color="auto" w:fill="FDE9D9" w:themeFill="accent6" w:themeFillTint="33"/>
        <w:rPr>
          <w:rFonts w:ascii="Arial" w:hAnsi="Arial" w:cs="Arial"/>
        </w:rPr>
      </w:pPr>
      <w:r w:rsidRPr="00CE2DB4">
        <w:rPr>
          <w:rFonts w:ascii="Arial" w:hAnsi="Arial" w:cs="Arial"/>
        </w:rPr>
        <w:t>The area manager and Senior Engineer, Housing have offered to meet the residents of Davitt House to update them in relation to works being carried out on the development, including progress in relation to the painting that was postponed.</w:t>
      </w:r>
    </w:p>
    <w:p w:rsidR="00CE2DB4" w:rsidRPr="00CE2DB4" w:rsidRDefault="00CE2DB4" w:rsidP="00CE2DB4">
      <w:pPr>
        <w:pStyle w:val="NoSpacing"/>
        <w:shd w:val="clear" w:color="auto" w:fill="FDE9D9" w:themeFill="accent6" w:themeFillTint="33"/>
        <w:rPr>
          <w:rFonts w:ascii="Arial" w:hAnsi="Arial" w:cs="Arial"/>
          <w:lang w:val="en-IE" w:bidi="ar-SA"/>
        </w:rPr>
      </w:pPr>
    </w:p>
    <w:p w:rsidR="00CE2DB4" w:rsidRPr="00CE2DB4" w:rsidRDefault="00CE2DB4" w:rsidP="00CE2DB4">
      <w:pPr>
        <w:pStyle w:val="NoSpacing"/>
        <w:shd w:val="clear" w:color="auto" w:fill="FDE9D9" w:themeFill="accent6" w:themeFillTint="33"/>
        <w:rPr>
          <w:rFonts w:ascii="Arial" w:hAnsi="Arial" w:cs="Arial"/>
          <w:b/>
          <w:bCs/>
          <w:u w:val="single"/>
        </w:rPr>
      </w:pPr>
      <w:proofErr w:type="spellStart"/>
      <w:r w:rsidRPr="00CE2DB4">
        <w:rPr>
          <w:rFonts w:ascii="Arial" w:hAnsi="Arial" w:cs="Arial"/>
          <w:b/>
          <w:bCs/>
          <w:u w:val="single"/>
        </w:rPr>
        <w:t>Elanora</w:t>
      </w:r>
      <w:proofErr w:type="spellEnd"/>
      <w:r w:rsidRPr="00CE2DB4">
        <w:rPr>
          <w:rFonts w:ascii="Arial" w:hAnsi="Arial" w:cs="Arial"/>
          <w:b/>
          <w:bCs/>
          <w:u w:val="single"/>
        </w:rPr>
        <w:t xml:space="preserve"> Court</w:t>
      </w:r>
    </w:p>
    <w:p w:rsidR="00CE2DB4" w:rsidRDefault="00CE2DB4" w:rsidP="00CE2DB4">
      <w:pPr>
        <w:pStyle w:val="NoSpacing"/>
        <w:shd w:val="clear" w:color="auto" w:fill="FDE9D9" w:themeFill="accent6" w:themeFillTint="33"/>
        <w:rPr>
          <w:rFonts w:ascii="Arial" w:hAnsi="Arial" w:cs="Arial"/>
        </w:rPr>
      </w:pPr>
      <w:r w:rsidRPr="00CE2DB4">
        <w:rPr>
          <w:rFonts w:ascii="Arial" w:hAnsi="Arial" w:cs="Arial"/>
        </w:rPr>
        <w:t>Over 1,000 choice based letting applications were received in relation to this development of 138 apartments which are being processed by the local area Housing team as quickly as possible.</w:t>
      </w:r>
    </w:p>
    <w:p w:rsidR="00CE2DB4" w:rsidRPr="00CE2DB4" w:rsidRDefault="00CE2DB4" w:rsidP="00CE2DB4">
      <w:pPr>
        <w:pStyle w:val="NoSpacing"/>
        <w:shd w:val="clear" w:color="auto" w:fill="FDE9D9" w:themeFill="accent6" w:themeFillTint="33"/>
        <w:rPr>
          <w:rFonts w:ascii="Arial" w:hAnsi="Arial" w:cs="Arial"/>
        </w:rPr>
      </w:pPr>
      <w:r w:rsidRPr="00CE2DB4">
        <w:rPr>
          <w:rFonts w:ascii="Arial" w:hAnsi="Arial" w:cs="Arial"/>
        </w:rPr>
        <w:t xml:space="preserve"> </w:t>
      </w:r>
    </w:p>
    <w:p w:rsidR="00CE2DB4" w:rsidRPr="00CE2DB4" w:rsidRDefault="00CE2DB4" w:rsidP="00CE2DB4">
      <w:pPr>
        <w:pStyle w:val="NoSpacing"/>
        <w:shd w:val="clear" w:color="auto" w:fill="FDE9D9" w:themeFill="accent6" w:themeFillTint="33"/>
        <w:rPr>
          <w:rFonts w:ascii="Arial" w:hAnsi="Arial" w:cs="Arial"/>
          <w:b/>
          <w:bCs/>
          <w:u w:val="single"/>
        </w:rPr>
      </w:pPr>
      <w:r w:rsidRPr="00CE2DB4">
        <w:rPr>
          <w:rFonts w:ascii="Arial" w:hAnsi="Arial" w:cs="Arial"/>
          <w:b/>
          <w:bCs/>
          <w:u w:val="single"/>
        </w:rPr>
        <w:t>Springvale</w:t>
      </w:r>
    </w:p>
    <w:p w:rsidR="00CE2DB4" w:rsidRDefault="00CE2DB4" w:rsidP="00CE2DB4">
      <w:pPr>
        <w:pStyle w:val="NoSpacing"/>
        <w:shd w:val="clear" w:color="auto" w:fill="FDE9D9" w:themeFill="accent6" w:themeFillTint="33"/>
        <w:rPr>
          <w:rFonts w:ascii="Arial" w:hAnsi="Arial" w:cs="Arial"/>
        </w:rPr>
      </w:pPr>
      <w:r w:rsidRPr="00CE2DB4">
        <w:rPr>
          <w:rFonts w:ascii="Arial" w:hAnsi="Arial" w:cs="Arial"/>
        </w:rPr>
        <w:t xml:space="preserve">The anticipated handover date remains late January 2023.  The development has been advertised on CBL and a clinic has been held by the Housing team in Ballyfermot civic </w:t>
      </w:r>
      <w:proofErr w:type="spellStart"/>
      <w:r w:rsidRPr="00CE2DB4">
        <w:rPr>
          <w:rFonts w:ascii="Arial" w:hAnsi="Arial" w:cs="Arial"/>
        </w:rPr>
        <w:t>centre</w:t>
      </w:r>
      <w:proofErr w:type="spellEnd"/>
      <w:r w:rsidRPr="00CE2DB4">
        <w:rPr>
          <w:rFonts w:ascii="Arial" w:hAnsi="Arial" w:cs="Arial"/>
        </w:rPr>
        <w:t xml:space="preserve"> on Tuesday, 5</w:t>
      </w:r>
      <w:r w:rsidRPr="00CE2DB4">
        <w:rPr>
          <w:rFonts w:ascii="Arial" w:hAnsi="Arial" w:cs="Arial"/>
          <w:vertAlign w:val="superscript"/>
        </w:rPr>
        <w:t>th</w:t>
      </w:r>
      <w:r w:rsidRPr="00CE2DB4">
        <w:rPr>
          <w:rFonts w:ascii="Arial" w:hAnsi="Arial" w:cs="Arial"/>
        </w:rPr>
        <w:t xml:space="preserve"> December which approximately 25 applicants attended.</w:t>
      </w:r>
    </w:p>
    <w:p w:rsidR="00CE2DB4" w:rsidRPr="00CE2DB4" w:rsidRDefault="00CE2DB4" w:rsidP="00CE2DB4">
      <w:pPr>
        <w:pStyle w:val="NoSpacing"/>
        <w:shd w:val="clear" w:color="auto" w:fill="FDE9D9" w:themeFill="accent6" w:themeFillTint="33"/>
        <w:rPr>
          <w:rFonts w:ascii="Arial" w:hAnsi="Arial" w:cs="Arial"/>
        </w:rPr>
      </w:pPr>
    </w:p>
    <w:p w:rsidR="00CE2DB4" w:rsidRPr="00CE2DB4" w:rsidRDefault="00CE2DB4" w:rsidP="00CE2DB4">
      <w:pPr>
        <w:pStyle w:val="NoSpacing"/>
        <w:shd w:val="clear" w:color="auto" w:fill="FDE9D9" w:themeFill="accent6" w:themeFillTint="33"/>
        <w:rPr>
          <w:rFonts w:ascii="Arial" w:hAnsi="Arial" w:cs="Arial"/>
          <w:b/>
          <w:bCs/>
          <w:u w:val="single"/>
        </w:rPr>
      </w:pPr>
      <w:r w:rsidRPr="00CE2DB4">
        <w:rPr>
          <w:rFonts w:ascii="Arial" w:hAnsi="Arial" w:cs="Arial"/>
          <w:b/>
          <w:bCs/>
          <w:u w:val="single"/>
        </w:rPr>
        <w:t>Bluebell</w:t>
      </w:r>
    </w:p>
    <w:p w:rsidR="00CE2DB4" w:rsidRDefault="00CE2DB4" w:rsidP="00CE2DB4">
      <w:pPr>
        <w:pStyle w:val="NoSpacing"/>
        <w:shd w:val="clear" w:color="auto" w:fill="FDE9D9" w:themeFill="accent6" w:themeFillTint="33"/>
        <w:rPr>
          <w:rFonts w:ascii="Arial" w:hAnsi="Arial" w:cs="Arial"/>
        </w:rPr>
      </w:pPr>
      <w:r w:rsidRPr="00CE2DB4">
        <w:rPr>
          <w:rFonts w:ascii="Arial" w:hAnsi="Arial" w:cs="Arial"/>
        </w:rPr>
        <w:t>The topographical and traffic surveys for this project of</w:t>
      </w:r>
      <w:r w:rsidRPr="00CE2DB4">
        <w:rPr>
          <w:rFonts w:ascii="Arial" w:hAnsi="Arial" w:cs="Arial"/>
          <w:lang w:val="en-GB"/>
        </w:rPr>
        <w:t xml:space="preserve"> 358-410 mixed tenure homes being delivered in partnership with the Land Development Agency have been completed</w:t>
      </w:r>
      <w:r w:rsidRPr="00CE2DB4">
        <w:rPr>
          <w:rFonts w:ascii="Arial" w:hAnsi="Arial" w:cs="Arial"/>
        </w:rPr>
        <w:t xml:space="preserve">.  In tandem with this the communication plan to engage with the local community is being put together. </w:t>
      </w:r>
    </w:p>
    <w:p w:rsidR="00CE2DB4" w:rsidRPr="00CE2DB4" w:rsidRDefault="00CE2DB4" w:rsidP="00CE2DB4">
      <w:pPr>
        <w:pStyle w:val="NoSpacing"/>
        <w:shd w:val="clear" w:color="auto" w:fill="FDE9D9" w:themeFill="accent6" w:themeFillTint="33"/>
        <w:rPr>
          <w:rFonts w:ascii="Arial" w:hAnsi="Arial" w:cs="Arial"/>
        </w:rPr>
      </w:pPr>
    </w:p>
    <w:p w:rsidR="00CE2DB4" w:rsidRPr="00CE2DB4" w:rsidRDefault="00CE2DB4" w:rsidP="00CE2DB4">
      <w:pPr>
        <w:pStyle w:val="NoSpacing"/>
        <w:shd w:val="clear" w:color="auto" w:fill="FDE9D9" w:themeFill="accent6" w:themeFillTint="33"/>
        <w:rPr>
          <w:rFonts w:ascii="Arial" w:hAnsi="Arial" w:cs="Arial"/>
          <w:b/>
          <w:bCs/>
          <w:u w:val="single"/>
        </w:rPr>
      </w:pPr>
      <w:proofErr w:type="spellStart"/>
      <w:r w:rsidRPr="00CE2DB4">
        <w:rPr>
          <w:rFonts w:ascii="Arial" w:hAnsi="Arial" w:cs="Arial"/>
          <w:b/>
          <w:bCs/>
          <w:u w:val="single"/>
        </w:rPr>
        <w:t>Lissadel</w:t>
      </w:r>
      <w:proofErr w:type="spellEnd"/>
      <w:r w:rsidRPr="00CE2DB4">
        <w:rPr>
          <w:rFonts w:ascii="Arial" w:hAnsi="Arial" w:cs="Arial"/>
          <w:b/>
          <w:bCs/>
          <w:u w:val="single"/>
        </w:rPr>
        <w:t xml:space="preserve">   </w:t>
      </w:r>
    </w:p>
    <w:p w:rsidR="00CE2DB4" w:rsidRDefault="00CE2DB4" w:rsidP="00CE2DB4">
      <w:pPr>
        <w:pStyle w:val="NoSpacing"/>
        <w:shd w:val="clear" w:color="auto" w:fill="FDE9D9" w:themeFill="accent6" w:themeFillTint="33"/>
        <w:rPr>
          <w:rFonts w:ascii="Arial" w:hAnsi="Arial" w:cs="Arial"/>
        </w:rPr>
      </w:pPr>
      <w:r w:rsidRPr="00CE2DB4">
        <w:rPr>
          <w:rFonts w:ascii="Arial" w:hAnsi="Arial" w:cs="Arial"/>
        </w:rPr>
        <w:t xml:space="preserve">The </w:t>
      </w:r>
      <w:proofErr w:type="spellStart"/>
      <w:r w:rsidRPr="00CE2DB4">
        <w:rPr>
          <w:rFonts w:ascii="Arial" w:hAnsi="Arial" w:cs="Arial"/>
        </w:rPr>
        <w:t>programme</w:t>
      </w:r>
      <w:proofErr w:type="spellEnd"/>
      <w:r w:rsidRPr="00CE2DB4">
        <w:rPr>
          <w:rFonts w:ascii="Arial" w:hAnsi="Arial" w:cs="Arial"/>
        </w:rPr>
        <w:t xml:space="preserve"> of enhanced works is nearing completion, these works included external insulation and wrapping, new doors and internal works to eradicate damp where necessary, resulting in an improved BER rating from E, D &amp; C ratings to B ratings.   The latest information remains that the feasibility study to review the options for the regeneration of </w:t>
      </w:r>
      <w:proofErr w:type="spellStart"/>
      <w:r w:rsidRPr="00CE2DB4">
        <w:rPr>
          <w:rFonts w:ascii="Arial" w:hAnsi="Arial" w:cs="Arial"/>
        </w:rPr>
        <w:t>Lissadell</w:t>
      </w:r>
      <w:proofErr w:type="spellEnd"/>
      <w:r w:rsidRPr="00CE2DB4">
        <w:rPr>
          <w:rFonts w:ascii="Arial" w:hAnsi="Arial" w:cs="Arial"/>
        </w:rPr>
        <w:t xml:space="preserve"> </w:t>
      </w:r>
      <w:proofErr w:type="spellStart"/>
      <w:r w:rsidRPr="00CE2DB4">
        <w:rPr>
          <w:rFonts w:ascii="Arial" w:hAnsi="Arial" w:cs="Arial"/>
        </w:rPr>
        <w:t>maisonettes</w:t>
      </w:r>
      <w:proofErr w:type="spellEnd"/>
      <w:r w:rsidRPr="00CE2DB4">
        <w:rPr>
          <w:rFonts w:ascii="Arial" w:hAnsi="Arial" w:cs="Arial"/>
        </w:rPr>
        <w:t xml:space="preserve"> is now completed and has been sent for costing. </w:t>
      </w:r>
    </w:p>
    <w:p w:rsidR="00CE2DB4" w:rsidRPr="00CE2DB4" w:rsidRDefault="00CE2DB4" w:rsidP="00CE2DB4">
      <w:pPr>
        <w:pStyle w:val="NoSpacing"/>
        <w:shd w:val="clear" w:color="auto" w:fill="FDE9D9" w:themeFill="accent6" w:themeFillTint="33"/>
        <w:rPr>
          <w:rFonts w:ascii="Arial" w:hAnsi="Arial" w:cs="Arial"/>
          <w:bCs/>
          <w:color w:val="C00000"/>
        </w:rPr>
      </w:pPr>
      <w:r w:rsidRPr="00CE2DB4">
        <w:rPr>
          <w:rFonts w:ascii="Arial" w:hAnsi="Arial" w:cs="Arial"/>
        </w:rPr>
        <w:t xml:space="preserve"> </w:t>
      </w:r>
    </w:p>
    <w:p w:rsidR="00CE2DB4" w:rsidRPr="00CE2DB4" w:rsidRDefault="00CE2DB4" w:rsidP="00CE2DB4">
      <w:pPr>
        <w:pStyle w:val="NoSpacing"/>
        <w:shd w:val="clear" w:color="auto" w:fill="FDE9D9" w:themeFill="accent6" w:themeFillTint="33"/>
        <w:rPr>
          <w:rFonts w:ascii="Arial" w:hAnsi="Arial" w:cs="Arial"/>
          <w:b/>
          <w:bCs/>
          <w:u w:val="single"/>
        </w:rPr>
      </w:pPr>
      <w:r w:rsidRPr="00CE2DB4">
        <w:rPr>
          <w:rFonts w:ascii="Arial" w:hAnsi="Arial" w:cs="Arial"/>
          <w:b/>
          <w:bCs/>
          <w:u w:val="single"/>
        </w:rPr>
        <w:t>Sons of Divine Providence</w:t>
      </w:r>
    </w:p>
    <w:p w:rsidR="00CE2DB4" w:rsidRDefault="00CE2DB4" w:rsidP="00CE2DB4">
      <w:pPr>
        <w:pStyle w:val="NoSpacing"/>
        <w:shd w:val="clear" w:color="auto" w:fill="FDE9D9" w:themeFill="accent6" w:themeFillTint="33"/>
        <w:rPr>
          <w:rFonts w:ascii="Arial" w:hAnsi="Arial" w:cs="Arial"/>
          <w:bCs/>
        </w:rPr>
      </w:pPr>
      <w:r w:rsidRPr="00CE2DB4">
        <w:rPr>
          <w:rFonts w:ascii="Arial" w:hAnsi="Arial" w:cs="Arial"/>
          <w:bCs/>
        </w:rPr>
        <w:t xml:space="preserve">Annette Cleary, </w:t>
      </w:r>
      <w:hyperlink r:id="rId50" w:history="1">
        <w:r w:rsidRPr="00CE2DB4">
          <w:rPr>
            <w:rStyle w:val="Hyperlink"/>
            <w:rFonts w:ascii="Arial" w:hAnsi="Arial" w:cs="Arial"/>
            <w:bCs/>
            <w:color w:val="auto"/>
          </w:rPr>
          <w:t>annette.cleary@dublincity.ie</w:t>
        </w:r>
      </w:hyperlink>
      <w:r w:rsidRPr="00CE2DB4">
        <w:rPr>
          <w:rFonts w:ascii="Arial" w:hAnsi="Arial" w:cs="Arial"/>
          <w:bCs/>
        </w:rPr>
        <w:t xml:space="preserve"> has recently been appointed as project manager for this development and will be providing monthly updates from the </w:t>
      </w:r>
      <w:r w:rsidR="004A038D">
        <w:rPr>
          <w:rFonts w:ascii="Arial" w:hAnsi="Arial" w:cs="Arial"/>
          <w:bCs/>
        </w:rPr>
        <w:t xml:space="preserve">+ </w:t>
      </w:r>
      <w:r w:rsidRPr="00CE2DB4">
        <w:rPr>
          <w:rFonts w:ascii="Arial" w:hAnsi="Arial" w:cs="Arial"/>
          <w:bCs/>
        </w:rPr>
        <w:t>New Year.</w:t>
      </w:r>
    </w:p>
    <w:p w:rsidR="00AE1C87" w:rsidRDefault="00AE1C87" w:rsidP="00CE2DB4">
      <w:pPr>
        <w:pStyle w:val="NoSpacing"/>
        <w:shd w:val="clear" w:color="auto" w:fill="FDE9D9" w:themeFill="accent6" w:themeFillTint="33"/>
        <w:rPr>
          <w:rFonts w:ascii="Arial" w:hAnsi="Arial" w:cs="Arial"/>
          <w:bCs/>
        </w:rPr>
      </w:pPr>
    </w:p>
    <w:p w:rsidR="00AE1C87" w:rsidRDefault="00AE1C87" w:rsidP="00AE1C87">
      <w:pPr>
        <w:pStyle w:val="NoSpacing"/>
        <w:shd w:val="clear" w:color="auto" w:fill="FDE9D9" w:themeFill="accent6" w:themeFillTint="33"/>
        <w:rPr>
          <w:rFonts w:ascii="Arial" w:hAnsi="Arial" w:cs="Arial"/>
          <w:b/>
          <w:u w:val="single"/>
        </w:rPr>
      </w:pPr>
      <w:r w:rsidRPr="00AE1C87">
        <w:rPr>
          <w:rFonts w:ascii="Arial" w:hAnsi="Arial" w:cs="Arial"/>
          <w:b/>
          <w:u w:val="single"/>
        </w:rPr>
        <w:t>Cherry Orchard</w:t>
      </w:r>
    </w:p>
    <w:p w:rsidR="00AE1C87" w:rsidRPr="00AE1C87" w:rsidRDefault="00AE1C87" w:rsidP="00AE1C87">
      <w:pPr>
        <w:pStyle w:val="NoSpacing"/>
        <w:shd w:val="clear" w:color="auto" w:fill="FDE9D9" w:themeFill="accent6" w:themeFillTint="33"/>
        <w:rPr>
          <w:rFonts w:ascii="Arial" w:hAnsi="Arial" w:cs="Arial"/>
          <w:b/>
          <w:u w:val="single"/>
        </w:rPr>
      </w:pPr>
    </w:p>
    <w:p w:rsidR="00AE1C87" w:rsidRPr="00AE1C87" w:rsidRDefault="00AE1C87" w:rsidP="00AE1C87">
      <w:pPr>
        <w:pStyle w:val="NoSpacing"/>
        <w:shd w:val="clear" w:color="auto" w:fill="FDE9D9" w:themeFill="accent6" w:themeFillTint="33"/>
        <w:rPr>
          <w:rFonts w:ascii="Arial" w:hAnsi="Arial" w:cs="Arial"/>
          <w:b/>
          <w:u w:val="single"/>
        </w:rPr>
      </w:pPr>
      <w:r w:rsidRPr="00AE1C87">
        <w:rPr>
          <w:rFonts w:ascii="Arial" w:hAnsi="Arial" w:cs="Arial"/>
          <w:b/>
          <w:u w:val="single"/>
        </w:rPr>
        <w:t>Site 1 of the Local Area Plan:</w:t>
      </w:r>
    </w:p>
    <w:p w:rsidR="00AE1C87" w:rsidRPr="00AE1C87" w:rsidRDefault="00AE1C87" w:rsidP="00AE1C87">
      <w:pPr>
        <w:pStyle w:val="NoSpacing"/>
        <w:shd w:val="clear" w:color="auto" w:fill="FDE9D9" w:themeFill="accent6" w:themeFillTint="33"/>
        <w:rPr>
          <w:rFonts w:ascii="Arial" w:hAnsi="Arial" w:cs="Arial"/>
          <w:lang w:val="en-IE" w:bidi="ar-SA"/>
        </w:rPr>
      </w:pPr>
      <w:r w:rsidRPr="00AE1C87">
        <w:rPr>
          <w:rFonts w:ascii="Arial" w:hAnsi="Arial" w:cs="Arial"/>
        </w:rPr>
        <w:t xml:space="preserve">The Housing Department is having a survey conducted throughout the month of December to gauge the level of local interest in relation to this development of 172 affordable houses </w:t>
      </w:r>
      <w:r w:rsidRPr="00AE1C87">
        <w:rPr>
          <w:rFonts w:ascii="Arial" w:hAnsi="Arial" w:cs="Arial"/>
        </w:rPr>
        <w:lastRenderedPageBreak/>
        <w:t>while work continues in relation to the land issues to progress the Part 8 process for the link road.</w:t>
      </w:r>
    </w:p>
    <w:p w:rsidR="00AE1C87" w:rsidRPr="00AE1C87" w:rsidRDefault="00AE1C87" w:rsidP="00AE1C87">
      <w:pPr>
        <w:pStyle w:val="NoSpacing"/>
        <w:shd w:val="clear" w:color="auto" w:fill="FDE9D9" w:themeFill="accent6" w:themeFillTint="33"/>
        <w:rPr>
          <w:rFonts w:ascii="Arial" w:hAnsi="Arial" w:cs="Arial"/>
          <w:b/>
          <w:u w:val="single"/>
        </w:rPr>
      </w:pPr>
      <w:r w:rsidRPr="00AE1C87">
        <w:rPr>
          <w:rFonts w:ascii="Arial" w:hAnsi="Arial" w:cs="Arial"/>
          <w:b/>
          <w:u w:val="single"/>
        </w:rPr>
        <w:t>Site 2 of the Local Area Plan:</w:t>
      </w:r>
    </w:p>
    <w:p w:rsidR="00AE1C87" w:rsidRDefault="00AE1C87" w:rsidP="00AE1C87">
      <w:pPr>
        <w:pStyle w:val="NoSpacing"/>
        <w:shd w:val="clear" w:color="auto" w:fill="FDE9D9" w:themeFill="accent6" w:themeFillTint="33"/>
        <w:rPr>
          <w:rFonts w:ascii="Arial" w:hAnsi="Arial" w:cs="Arial"/>
        </w:rPr>
      </w:pPr>
      <w:r w:rsidRPr="00AE1C87">
        <w:rPr>
          <w:rFonts w:ascii="Arial" w:hAnsi="Arial" w:cs="Arial"/>
        </w:rPr>
        <w:t>This development of residential units, including senior citizens accommodation with retail units at ground level is aiming to go for planning permission in late Quarter 1 or early Quarter 2.  There will be public consultation in late January/early February with the local residents in advance of this.  In the meantime, an internal discussion is taking place involving several City Council departments to examine options in relation to the retail units.</w:t>
      </w:r>
    </w:p>
    <w:p w:rsidR="00AE1C87" w:rsidRPr="00AE1C87" w:rsidRDefault="00AE1C87" w:rsidP="00AE1C87">
      <w:pPr>
        <w:pStyle w:val="NoSpacing"/>
        <w:shd w:val="clear" w:color="auto" w:fill="FDE9D9" w:themeFill="accent6" w:themeFillTint="33"/>
        <w:rPr>
          <w:rFonts w:ascii="Arial" w:hAnsi="Arial" w:cs="Arial"/>
        </w:rPr>
      </w:pPr>
    </w:p>
    <w:p w:rsidR="00AE1C87" w:rsidRPr="00AE1C87" w:rsidRDefault="00AE1C87" w:rsidP="00AE1C87">
      <w:pPr>
        <w:pStyle w:val="NoSpacing"/>
        <w:shd w:val="clear" w:color="auto" w:fill="FDE9D9" w:themeFill="accent6" w:themeFillTint="33"/>
        <w:rPr>
          <w:rFonts w:ascii="Arial" w:hAnsi="Arial" w:cs="Arial"/>
          <w:b/>
          <w:u w:val="single"/>
        </w:rPr>
      </w:pPr>
      <w:r w:rsidRPr="00AE1C87">
        <w:rPr>
          <w:rFonts w:ascii="Arial" w:hAnsi="Arial" w:cs="Arial"/>
          <w:b/>
          <w:u w:val="single"/>
        </w:rPr>
        <w:t>Site 4 of the Local Area Plan:</w:t>
      </w:r>
    </w:p>
    <w:p w:rsidR="00AE1C87" w:rsidRDefault="00AE1C87" w:rsidP="00AE1C87">
      <w:pPr>
        <w:pStyle w:val="NoSpacing"/>
        <w:shd w:val="clear" w:color="auto" w:fill="FDE9D9" w:themeFill="accent6" w:themeFillTint="33"/>
        <w:rPr>
          <w:rFonts w:ascii="Arial" w:hAnsi="Arial" w:cs="Arial"/>
        </w:rPr>
      </w:pPr>
      <w:r w:rsidRPr="00AE1C87">
        <w:rPr>
          <w:rFonts w:ascii="Arial" w:hAnsi="Arial" w:cs="Arial"/>
        </w:rPr>
        <w:t xml:space="preserve">As members are aware the planning application for this development was lodged with an </w:t>
      </w:r>
      <w:proofErr w:type="spellStart"/>
      <w:r w:rsidRPr="00AE1C87">
        <w:rPr>
          <w:rFonts w:ascii="Arial" w:hAnsi="Arial" w:cs="Arial"/>
        </w:rPr>
        <w:t>Bord</w:t>
      </w:r>
      <w:proofErr w:type="spellEnd"/>
      <w:r w:rsidRPr="00AE1C87">
        <w:rPr>
          <w:rFonts w:ascii="Arial" w:hAnsi="Arial" w:cs="Arial"/>
        </w:rPr>
        <w:t xml:space="preserve"> </w:t>
      </w:r>
      <w:proofErr w:type="spellStart"/>
      <w:r w:rsidRPr="00AE1C87">
        <w:rPr>
          <w:rFonts w:ascii="Arial" w:hAnsi="Arial" w:cs="Arial"/>
        </w:rPr>
        <w:t>Pleanala</w:t>
      </w:r>
      <w:proofErr w:type="spellEnd"/>
      <w:r w:rsidRPr="00AE1C87">
        <w:rPr>
          <w:rFonts w:ascii="Arial" w:hAnsi="Arial" w:cs="Arial"/>
        </w:rPr>
        <w:t xml:space="preserve"> on Friday, 1</w:t>
      </w:r>
      <w:r w:rsidRPr="00AE1C87">
        <w:rPr>
          <w:rFonts w:ascii="Arial" w:hAnsi="Arial" w:cs="Arial"/>
          <w:vertAlign w:val="superscript"/>
        </w:rPr>
        <w:t>st</w:t>
      </w:r>
      <w:r w:rsidRPr="00AE1C87">
        <w:rPr>
          <w:rFonts w:ascii="Arial" w:hAnsi="Arial" w:cs="Arial"/>
        </w:rPr>
        <w:t xml:space="preserve"> December and stakeholders will have a 6 week period, with allowances made for the Christmas holidays, to lodge observations at </w:t>
      </w:r>
      <w:hyperlink r:id="rId51" w:history="1">
        <w:r w:rsidRPr="00126DF0">
          <w:rPr>
            <w:rStyle w:val="Hyperlink"/>
            <w:rFonts w:ascii="Arial" w:hAnsi="Arial" w:cs="Arial"/>
          </w:rPr>
          <w:t>https://www.pleanala.ie/en-ie/lists</w:t>
        </w:r>
      </w:hyperlink>
      <w:r w:rsidRPr="00AE1C87">
        <w:rPr>
          <w:rFonts w:ascii="Arial" w:hAnsi="Arial" w:cs="Arial"/>
        </w:rPr>
        <w:t>.</w:t>
      </w:r>
    </w:p>
    <w:p w:rsidR="00AE1C87" w:rsidRPr="00AE1C87" w:rsidRDefault="00AE1C87" w:rsidP="00AE1C87">
      <w:pPr>
        <w:pStyle w:val="NoSpacing"/>
        <w:shd w:val="clear" w:color="auto" w:fill="FDE9D9" w:themeFill="accent6" w:themeFillTint="33"/>
        <w:rPr>
          <w:rFonts w:ascii="Arial" w:hAnsi="Arial" w:cs="Arial"/>
        </w:rPr>
      </w:pPr>
    </w:p>
    <w:p w:rsidR="00AE1C87" w:rsidRPr="00AE1C87" w:rsidRDefault="00AE1C87" w:rsidP="00AE1C87">
      <w:pPr>
        <w:pStyle w:val="NoSpacing"/>
        <w:shd w:val="clear" w:color="auto" w:fill="FDE9D9" w:themeFill="accent6" w:themeFillTint="33"/>
        <w:rPr>
          <w:rFonts w:ascii="Arial" w:hAnsi="Arial" w:cs="Arial"/>
          <w:b/>
          <w:u w:val="single"/>
        </w:rPr>
      </w:pPr>
      <w:proofErr w:type="spellStart"/>
      <w:r w:rsidRPr="00AE1C87">
        <w:rPr>
          <w:rFonts w:ascii="Arial" w:hAnsi="Arial" w:cs="Arial"/>
          <w:b/>
          <w:u w:val="single"/>
        </w:rPr>
        <w:t>Cornamona</w:t>
      </w:r>
      <w:proofErr w:type="spellEnd"/>
      <w:r w:rsidRPr="00AE1C87">
        <w:rPr>
          <w:rFonts w:ascii="Arial" w:hAnsi="Arial" w:cs="Arial"/>
          <w:b/>
          <w:u w:val="single"/>
        </w:rPr>
        <w:t xml:space="preserve"> Court</w:t>
      </w:r>
    </w:p>
    <w:p w:rsidR="00AE1C87" w:rsidRDefault="00AE1C87" w:rsidP="00AE1C87">
      <w:pPr>
        <w:pStyle w:val="NoSpacing"/>
        <w:shd w:val="clear" w:color="auto" w:fill="FDE9D9" w:themeFill="accent6" w:themeFillTint="33"/>
        <w:rPr>
          <w:rFonts w:ascii="Arial" w:hAnsi="Arial" w:cs="Arial"/>
        </w:rPr>
      </w:pPr>
      <w:r w:rsidRPr="00AE1C87">
        <w:rPr>
          <w:rFonts w:ascii="Arial" w:hAnsi="Arial" w:cs="Arial"/>
        </w:rPr>
        <w:t>This housing development won an award at the Age Friendly Recognition and Achievement Awards 2023 recently and was officially opened by the Lord Mayor on Tuesday, 11</w:t>
      </w:r>
      <w:r w:rsidRPr="00AE1C87">
        <w:rPr>
          <w:rFonts w:ascii="Arial" w:hAnsi="Arial" w:cs="Arial"/>
          <w:vertAlign w:val="superscript"/>
        </w:rPr>
        <w:t>th</w:t>
      </w:r>
      <w:r w:rsidRPr="00AE1C87">
        <w:rPr>
          <w:rFonts w:ascii="Arial" w:hAnsi="Arial" w:cs="Arial"/>
        </w:rPr>
        <w:t xml:space="preserve"> December. </w:t>
      </w:r>
    </w:p>
    <w:p w:rsidR="00CC5C4F" w:rsidRPr="00AE1C87" w:rsidRDefault="00CC5C4F" w:rsidP="00AE1C87">
      <w:pPr>
        <w:pStyle w:val="NoSpacing"/>
        <w:shd w:val="clear" w:color="auto" w:fill="FDE9D9" w:themeFill="accent6" w:themeFillTint="33"/>
        <w:rPr>
          <w:rFonts w:ascii="Arial" w:hAnsi="Arial" w:cs="Arial"/>
        </w:rPr>
      </w:pPr>
    </w:p>
    <w:p w:rsidR="00AE1C87" w:rsidRPr="00CC5C4F" w:rsidRDefault="00AE1C87" w:rsidP="00AE1C87">
      <w:pPr>
        <w:pStyle w:val="NoSpacing"/>
        <w:shd w:val="clear" w:color="auto" w:fill="FDE9D9" w:themeFill="accent6" w:themeFillTint="33"/>
        <w:rPr>
          <w:rFonts w:ascii="Arial" w:hAnsi="Arial" w:cs="Arial"/>
          <w:b/>
          <w:u w:val="single"/>
        </w:rPr>
      </w:pPr>
      <w:proofErr w:type="spellStart"/>
      <w:r w:rsidRPr="00CC5C4F">
        <w:rPr>
          <w:rFonts w:ascii="Arial" w:hAnsi="Arial" w:cs="Arial"/>
          <w:b/>
          <w:u w:val="single"/>
        </w:rPr>
        <w:t>Labre</w:t>
      </w:r>
      <w:proofErr w:type="spellEnd"/>
      <w:r w:rsidRPr="00CC5C4F">
        <w:rPr>
          <w:rFonts w:ascii="Arial" w:hAnsi="Arial" w:cs="Arial"/>
          <w:b/>
          <w:u w:val="single"/>
        </w:rPr>
        <w:t xml:space="preserve"> Park</w:t>
      </w:r>
    </w:p>
    <w:p w:rsidR="00AE1C87" w:rsidRDefault="00AE1C87" w:rsidP="00AE1C87">
      <w:pPr>
        <w:pStyle w:val="NoSpacing"/>
        <w:shd w:val="clear" w:color="auto" w:fill="FDE9D9" w:themeFill="accent6" w:themeFillTint="33"/>
        <w:rPr>
          <w:rFonts w:ascii="Arial" w:hAnsi="Arial" w:cs="Arial"/>
        </w:rPr>
      </w:pPr>
      <w:r w:rsidRPr="00AE1C87">
        <w:rPr>
          <w:rFonts w:ascii="Arial" w:hAnsi="Arial" w:cs="Arial"/>
        </w:rPr>
        <w:t>The on-site soil testing will now take place in the first quarter of 2024.  It had been hoped to have the testing conducted in December 2023 but all contractors on the Council’s framework are unavailable due to workload.  This testing will feed into the discussion around remediation required on the site.</w:t>
      </w:r>
    </w:p>
    <w:p w:rsidR="00E13B0E" w:rsidRPr="00AE1C87" w:rsidRDefault="00E13B0E" w:rsidP="00AE1C87">
      <w:pPr>
        <w:pStyle w:val="NoSpacing"/>
        <w:shd w:val="clear" w:color="auto" w:fill="FDE9D9" w:themeFill="accent6" w:themeFillTint="33"/>
        <w:rPr>
          <w:rFonts w:ascii="Arial" w:hAnsi="Arial" w:cs="Arial"/>
        </w:rPr>
      </w:pPr>
    </w:p>
    <w:p w:rsidR="00AE1C87" w:rsidRDefault="00AE1C87" w:rsidP="00AE1C87">
      <w:pPr>
        <w:pStyle w:val="NoSpacing"/>
        <w:shd w:val="clear" w:color="auto" w:fill="FDE9D9" w:themeFill="accent6" w:themeFillTint="33"/>
        <w:rPr>
          <w:rFonts w:ascii="Arial" w:hAnsi="Arial" w:cs="Arial"/>
          <w:color w:val="000000"/>
          <w:lang w:val="en-IE" w:eastAsia="en-IE" w:bidi="ar-SA"/>
        </w:rPr>
      </w:pPr>
      <w:r w:rsidRPr="00AE1C87">
        <w:rPr>
          <w:rFonts w:ascii="Arial" w:hAnsi="Arial" w:cs="Arial"/>
          <w:color w:val="000000"/>
          <w:lang w:val="en-IE" w:eastAsia="en-IE" w:bidi="ar-SA"/>
        </w:rPr>
        <w:t xml:space="preserve">The following is a summary of the </w:t>
      </w:r>
      <w:r w:rsidR="00C00AC6">
        <w:rPr>
          <w:rFonts w:ascii="Arial" w:hAnsi="Arial" w:cs="Arial"/>
          <w:color w:val="000000"/>
          <w:lang w:val="en-IE" w:eastAsia="en-IE" w:bidi="ar-SA"/>
        </w:rPr>
        <w:t>vacant units in the Ballyfermot/</w:t>
      </w:r>
      <w:proofErr w:type="spellStart"/>
      <w:r w:rsidRPr="00AE1C87">
        <w:rPr>
          <w:rFonts w:ascii="Arial" w:hAnsi="Arial" w:cs="Arial"/>
          <w:color w:val="000000"/>
          <w:lang w:val="en-IE" w:eastAsia="en-IE" w:bidi="ar-SA"/>
        </w:rPr>
        <w:t>Drimnagh</w:t>
      </w:r>
      <w:proofErr w:type="spellEnd"/>
      <w:r w:rsidRPr="00AE1C87">
        <w:rPr>
          <w:rFonts w:ascii="Arial" w:hAnsi="Arial" w:cs="Arial"/>
          <w:color w:val="000000"/>
          <w:lang w:val="en-IE" w:eastAsia="en-IE" w:bidi="ar-SA"/>
        </w:rPr>
        <w:t xml:space="preserve"> </w:t>
      </w:r>
      <w:r w:rsidR="00C00AC6">
        <w:rPr>
          <w:rFonts w:ascii="Arial" w:hAnsi="Arial" w:cs="Arial"/>
          <w:color w:val="000000"/>
          <w:lang w:val="en-IE" w:eastAsia="en-IE" w:bidi="ar-SA"/>
        </w:rPr>
        <w:t>a</w:t>
      </w:r>
      <w:r w:rsidRPr="00AE1C87">
        <w:rPr>
          <w:rFonts w:ascii="Arial" w:hAnsi="Arial" w:cs="Arial"/>
          <w:color w:val="000000"/>
          <w:lang w:val="en-IE" w:eastAsia="en-IE" w:bidi="ar-SA"/>
        </w:rPr>
        <w:t>rea.</w:t>
      </w:r>
    </w:p>
    <w:p w:rsidR="00E13B0E" w:rsidRDefault="00E13B0E" w:rsidP="00AE1C87">
      <w:pPr>
        <w:pStyle w:val="NoSpacing"/>
        <w:shd w:val="clear" w:color="auto" w:fill="FDE9D9" w:themeFill="accent6" w:themeFillTint="33"/>
        <w:rPr>
          <w:rFonts w:ascii="Arial" w:hAnsi="Arial" w:cs="Arial"/>
          <w:color w:val="000000"/>
          <w:lang w:val="en-IE" w:eastAsia="en-IE" w:bidi="ar-SA"/>
        </w:rPr>
      </w:pPr>
    </w:p>
    <w:tbl>
      <w:tblPr>
        <w:tblW w:w="9072" w:type="dxa"/>
        <w:tblInd w:w="-5" w:type="dxa"/>
        <w:shd w:val="clear" w:color="auto" w:fill="FDE9D9" w:themeFill="accent6" w:themeFillTint="33"/>
        <w:tblLook w:val="04A0" w:firstRow="1" w:lastRow="0" w:firstColumn="1" w:lastColumn="0" w:noHBand="0" w:noVBand="1"/>
      </w:tblPr>
      <w:tblGrid>
        <w:gridCol w:w="1701"/>
        <w:gridCol w:w="7371"/>
      </w:tblGrid>
      <w:tr w:rsidR="00125CD0" w:rsidRPr="00AE1C87" w:rsidTr="00C00AC6">
        <w:trPr>
          <w:trHeight w:val="225"/>
        </w:trPr>
        <w:tc>
          <w:tcPr>
            <w:tcW w:w="9072" w:type="dxa"/>
            <w:gridSpan w:val="2"/>
            <w:shd w:val="clear" w:color="auto" w:fill="FDE9D9" w:themeFill="accent6" w:themeFillTint="33"/>
            <w:vAlign w:val="center"/>
          </w:tcPr>
          <w:p w:rsidR="00125CD0" w:rsidRPr="00C00AC6" w:rsidRDefault="00125CD0" w:rsidP="00125CD0">
            <w:pPr>
              <w:pStyle w:val="NoSpacing"/>
              <w:shd w:val="clear" w:color="auto" w:fill="FDE9D9" w:themeFill="accent6" w:themeFillTint="33"/>
              <w:rPr>
                <w:rFonts w:ascii="Arial" w:hAnsi="Arial" w:cs="Arial"/>
                <w:b/>
                <w:color w:val="000000"/>
                <w:lang w:val="en-IE" w:eastAsia="en-IE" w:bidi="ar-SA"/>
              </w:rPr>
            </w:pPr>
            <w:r w:rsidRPr="00C00AC6">
              <w:rPr>
                <w:rFonts w:ascii="Arial" w:hAnsi="Arial" w:cs="Arial"/>
                <w:b/>
                <w:color w:val="000000"/>
                <w:lang w:val="en-IE" w:eastAsia="en-IE" w:bidi="ar-SA"/>
              </w:rPr>
              <w:t>Property Type</w:t>
            </w:r>
          </w:p>
        </w:tc>
      </w:tr>
      <w:tr w:rsidR="00125CD0" w:rsidRPr="00AE1C87" w:rsidTr="00C00AC6">
        <w:trPr>
          <w:trHeight w:val="225"/>
        </w:trPr>
        <w:tc>
          <w:tcPr>
            <w:tcW w:w="1701" w:type="dxa"/>
            <w:shd w:val="clear" w:color="auto" w:fill="FDE9D9" w:themeFill="accent6" w:themeFillTint="33"/>
            <w:vAlign w:val="center"/>
            <w:hideMark/>
          </w:tcPr>
          <w:p w:rsidR="00125CD0" w:rsidRPr="00AE1C87" w:rsidRDefault="00125CD0" w:rsidP="00125CD0">
            <w:pPr>
              <w:pStyle w:val="NoSpacing"/>
              <w:shd w:val="clear" w:color="auto" w:fill="FDE9D9" w:themeFill="accent6" w:themeFillTint="33"/>
              <w:rPr>
                <w:rFonts w:ascii="Arial" w:hAnsi="Arial" w:cs="Arial"/>
                <w:color w:val="000000"/>
                <w:lang w:val="en-IE" w:eastAsia="en-IE" w:bidi="ar-SA"/>
              </w:rPr>
            </w:pPr>
            <w:r w:rsidRPr="00AE1C87">
              <w:rPr>
                <w:rFonts w:ascii="Arial" w:hAnsi="Arial" w:cs="Arial"/>
                <w:color w:val="000000"/>
                <w:lang w:val="en-IE" w:eastAsia="en-IE" w:bidi="ar-SA"/>
              </w:rPr>
              <w:t>House</w:t>
            </w:r>
          </w:p>
        </w:tc>
        <w:tc>
          <w:tcPr>
            <w:tcW w:w="7371" w:type="dxa"/>
            <w:shd w:val="clear" w:color="auto" w:fill="FDE9D9" w:themeFill="accent6" w:themeFillTint="33"/>
            <w:vAlign w:val="bottom"/>
            <w:hideMark/>
          </w:tcPr>
          <w:p w:rsidR="00125CD0" w:rsidRPr="00AE1C87" w:rsidRDefault="00125CD0" w:rsidP="00125CD0">
            <w:pPr>
              <w:pStyle w:val="NoSpacing"/>
              <w:shd w:val="clear" w:color="auto" w:fill="FDE9D9" w:themeFill="accent6" w:themeFillTint="33"/>
              <w:rPr>
                <w:rFonts w:ascii="Arial" w:hAnsi="Arial" w:cs="Arial"/>
                <w:color w:val="000000"/>
                <w:lang w:val="en-IE" w:eastAsia="en-IE" w:bidi="ar-SA"/>
              </w:rPr>
            </w:pPr>
            <w:r w:rsidRPr="00AE1C87">
              <w:rPr>
                <w:rFonts w:ascii="Arial" w:hAnsi="Arial" w:cs="Arial"/>
                <w:color w:val="000000"/>
                <w:lang w:val="en-IE" w:eastAsia="en-IE" w:bidi="ar-SA"/>
              </w:rPr>
              <w:t>44</w:t>
            </w:r>
          </w:p>
        </w:tc>
      </w:tr>
      <w:tr w:rsidR="00125CD0" w:rsidRPr="00AE1C87" w:rsidTr="00C00AC6">
        <w:trPr>
          <w:trHeight w:val="225"/>
        </w:trPr>
        <w:tc>
          <w:tcPr>
            <w:tcW w:w="1701" w:type="dxa"/>
            <w:shd w:val="clear" w:color="auto" w:fill="FDE9D9" w:themeFill="accent6" w:themeFillTint="33"/>
            <w:vAlign w:val="center"/>
            <w:hideMark/>
          </w:tcPr>
          <w:p w:rsidR="00125CD0" w:rsidRPr="00AE1C87" w:rsidRDefault="00125CD0" w:rsidP="00125CD0">
            <w:pPr>
              <w:pStyle w:val="NoSpacing"/>
              <w:shd w:val="clear" w:color="auto" w:fill="FDE9D9" w:themeFill="accent6" w:themeFillTint="33"/>
              <w:rPr>
                <w:rFonts w:ascii="Arial" w:hAnsi="Arial" w:cs="Arial"/>
                <w:color w:val="000000"/>
                <w:lang w:val="en-IE" w:eastAsia="en-IE" w:bidi="ar-SA"/>
              </w:rPr>
            </w:pPr>
            <w:r w:rsidRPr="00AE1C87">
              <w:rPr>
                <w:rFonts w:ascii="Arial" w:hAnsi="Arial" w:cs="Arial"/>
                <w:color w:val="000000"/>
                <w:lang w:val="en-IE" w:eastAsia="en-IE" w:bidi="ar-SA"/>
              </w:rPr>
              <w:t>Maisonette</w:t>
            </w:r>
          </w:p>
        </w:tc>
        <w:tc>
          <w:tcPr>
            <w:tcW w:w="7371" w:type="dxa"/>
            <w:shd w:val="clear" w:color="auto" w:fill="FDE9D9" w:themeFill="accent6" w:themeFillTint="33"/>
            <w:vAlign w:val="bottom"/>
            <w:hideMark/>
          </w:tcPr>
          <w:p w:rsidR="00125CD0" w:rsidRPr="00AE1C87" w:rsidRDefault="00125CD0" w:rsidP="00125CD0">
            <w:pPr>
              <w:pStyle w:val="NoSpacing"/>
              <w:shd w:val="clear" w:color="auto" w:fill="FDE9D9" w:themeFill="accent6" w:themeFillTint="33"/>
              <w:rPr>
                <w:rFonts w:ascii="Arial" w:hAnsi="Arial" w:cs="Arial"/>
                <w:color w:val="000000"/>
                <w:lang w:val="en-IE" w:eastAsia="en-IE" w:bidi="ar-SA"/>
              </w:rPr>
            </w:pPr>
            <w:r>
              <w:rPr>
                <w:rFonts w:ascii="Arial" w:hAnsi="Arial" w:cs="Arial"/>
                <w:color w:val="000000"/>
                <w:lang w:val="en-IE" w:eastAsia="en-IE" w:bidi="ar-SA"/>
              </w:rPr>
              <w:t xml:space="preserve">  </w:t>
            </w:r>
            <w:r w:rsidRPr="00AE1C87">
              <w:rPr>
                <w:rFonts w:ascii="Arial" w:hAnsi="Arial" w:cs="Arial"/>
                <w:color w:val="000000"/>
                <w:lang w:val="en-IE" w:eastAsia="en-IE" w:bidi="ar-SA"/>
              </w:rPr>
              <w:t>5</w:t>
            </w:r>
          </w:p>
        </w:tc>
      </w:tr>
      <w:tr w:rsidR="00125CD0" w:rsidRPr="00AE1C87" w:rsidTr="00C00AC6">
        <w:trPr>
          <w:trHeight w:val="225"/>
        </w:trPr>
        <w:tc>
          <w:tcPr>
            <w:tcW w:w="1701" w:type="dxa"/>
            <w:shd w:val="clear" w:color="auto" w:fill="FDE9D9" w:themeFill="accent6" w:themeFillTint="33"/>
            <w:vAlign w:val="center"/>
            <w:hideMark/>
          </w:tcPr>
          <w:p w:rsidR="00125CD0" w:rsidRPr="00AE1C87" w:rsidRDefault="00125CD0" w:rsidP="00125CD0">
            <w:pPr>
              <w:pStyle w:val="NoSpacing"/>
              <w:shd w:val="clear" w:color="auto" w:fill="FDE9D9" w:themeFill="accent6" w:themeFillTint="33"/>
              <w:rPr>
                <w:rFonts w:ascii="Arial" w:hAnsi="Arial" w:cs="Arial"/>
                <w:color w:val="000000"/>
                <w:lang w:val="en-IE" w:eastAsia="en-IE" w:bidi="ar-SA"/>
              </w:rPr>
            </w:pPr>
            <w:r w:rsidRPr="00AE1C87">
              <w:rPr>
                <w:rFonts w:ascii="Arial" w:hAnsi="Arial" w:cs="Arial"/>
                <w:color w:val="000000"/>
                <w:lang w:val="en-IE" w:eastAsia="en-IE" w:bidi="ar-SA"/>
              </w:rPr>
              <w:t>Apartment</w:t>
            </w:r>
          </w:p>
        </w:tc>
        <w:tc>
          <w:tcPr>
            <w:tcW w:w="7371" w:type="dxa"/>
            <w:shd w:val="clear" w:color="auto" w:fill="FDE9D9" w:themeFill="accent6" w:themeFillTint="33"/>
            <w:vAlign w:val="bottom"/>
            <w:hideMark/>
          </w:tcPr>
          <w:p w:rsidR="00125CD0" w:rsidRPr="00AE1C87" w:rsidRDefault="00125CD0" w:rsidP="00125CD0">
            <w:pPr>
              <w:pStyle w:val="NoSpacing"/>
              <w:shd w:val="clear" w:color="auto" w:fill="FDE9D9" w:themeFill="accent6" w:themeFillTint="33"/>
              <w:rPr>
                <w:rFonts w:ascii="Arial" w:hAnsi="Arial" w:cs="Arial"/>
                <w:color w:val="000000"/>
                <w:lang w:val="en-IE" w:eastAsia="en-IE" w:bidi="ar-SA"/>
              </w:rPr>
            </w:pPr>
            <w:r w:rsidRPr="00AE1C87">
              <w:rPr>
                <w:rFonts w:ascii="Arial" w:hAnsi="Arial" w:cs="Arial"/>
                <w:color w:val="000000"/>
                <w:lang w:val="en-IE" w:eastAsia="en-IE" w:bidi="ar-SA"/>
              </w:rPr>
              <w:t>10</w:t>
            </w:r>
          </w:p>
        </w:tc>
      </w:tr>
      <w:tr w:rsidR="00125CD0" w:rsidRPr="00AE1C87" w:rsidTr="00C00AC6">
        <w:trPr>
          <w:trHeight w:val="225"/>
        </w:trPr>
        <w:tc>
          <w:tcPr>
            <w:tcW w:w="1701" w:type="dxa"/>
            <w:shd w:val="clear" w:color="auto" w:fill="FDE9D9" w:themeFill="accent6" w:themeFillTint="33"/>
            <w:vAlign w:val="center"/>
            <w:hideMark/>
          </w:tcPr>
          <w:p w:rsidR="00125CD0" w:rsidRPr="00AE1C87" w:rsidRDefault="00125CD0" w:rsidP="00125CD0">
            <w:pPr>
              <w:pStyle w:val="NoSpacing"/>
              <w:shd w:val="clear" w:color="auto" w:fill="FDE9D9" w:themeFill="accent6" w:themeFillTint="33"/>
              <w:rPr>
                <w:rFonts w:ascii="Arial" w:hAnsi="Arial" w:cs="Arial"/>
                <w:color w:val="000000"/>
                <w:lang w:val="en-IE" w:eastAsia="en-IE" w:bidi="ar-SA"/>
              </w:rPr>
            </w:pPr>
            <w:r w:rsidRPr="00AE1C87">
              <w:rPr>
                <w:rFonts w:ascii="Arial" w:hAnsi="Arial" w:cs="Arial"/>
                <w:color w:val="000000"/>
                <w:lang w:val="en-IE" w:eastAsia="en-IE" w:bidi="ar-SA"/>
              </w:rPr>
              <w:t>Senior Citizens</w:t>
            </w:r>
          </w:p>
        </w:tc>
        <w:tc>
          <w:tcPr>
            <w:tcW w:w="7371" w:type="dxa"/>
            <w:shd w:val="clear" w:color="auto" w:fill="FDE9D9" w:themeFill="accent6" w:themeFillTint="33"/>
            <w:vAlign w:val="bottom"/>
            <w:hideMark/>
          </w:tcPr>
          <w:p w:rsidR="00125CD0" w:rsidRPr="00AE1C87" w:rsidRDefault="00125CD0" w:rsidP="00125CD0">
            <w:pPr>
              <w:pStyle w:val="NoSpacing"/>
              <w:shd w:val="clear" w:color="auto" w:fill="FDE9D9" w:themeFill="accent6" w:themeFillTint="33"/>
              <w:rPr>
                <w:rFonts w:ascii="Arial" w:hAnsi="Arial" w:cs="Arial"/>
                <w:color w:val="000000"/>
                <w:lang w:val="en-IE" w:eastAsia="en-IE" w:bidi="ar-SA"/>
              </w:rPr>
            </w:pPr>
            <w:r w:rsidRPr="00AE1C87">
              <w:rPr>
                <w:rFonts w:ascii="Arial" w:hAnsi="Arial" w:cs="Arial"/>
                <w:color w:val="000000"/>
                <w:lang w:val="en-IE" w:eastAsia="en-IE" w:bidi="ar-SA"/>
              </w:rPr>
              <w:t>16</w:t>
            </w:r>
          </w:p>
        </w:tc>
      </w:tr>
      <w:tr w:rsidR="00125CD0" w:rsidRPr="00AE1C87" w:rsidTr="00C00AC6">
        <w:trPr>
          <w:trHeight w:val="225"/>
        </w:trPr>
        <w:tc>
          <w:tcPr>
            <w:tcW w:w="1701" w:type="dxa"/>
            <w:shd w:val="clear" w:color="auto" w:fill="FDE9D9" w:themeFill="accent6" w:themeFillTint="33"/>
            <w:vAlign w:val="center"/>
            <w:hideMark/>
          </w:tcPr>
          <w:p w:rsidR="00125CD0" w:rsidRPr="00AE1C87" w:rsidRDefault="00125CD0" w:rsidP="00125CD0">
            <w:pPr>
              <w:pStyle w:val="NoSpacing"/>
              <w:shd w:val="clear" w:color="auto" w:fill="FDE9D9" w:themeFill="accent6" w:themeFillTint="33"/>
              <w:rPr>
                <w:rFonts w:ascii="Arial" w:hAnsi="Arial" w:cs="Arial"/>
                <w:color w:val="000000"/>
                <w:lang w:val="en-IE" w:eastAsia="en-IE" w:bidi="ar-SA"/>
              </w:rPr>
            </w:pPr>
            <w:r w:rsidRPr="00AE1C87">
              <w:rPr>
                <w:rFonts w:ascii="Arial" w:hAnsi="Arial" w:cs="Arial"/>
                <w:color w:val="000000"/>
                <w:lang w:val="en-IE" w:eastAsia="en-IE" w:bidi="ar-SA"/>
              </w:rPr>
              <w:t>Total</w:t>
            </w:r>
          </w:p>
        </w:tc>
        <w:tc>
          <w:tcPr>
            <w:tcW w:w="7371" w:type="dxa"/>
            <w:shd w:val="clear" w:color="auto" w:fill="FDE9D9" w:themeFill="accent6" w:themeFillTint="33"/>
            <w:vAlign w:val="bottom"/>
            <w:hideMark/>
          </w:tcPr>
          <w:p w:rsidR="00125CD0" w:rsidRPr="00682699" w:rsidRDefault="00125CD0" w:rsidP="00125CD0">
            <w:pPr>
              <w:pStyle w:val="NoSpacing"/>
              <w:shd w:val="clear" w:color="auto" w:fill="FDE9D9" w:themeFill="accent6" w:themeFillTint="33"/>
              <w:rPr>
                <w:rFonts w:ascii="Arial" w:hAnsi="Arial" w:cs="Arial"/>
                <w:b/>
                <w:color w:val="000000"/>
                <w:lang w:val="en-IE" w:eastAsia="en-IE" w:bidi="ar-SA"/>
              </w:rPr>
            </w:pPr>
            <w:r w:rsidRPr="00682699">
              <w:rPr>
                <w:rFonts w:ascii="Arial" w:hAnsi="Arial" w:cs="Arial"/>
                <w:b/>
                <w:color w:val="000000"/>
                <w:lang w:val="en-IE" w:eastAsia="en-IE" w:bidi="ar-SA"/>
              </w:rPr>
              <w:t>75</w:t>
            </w:r>
          </w:p>
        </w:tc>
      </w:tr>
    </w:tbl>
    <w:p w:rsidR="00E63594" w:rsidRPr="00AE1C87" w:rsidRDefault="00E63594" w:rsidP="00AE1C87">
      <w:pPr>
        <w:pStyle w:val="NoSpacing"/>
        <w:shd w:val="clear" w:color="auto" w:fill="FDE9D9" w:themeFill="accent6" w:themeFillTint="33"/>
        <w:rPr>
          <w:rFonts w:ascii="Arial" w:hAnsi="Arial" w:cs="Arial"/>
          <w:color w:val="000000"/>
          <w:lang w:val="en-IE" w:eastAsia="en-IE" w:bidi="ar-SA"/>
        </w:rPr>
      </w:pPr>
    </w:p>
    <w:p w:rsidR="0024393C" w:rsidRDefault="0024393C" w:rsidP="0024393C">
      <w:pPr>
        <w:shd w:val="clear" w:color="auto" w:fill="FDE9D9" w:themeFill="accent6" w:themeFillTint="33"/>
        <w:spacing w:after="0" w:line="240" w:lineRule="auto"/>
        <w:rPr>
          <w:rFonts w:ascii="Arial" w:hAnsi="Arial" w:cs="Arial"/>
          <w:color w:val="000000"/>
          <w:lang w:val="en-IE" w:eastAsia="en-IE" w:bidi="ar-SA"/>
        </w:rPr>
      </w:pPr>
      <w:r w:rsidRPr="005D0679">
        <w:rPr>
          <w:rFonts w:ascii="Arial" w:hAnsi="Arial" w:cs="Arial"/>
          <w:color w:val="000000"/>
          <w:lang w:val="en-IE" w:eastAsia="en-IE" w:bidi="ar-SA"/>
        </w:rPr>
        <w:t>The units detailed above and listed below are currently being refurbished by Framework Contractors or by Direct Labour.</w:t>
      </w:r>
    </w:p>
    <w:p w:rsidR="0024393C" w:rsidRDefault="0024393C" w:rsidP="0024393C">
      <w:pPr>
        <w:shd w:val="clear" w:color="auto" w:fill="FDE9D9" w:themeFill="accent6" w:themeFillTint="33"/>
        <w:spacing w:after="0" w:line="240" w:lineRule="auto"/>
        <w:rPr>
          <w:rFonts w:ascii="Arial" w:hAnsi="Arial" w:cs="Arial"/>
          <w:color w:val="000000"/>
          <w:lang w:val="en-IE" w:eastAsia="en-IE" w:bidi="ar-SA"/>
        </w:rPr>
      </w:pPr>
    </w:p>
    <w:p w:rsidR="0024393C" w:rsidRDefault="0024393C" w:rsidP="0024393C">
      <w:pPr>
        <w:shd w:val="clear" w:color="auto" w:fill="FDE9D9" w:themeFill="accent6" w:themeFillTint="33"/>
        <w:spacing w:after="0" w:line="240" w:lineRule="auto"/>
        <w:rPr>
          <w:rFonts w:ascii="Arial" w:hAnsi="Arial" w:cs="Arial"/>
          <w:b/>
          <w:bCs/>
          <w:color w:val="000000"/>
          <w:lang w:val="en-IE" w:eastAsia="en-IE" w:bidi="ar-SA"/>
        </w:rPr>
      </w:pPr>
      <w:r w:rsidRPr="005D0679">
        <w:rPr>
          <w:rFonts w:ascii="Arial" w:hAnsi="Arial" w:cs="Arial"/>
          <w:b/>
          <w:bCs/>
          <w:color w:val="000000"/>
          <w:u w:val="single"/>
          <w:lang w:val="en-IE" w:eastAsia="en-IE" w:bidi="ar-SA"/>
        </w:rPr>
        <w:t>Vacant (Void) Property Refurbishments completed in 2023 (year to date)</w:t>
      </w:r>
      <w:r w:rsidRPr="005D0679">
        <w:rPr>
          <w:rFonts w:ascii="Arial" w:hAnsi="Arial" w:cs="Arial"/>
          <w:b/>
          <w:bCs/>
          <w:color w:val="000000"/>
          <w:lang w:val="en-IE" w:eastAsia="en-IE" w:bidi="ar-SA"/>
        </w:rPr>
        <w:t xml:space="preserve"> </w:t>
      </w:r>
    </w:p>
    <w:p w:rsidR="0024393C" w:rsidRDefault="0024393C" w:rsidP="0024393C">
      <w:pPr>
        <w:shd w:val="clear" w:color="auto" w:fill="FDE9D9" w:themeFill="accent6" w:themeFillTint="33"/>
        <w:spacing w:after="0" w:line="240" w:lineRule="auto"/>
        <w:rPr>
          <w:rFonts w:ascii="Arial" w:hAnsi="Arial" w:cs="Arial"/>
          <w:b/>
          <w:bCs/>
          <w:color w:val="000000"/>
          <w:lang w:val="en-IE" w:eastAsia="en-IE" w:bidi="ar-SA"/>
        </w:rPr>
      </w:pPr>
    </w:p>
    <w:tbl>
      <w:tblPr>
        <w:tblW w:w="9062" w:type="dxa"/>
        <w:tblLook w:val="04A0" w:firstRow="1" w:lastRow="0" w:firstColumn="1" w:lastColumn="0" w:noHBand="0" w:noVBand="1"/>
      </w:tblPr>
      <w:tblGrid>
        <w:gridCol w:w="1975"/>
        <w:gridCol w:w="7087"/>
      </w:tblGrid>
      <w:tr w:rsidR="0024393C" w:rsidRPr="005D0679" w:rsidTr="0024393C">
        <w:trPr>
          <w:trHeight w:val="240"/>
        </w:trPr>
        <w:tc>
          <w:tcPr>
            <w:tcW w:w="9062" w:type="dxa"/>
            <w:gridSpan w:val="2"/>
            <w:shd w:val="clear" w:color="auto" w:fill="FDE9D9" w:themeFill="accent6" w:themeFillTint="33"/>
            <w:noWrap/>
            <w:vAlign w:val="center"/>
            <w:hideMark/>
          </w:tcPr>
          <w:p w:rsidR="0024393C" w:rsidRPr="005D0679" w:rsidRDefault="0024393C" w:rsidP="0024393C">
            <w:pPr>
              <w:shd w:val="clear" w:color="auto" w:fill="FDE9D9" w:themeFill="accent6" w:themeFillTint="33"/>
              <w:spacing w:after="0" w:line="240" w:lineRule="auto"/>
              <w:rPr>
                <w:rFonts w:ascii="Arial" w:hAnsi="Arial" w:cs="Arial"/>
                <w:color w:val="000000"/>
                <w:lang w:val="en-IE" w:eastAsia="en-IE" w:bidi="ar-SA"/>
              </w:rPr>
            </w:pPr>
            <w:r w:rsidRPr="005D0679">
              <w:rPr>
                <w:rFonts w:ascii="Arial" w:hAnsi="Arial" w:cs="Arial"/>
                <w:b/>
                <w:bCs/>
                <w:color w:val="000000"/>
                <w:lang w:val="en-IE" w:eastAsia="en-IE" w:bidi="ar-SA"/>
              </w:rPr>
              <w:t>South Central Area</w:t>
            </w:r>
            <w:r w:rsidRPr="005D0679">
              <w:rPr>
                <w:rFonts w:ascii="Arial" w:hAnsi="Arial" w:cs="Arial"/>
                <w:color w:val="000000"/>
                <w:lang w:val="en-IE" w:eastAsia="en-IE" w:bidi="ar-SA"/>
              </w:rPr>
              <w:t> </w:t>
            </w:r>
          </w:p>
        </w:tc>
      </w:tr>
      <w:tr w:rsidR="0024393C" w:rsidRPr="005D0679" w:rsidTr="0024393C">
        <w:trPr>
          <w:trHeight w:val="240"/>
        </w:trPr>
        <w:tc>
          <w:tcPr>
            <w:tcW w:w="1975" w:type="dxa"/>
            <w:shd w:val="clear" w:color="auto" w:fill="FDE9D9" w:themeFill="accent6" w:themeFillTint="33"/>
            <w:noWrap/>
            <w:vAlign w:val="center"/>
            <w:hideMark/>
          </w:tcPr>
          <w:p w:rsidR="0024393C" w:rsidRPr="005D0679" w:rsidRDefault="0024393C" w:rsidP="0024393C">
            <w:pPr>
              <w:shd w:val="clear" w:color="auto" w:fill="FDE9D9" w:themeFill="accent6" w:themeFillTint="33"/>
              <w:spacing w:after="0" w:line="240" w:lineRule="auto"/>
              <w:rPr>
                <w:rFonts w:ascii="Arial" w:hAnsi="Arial" w:cs="Arial"/>
                <w:color w:val="000000"/>
                <w:lang w:val="en-IE" w:eastAsia="en-IE" w:bidi="ar-SA"/>
              </w:rPr>
            </w:pPr>
            <w:r w:rsidRPr="005D0679">
              <w:rPr>
                <w:rFonts w:ascii="Arial" w:hAnsi="Arial" w:cs="Arial"/>
                <w:color w:val="000000"/>
                <w:lang w:val="en-IE" w:eastAsia="en-IE" w:bidi="ar-SA"/>
              </w:rPr>
              <w:t xml:space="preserve">House </w:t>
            </w:r>
          </w:p>
        </w:tc>
        <w:tc>
          <w:tcPr>
            <w:tcW w:w="7087" w:type="dxa"/>
            <w:shd w:val="clear" w:color="auto" w:fill="FDE9D9" w:themeFill="accent6" w:themeFillTint="33"/>
            <w:noWrap/>
            <w:vAlign w:val="center"/>
            <w:hideMark/>
          </w:tcPr>
          <w:p w:rsidR="0024393C" w:rsidRPr="005D0679" w:rsidRDefault="0024393C" w:rsidP="0024393C">
            <w:pPr>
              <w:shd w:val="clear" w:color="auto" w:fill="FDE9D9" w:themeFill="accent6" w:themeFillTint="33"/>
              <w:spacing w:after="0" w:line="240" w:lineRule="auto"/>
              <w:rPr>
                <w:rFonts w:ascii="Arial" w:hAnsi="Arial" w:cs="Arial"/>
                <w:color w:val="000000"/>
                <w:lang w:val="en-IE" w:eastAsia="en-IE" w:bidi="ar-SA"/>
              </w:rPr>
            </w:pPr>
            <w:r>
              <w:rPr>
                <w:rFonts w:ascii="Arial" w:hAnsi="Arial" w:cs="Arial"/>
                <w:color w:val="000000"/>
                <w:lang w:val="en-IE" w:eastAsia="en-IE" w:bidi="ar-SA"/>
              </w:rPr>
              <w:t xml:space="preserve">  </w:t>
            </w:r>
            <w:r w:rsidRPr="005D0679">
              <w:rPr>
                <w:rFonts w:ascii="Arial" w:hAnsi="Arial" w:cs="Arial"/>
                <w:color w:val="000000"/>
                <w:lang w:val="en-IE" w:eastAsia="en-IE" w:bidi="ar-SA"/>
              </w:rPr>
              <w:t>49</w:t>
            </w:r>
          </w:p>
        </w:tc>
      </w:tr>
      <w:tr w:rsidR="0024393C" w:rsidRPr="005D0679" w:rsidTr="0024393C">
        <w:trPr>
          <w:trHeight w:val="240"/>
        </w:trPr>
        <w:tc>
          <w:tcPr>
            <w:tcW w:w="1975" w:type="dxa"/>
            <w:shd w:val="clear" w:color="auto" w:fill="FDE9D9" w:themeFill="accent6" w:themeFillTint="33"/>
            <w:noWrap/>
            <w:vAlign w:val="center"/>
            <w:hideMark/>
          </w:tcPr>
          <w:p w:rsidR="0024393C" w:rsidRPr="005D0679" w:rsidRDefault="0024393C" w:rsidP="0024393C">
            <w:pPr>
              <w:shd w:val="clear" w:color="auto" w:fill="FDE9D9" w:themeFill="accent6" w:themeFillTint="33"/>
              <w:spacing w:after="0" w:line="240" w:lineRule="auto"/>
              <w:rPr>
                <w:rFonts w:ascii="Arial" w:hAnsi="Arial" w:cs="Arial"/>
                <w:color w:val="000000"/>
                <w:lang w:val="en-IE" w:eastAsia="en-IE" w:bidi="ar-SA"/>
              </w:rPr>
            </w:pPr>
            <w:r w:rsidRPr="005D0679">
              <w:rPr>
                <w:rFonts w:ascii="Arial" w:hAnsi="Arial" w:cs="Arial"/>
                <w:color w:val="000000"/>
                <w:lang w:val="en-IE" w:eastAsia="en-IE" w:bidi="ar-SA"/>
              </w:rPr>
              <w:t>Apartment</w:t>
            </w:r>
          </w:p>
        </w:tc>
        <w:tc>
          <w:tcPr>
            <w:tcW w:w="7087" w:type="dxa"/>
            <w:shd w:val="clear" w:color="auto" w:fill="FDE9D9" w:themeFill="accent6" w:themeFillTint="33"/>
            <w:noWrap/>
            <w:vAlign w:val="center"/>
            <w:hideMark/>
          </w:tcPr>
          <w:p w:rsidR="0024393C" w:rsidRPr="005D0679" w:rsidRDefault="0024393C" w:rsidP="0024393C">
            <w:pPr>
              <w:shd w:val="clear" w:color="auto" w:fill="FDE9D9" w:themeFill="accent6" w:themeFillTint="33"/>
              <w:spacing w:after="0" w:line="240" w:lineRule="auto"/>
              <w:rPr>
                <w:rFonts w:ascii="Arial" w:hAnsi="Arial" w:cs="Arial"/>
                <w:color w:val="000000"/>
                <w:lang w:val="en-IE" w:eastAsia="en-IE" w:bidi="ar-SA"/>
              </w:rPr>
            </w:pPr>
            <w:r>
              <w:rPr>
                <w:rFonts w:ascii="Arial" w:hAnsi="Arial" w:cs="Arial"/>
                <w:color w:val="000000"/>
                <w:lang w:val="en-IE" w:eastAsia="en-IE" w:bidi="ar-SA"/>
              </w:rPr>
              <w:t xml:space="preserve">  </w:t>
            </w:r>
            <w:r w:rsidRPr="005D0679">
              <w:rPr>
                <w:rFonts w:ascii="Arial" w:hAnsi="Arial" w:cs="Arial"/>
                <w:color w:val="000000"/>
                <w:lang w:val="en-IE" w:eastAsia="en-IE" w:bidi="ar-SA"/>
              </w:rPr>
              <w:t>35</w:t>
            </w:r>
          </w:p>
        </w:tc>
      </w:tr>
      <w:tr w:rsidR="0024393C" w:rsidRPr="005D0679" w:rsidTr="0024393C">
        <w:trPr>
          <w:trHeight w:val="240"/>
        </w:trPr>
        <w:tc>
          <w:tcPr>
            <w:tcW w:w="1975" w:type="dxa"/>
            <w:shd w:val="clear" w:color="auto" w:fill="FDE9D9" w:themeFill="accent6" w:themeFillTint="33"/>
            <w:noWrap/>
            <w:vAlign w:val="center"/>
            <w:hideMark/>
          </w:tcPr>
          <w:p w:rsidR="0024393C" w:rsidRPr="005D0679" w:rsidRDefault="0024393C" w:rsidP="0024393C">
            <w:pPr>
              <w:shd w:val="clear" w:color="auto" w:fill="FDE9D9" w:themeFill="accent6" w:themeFillTint="33"/>
              <w:spacing w:after="0" w:line="240" w:lineRule="auto"/>
              <w:rPr>
                <w:rFonts w:ascii="Arial" w:hAnsi="Arial" w:cs="Arial"/>
                <w:color w:val="000000"/>
                <w:lang w:val="en-IE" w:eastAsia="en-IE" w:bidi="ar-SA"/>
              </w:rPr>
            </w:pPr>
            <w:r w:rsidRPr="005D0679">
              <w:rPr>
                <w:rFonts w:ascii="Arial" w:hAnsi="Arial" w:cs="Arial"/>
                <w:color w:val="000000"/>
                <w:lang w:val="en-IE" w:eastAsia="en-IE" w:bidi="ar-SA"/>
              </w:rPr>
              <w:t xml:space="preserve">Senior Citizens </w:t>
            </w:r>
          </w:p>
        </w:tc>
        <w:tc>
          <w:tcPr>
            <w:tcW w:w="7087" w:type="dxa"/>
            <w:shd w:val="clear" w:color="auto" w:fill="FDE9D9" w:themeFill="accent6" w:themeFillTint="33"/>
            <w:noWrap/>
            <w:vAlign w:val="center"/>
            <w:hideMark/>
          </w:tcPr>
          <w:p w:rsidR="0024393C" w:rsidRPr="005D0679" w:rsidRDefault="0024393C" w:rsidP="0024393C">
            <w:pPr>
              <w:shd w:val="clear" w:color="auto" w:fill="FDE9D9" w:themeFill="accent6" w:themeFillTint="33"/>
              <w:spacing w:after="0" w:line="240" w:lineRule="auto"/>
              <w:rPr>
                <w:rFonts w:ascii="Arial" w:hAnsi="Arial" w:cs="Arial"/>
                <w:color w:val="000000"/>
                <w:lang w:val="en-IE" w:eastAsia="en-IE" w:bidi="ar-SA"/>
              </w:rPr>
            </w:pPr>
            <w:r>
              <w:rPr>
                <w:rFonts w:ascii="Arial" w:hAnsi="Arial" w:cs="Arial"/>
                <w:color w:val="000000"/>
                <w:lang w:val="en-IE" w:eastAsia="en-IE" w:bidi="ar-SA"/>
              </w:rPr>
              <w:t xml:space="preserve">  </w:t>
            </w:r>
            <w:r w:rsidRPr="005D0679">
              <w:rPr>
                <w:rFonts w:ascii="Arial" w:hAnsi="Arial" w:cs="Arial"/>
                <w:color w:val="000000"/>
                <w:lang w:val="en-IE" w:eastAsia="en-IE" w:bidi="ar-SA"/>
              </w:rPr>
              <w:t>27</w:t>
            </w:r>
          </w:p>
        </w:tc>
      </w:tr>
      <w:tr w:rsidR="0024393C" w:rsidRPr="005D0679" w:rsidTr="0024393C">
        <w:trPr>
          <w:trHeight w:val="240"/>
        </w:trPr>
        <w:tc>
          <w:tcPr>
            <w:tcW w:w="1975" w:type="dxa"/>
            <w:shd w:val="clear" w:color="auto" w:fill="FDE9D9" w:themeFill="accent6" w:themeFillTint="33"/>
            <w:noWrap/>
            <w:vAlign w:val="center"/>
            <w:hideMark/>
          </w:tcPr>
          <w:p w:rsidR="0024393C" w:rsidRPr="005D0679" w:rsidRDefault="0024393C" w:rsidP="0024393C">
            <w:pPr>
              <w:shd w:val="clear" w:color="auto" w:fill="FDE9D9" w:themeFill="accent6" w:themeFillTint="33"/>
              <w:spacing w:after="0" w:line="240" w:lineRule="auto"/>
              <w:rPr>
                <w:rFonts w:ascii="Arial" w:hAnsi="Arial" w:cs="Arial"/>
                <w:color w:val="000000"/>
                <w:lang w:val="en-IE" w:eastAsia="en-IE" w:bidi="ar-SA"/>
              </w:rPr>
            </w:pPr>
            <w:r w:rsidRPr="005D0679">
              <w:rPr>
                <w:rFonts w:ascii="Arial" w:hAnsi="Arial" w:cs="Arial"/>
                <w:color w:val="000000"/>
                <w:lang w:val="en-IE" w:eastAsia="en-IE" w:bidi="ar-SA"/>
              </w:rPr>
              <w:t xml:space="preserve">Total </w:t>
            </w:r>
          </w:p>
        </w:tc>
        <w:tc>
          <w:tcPr>
            <w:tcW w:w="7087" w:type="dxa"/>
            <w:shd w:val="clear" w:color="auto" w:fill="FDE9D9" w:themeFill="accent6" w:themeFillTint="33"/>
            <w:noWrap/>
            <w:vAlign w:val="center"/>
            <w:hideMark/>
          </w:tcPr>
          <w:p w:rsidR="0024393C" w:rsidRPr="005D0679" w:rsidRDefault="0024393C" w:rsidP="0024393C">
            <w:pPr>
              <w:shd w:val="clear" w:color="auto" w:fill="FDE9D9" w:themeFill="accent6" w:themeFillTint="33"/>
              <w:spacing w:after="0" w:line="240" w:lineRule="auto"/>
              <w:rPr>
                <w:rFonts w:ascii="Arial" w:hAnsi="Arial" w:cs="Arial"/>
                <w:b/>
                <w:bCs/>
                <w:color w:val="000000"/>
                <w:lang w:val="en-IE" w:eastAsia="en-IE" w:bidi="ar-SA"/>
              </w:rPr>
            </w:pPr>
            <w:r w:rsidRPr="005D0679">
              <w:rPr>
                <w:rFonts w:ascii="Arial" w:hAnsi="Arial" w:cs="Arial"/>
                <w:b/>
                <w:bCs/>
                <w:color w:val="000000"/>
                <w:lang w:val="en-IE" w:eastAsia="en-IE" w:bidi="ar-SA"/>
              </w:rPr>
              <w:t>111</w:t>
            </w:r>
          </w:p>
        </w:tc>
      </w:tr>
    </w:tbl>
    <w:p w:rsidR="00AE1C87" w:rsidRDefault="00AE1C87" w:rsidP="0024393C">
      <w:pPr>
        <w:pStyle w:val="NoSpacing"/>
        <w:shd w:val="clear" w:color="auto" w:fill="FDE9D9" w:themeFill="accent6" w:themeFillTint="33"/>
        <w:rPr>
          <w:rFonts w:ascii="Arial" w:hAnsi="Arial" w:cs="Arial"/>
          <w:bCs/>
        </w:rPr>
      </w:pPr>
    </w:p>
    <w:tbl>
      <w:tblPr>
        <w:tblW w:w="8980" w:type="dxa"/>
        <w:shd w:val="clear" w:color="auto" w:fill="FDE9D9" w:themeFill="accent6" w:themeFillTint="33"/>
        <w:tblLook w:val="04A0" w:firstRow="1" w:lastRow="0" w:firstColumn="1" w:lastColumn="0" w:noHBand="0" w:noVBand="1"/>
      </w:tblPr>
      <w:tblGrid>
        <w:gridCol w:w="1420"/>
        <w:gridCol w:w="2020"/>
        <w:gridCol w:w="1160"/>
        <w:gridCol w:w="1240"/>
        <w:gridCol w:w="1540"/>
        <w:gridCol w:w="1600"/>
      </w:tblGrid>
      <w:tr w:rsidR="006D77C3" w:rsidRPr="005D0679" w:rsidTr="006D77C3">
        <w:trPr>
          <w:trHeight w:val="690"/>
        </w:trPr>
        <w:tc>
          <w:tcPr>
            <w:tcW w:w="1420" w:type="dxa"/>
            <w:tcBorders>
              <w:top w:val="single" w:sz="8" w:space="0" w:color="auto"/>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Type</w:t>
            </w:r>
          </w:p>
        </w:tc>
        <w:tc>
          <w:tcPr>
            <w:tcW w:w="2020" w:type="dxa"/>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Location</w:t>
            </w:r>
          </w:p>
        </w:tc>
        <w:tc>
          <w:tcPr>
            <w:tcW w:w="1160" w:type="dxa"/>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Bedrooms</w:t>
            </w:r>
          </w:p>
        </w:tc>
        <w:tc>
          <w:tcPr>
            <w:tcW w:w="1240" w:type="dxa"/>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Vacant possession date</w:t>
            </w:r>
          </w:p>
        </w:tc>
        <w:tc>
          <w:tcPr>
            <w:tcW w:w="1540" w:type="dxa"/>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Status</w:t>
            </w:r>
          </w:p>
        </w:tc>
        <w:tc>
          <w:tcPr>
            <w:tcW w:w="1600" w:type="dxa"/>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Estimated Completion date/Status</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CHERRY ORCHARD GREEN</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N/A</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Awaiting vacant possession</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N/A</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CHERRY ORCHARD GROVE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N/A</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Awaiting vacant possession</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N/A</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lastRenderedPageBreak/>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CROFTWOOD GARDENS</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N/A</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Awaiting vacant possession</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N/A</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CROFTWOOD GARDENS</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N/A</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Awaiting Vacant Possession</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N/A</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House </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CROFTWOOD PARK</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N/A</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Awaiting Vacant Possession</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N/A</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ELMDALE DRIVE</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N/A</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Awaiting Vacant Possession</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N/A</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ROSSMORE ROAD</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N/A</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Awaiting Vacant Possession</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N/A</w:t>
            </w:r>
          </w:p>
        </w:tc>
      </w:tr>
      <w:tr w:rsidR="006D77C3" w:rsidRPr="005D0679" w:rsidTr="006D77C3">
        <w:trPr>
          <w:trHeight w:val="690"/>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WALKINSTOWN DRIVE</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4</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N/A</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Awaiting Vacant possession</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N/A</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BALLYFERMOT AVENUE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04/07/2023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15/12/2023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House </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BALLYFERMOT DRIVE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23/06/2023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01/12/2023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House </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BALLYFERMOT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4</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01/09/2023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12/01/2024</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BALLYMOUNT SQUARE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08/05/2023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30/11/2023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BARNEVILLE PARK</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23/04/2023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31/10/2023</w:t>
            </w:r>
          </w:p>
        </w:tc>
      </w:tr>
      <w:tr w:rsidR="006D77C3" w:rsidRPr="005D0679" w:rsidTr="006D77C3">
        <w:trPr>
          <w:trHeight w:val="69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BARNEVILLE PARK</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selected - AGS checks being carried out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BERNARD CURTIS HOUSE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06/08/2023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30/01/2024</w:t>
            </w:r>
          </w:p>
        </w:tc>
      </w:tr>
      <w:tr w:rsidR="006D77C3" w:rsidRPr="005D0679" w:rsidTr="006D77C3">
        <w:trPr>
          <w:trHeight w:val="69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BERNARD CURTIS HOUSE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sz w:val="16"/>
                <w:szCs w:val="16"/>
                <w:lang w:val="en-IE" w:eastAsia="en-IE" w:bidi="ar-SA"/>
              </w:rPr>
            </w:pPr>
            <w:r w:rsidRPr="005D0679">
              <w:rPr>
                <w:rFonts w:ascii="Arial" w:hAnsi="Arial" w:cs="Arial"/>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selected - Due to sign early December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91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BERNARD CURTIS HOUSE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sz w:val="16"/>
                <w:szCs w:val="16"/>
                <w:lang w:val="en-IE" w:eastAsia="en-IE" w:bidi="ar-SA"/>
              </w:rPr>
            </w:pPr>
            <w:r w:rsidRPr="005D0679">
              <w:rPr>
                <w:rFonts w:ascii="Arial" w:hAnsi="Arial" w:cs="Arial"/>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Offer refused - New nominee being checked through AGS</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BENMADIGAN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04/07/2023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07/12/2023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BENMADIGAN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On offer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69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BLACKDITCH COURT</w:t>
            </w:r>
          </w:p>
        </w:tc>
        <w:tc>
          <w:tcPr>
            <w:tcW w:w="1160" w:type="dxa"/>
            <w:tcBorders>
              <w:top w:val="nil"/>
              <w:left w:val="nil"/>
              <w:bottom w:val="single" w:sz="8" w:space="0" w:color="auto"/>
              <w:right w:val="nil"/>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21/02/2023</w:t>
            </w:r>
          </w:p>
        </w:tc>
        <w:tc>
          <w:tcPr>
            <w:tcW w:w="1540"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Offer refused - New nominee to be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BLACKDITCH ROAD</w:t>
            </w:r>
          </w:p>
        </w:tc>
        <w:tc>
          <w:tcPr>
            <w:tcW w:w="1160" w:type="dxa"/>
            <w:tcBorders>
              <w:top w:val="nil"/>
              <w:left w:val="nil"/>
              <w:bottom w:val="single" w:sz="8" w:space="0" w:color="auto"/>
              <w:right w:val="nil"/>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single" w:sz="4" w:space="0" w:color="auto"/>
              <w:bottom w:val="single" w:sz="4" w:space="0" w:color="auto"/>
              <w:right w:val="single" w:sz="4" w:space="0" w:color="auto"/>
            </w:tcBorders>
            <w:shd w:val="clear" w:color="auto" w:fill="FDE9D9" w:themeFill="accent6" w:themeFillTint="33"/>
            <w:noWrap/>
            <w:vAlign w:val="bottom"/>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c>
          <w:tcPr>
            <w:tcW w:w="1540" w:type="dxa"/>
            <w:tcBorders>
              <w:top w:val="nil"/>
              <w:left w:val="nil"/>
              <w:bottom w:val="single" w:sz="4" w:space="0" w:color="auto"/>
              <w:right w:val="single" w:sz="4" w:space="0" w:color="auto"/>
            </w:tcBorders>
            <w:shd w:val="clear" w:color="auto" w:fill="FDE9D9" w:themeFill="accent6" w:themeFillTint="33"/>
            <w:vAlign w:val="bottom"/>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BLACKDITCH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05/07/2023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20/12/2023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BLUEBELL AVENUE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23/06/2023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04/12/2023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BRANDON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Under offer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CEDARBROOK AVENUE</w:t>
            </w:r>
          </w:p>
        </w:tc>
        <w:tc>
          <w:tcPr>
            <w:tcW w:w="1160" w:type="dxa"/>
            <w:tcBorders>
              <w:top w:val="nil"/>
              <w:left w:val="nil"/>
              <w:bottom w:val="nil"/>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CHERRY ORCHARD AVENUE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4</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16/08/2023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07/12/2023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CHERRY ORCHARD GREEN</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13/09/2023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16/02/2024</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CLADDAGH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24/09/2023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20/12/2023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CLADDAGH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27/09/2023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12/01/2024</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lastRenderedPageBreak/>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CLADDAGH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to be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CLIFDEN DRIVE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19/10/2023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05/02/2024</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CLIFDEN DRIVE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01/09/2023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05/02/2024</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CLOVERHILL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13/09/2023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12/01/2024</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House </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COLEPARK AVENUE </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With Acquisitions</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CROFTWOOD DRIVE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12/09/2023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12/01/2024</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CROFTWOOD GARDENS</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CBL closing date 8/12/23</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CROFTWOOD GARDENS</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4</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28/07/2023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30/01/2024</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CROFTWOOD PARK</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DAVITT HOUSE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21/02/2023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15/12/2023</w:t>
            </w:r>
          </w:p>
        </w:tc>
      </w:tr>
      <w:tr w:rsidR="006D77C3" w:rsidRPr="005D0679" w:rsidTr="006D77C3">
        <w:trPr>
          <w:trHeight w:val="69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DAVITT HOUSE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Offer refused - new tenant to be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DAVITT HOUSE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20/09/2023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TBC</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DRUMFINN AVENUE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20/10/2023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For Framework</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29/02/2024</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DRUMFINN AVENUE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25/09/2023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For Framework</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30/01/2024</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FATHER KITT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18/09/2023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10/12/2023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FATHER LEMASS COURT </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20/06/2023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15/12/2023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FATHER LEMASS COURT </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29/06/2023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15/12/2023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FATHER LEMASS COURT </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to be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GALTYMORE ROAD</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03/10/2023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03/01/2024</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Maisonette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HUBAND ROAD</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Maisonette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HUBAND ROAD</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KILWORTH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28/06/2023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16/11/2023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KINGS HALL</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19/10/2023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For framework</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TBC</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KYLEMORE ROAD </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14/07/2023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21/12/2023</w:t>
            </w:r>
          </w:p>
        </w:tc>
      </w:tr>
      <w:tr w:rsidR="006D77C3" w:rsidRPr="005D0679" w:rsidTr="006D77C3">
        <w:trPr>
          <w:trHeight w:val="69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LA TOUCHE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Offer refused - new tenant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LA TOUCHE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20/09/2023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05/12/2023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LA TOUCHE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Tenant Selected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LANDEN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28/08/2023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07/12/2023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LANDEN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24/05/2023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20/12/2023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LANDEN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01/09/2023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15/12/2023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LANDEN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18/07/2023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nil"/>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29/02/2024</w:t>
            </w:r>
          </w:p>
        </w:tc>
      </w:tr>
      <w:tr w:rsidR="006D77C3" w:rsidRPr="005D0679" w:rsidTr="006D77C3">
        <w:trPr>
          <w:trHeight w:val="690"/>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Maisonette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LISSADEL ROAD</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nil"/>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Offer refused - new tenant to be selected</w:t>
            </w:r>
          </w:p>
        </w:tc>
        <w:tc>
          <w:tcPr>
            <w:tcW w:w="1600" w:type="dxa"/>
            <w:tcBorders>
              <w:top w:val="single" w:sz="8" w:space="0" w:color="auto"/>
              <w:left w:val="single" w:sz="8" w:space="0" w:color="auto"/>
              <w:bottom w:val="single" w:sz="4" w:space="0" w:color="auto"/>
              <w:right w:val="single" w:sz="8" w:space="0" w:color="auto"/>
            </w:tcBorders>
            <w:shd w:val="clear" w:color="auto" w:fill="FDE9D9" w:themeFill="accent6" w:themeFillTint="33"/>
            <w:noWrap/>
            <w:vAlign w:val="bottom"/>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Maisonette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LISSADEL ROAD</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nil"/>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Under Offer</w:t>
            </w:r>
          </w:p>
        </w:tc>
        <w:tc>
          <w:tcPr>
            <w:tcW w:w="1600" w:type="dxa"/>
            <w:tcBorders>
              <w:top w:val="nil"/>
              <w:left w:val="single" w:sz="8" w:space="0" w:color="auto"/>
              <w:bottom w:val="single" w:sz="8" w:space="0" w:color="auto"/>
              <w:right w:val="single" w:sz="8" w:space="0" w:color="auto"/>
            </w:tcBorders>
            <w:shd w:val="clear" w:color="auto" w:fill="FDE9D9" w:themeFill="accent6" w:themeFillTint="33"/>
            <w:noWrap/>
            <w:vAlign w:val="bottom"/>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lastRenderedPageBreak/>
              <w:t>Maisonette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LISSADEL ROAD</w:t>
            </w:r>
          </w:p>
        </w:tc>
        <w:tc>
          <w:tcPr>
            <w:tcW w:w="116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Several offers refused</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LE FANU ROAD </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28/07/2023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15/12/2023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O'DWYER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25/05/2022</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Legal issue with boundary</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ORANMORE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12/06/2023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30/11/2023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PARTRIDGE TERRACE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 </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CBL closing date 10/12/23</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RIVER VIEW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09/10/2023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16/12/2023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RIVER VIEW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20/07/2023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15/12/2023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Senior Citizens</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ROSSAVEAL COURT</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09/10/2023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20/12/2023</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Apartment</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Seven Oaks</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26/10/2023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06/02/2024</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THOMOND ROAD</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02/08/2023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Depot</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10/01/2024</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WALKINSTOWN AVENUE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4</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03/08/2023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18/12/2023</w:t>
            </w:r>
          </w:p>
        </w:tc>
      </w:tr>
      <w:tr w:rsidR="006D77C3" w:rsidRPr="005D0679" w:rsidTr="006D77C3">
        <w:trPr>
          <w:trHeight w:val="240"/>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WALKINSTOWN DRIVE</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4</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20/10/2023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For Framework</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TBC</w:t>
            </w:r>
          </w:p>
        </w:tc>
      </w:tr>
      <w:tr w:rsidR="006D77C3" w:rsidRPr="005D0679" w:rsidTr="006D77C3">
        <w:trPr>
          <w:trHeight w:val="465"/>
        </w:trPr>
        <w:tc>
          <w:tcPr>
            <w:tcW w:w="1420" w:type="dxa"/>
            <w:tcBorders>
              <w:top w:val="nil"/>
              <w:left w:val="single" w:sz="8" w:space="0" w:color="auto"/>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House</w:t>
            </w:r>
          </w:p>
        </w:tc>
        <w:tc>
          <w:tcPr>
            <w:tcW w:w="202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 xml:space="preserve">WALKINSTOWN PARADE </w:t>
            </w:r>
          </w:p>
        </w:tc>
        <w:tc>
          <w:tcPr>
            <w:tcW w:w="116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2</w:t>
            </w:r>
          </w:p>
        </w:tc>
        <w:tc>
          <w:tcPr>
            <w:tcW w:w="1240" w:type="dxa"/>
            <w:tcBorders>
              <w:top w:val="nil"/>
              <w:left w:val="nil"/>
              <w:bottom w:val="single" w:sz="8" w:space="0" w:color="auto"/>
              <w:right w:val="single" w:sz="8" w:space="0" w:color="auto"/>
            </w:tcBorders>
            <w:shd w:val="clear" w:color="auto" w:fill="FDE9D9" w:themeFill="accent6" w:themeFillTint="33"/>
            <w:noWrap/>
            <w:vAlign w:val="center"/>
            <w:hideMark/>
          </w:tcPr>
          <w:p w:rsidR="006D77C3" w:rsidRPr="005D0679" w:rsidRDefault="006D77C3" w:rsidP="00266BD4">
            <w:pPr>
              <w:spacing w:after="0" w:line="240" w:lineRule="auto"/>
              <w:jc w:val="center"/>
              <w:rPr>
                <w:rFonts w:ascii="Arial" w:hAnsi="Arial" w:cs="Arial"/>
                <w:b/>
                <w:bCs/>
                <w:color w:val="000000"/>
                <w:sz w:val="16"/>
                <w:szCs w:val="16"/>
                <w:lang w:val="en-IE" w:eastAsia="en-IE" w:bidi="ar-SA"/>
              </w:rPr>
            </w:pPr>
            <w:r w:rsidRPr="005D0679">
              <w:rPr>
                <w:rFonts w:ascii="Arial" w:hAnsi="Arial" w:cs="Arial"/>
                <w:b/>
                <w:bCs/>
                <w:color w:val="000000"/>
                <w:sz w:val="16"/>
                <w:szCs w:val="16"/>
                <w:lang w:val="en-IE" w:eastAsia="en-IE" w:bidi="ar-SA"/>
              </w:rPr>
              <w:t>05/09/2023</w:t>
            </w:r>
          </w:p>
        </w:tc>
        <w:tc>
          <w:tcPr>
            <w:tcW w:w="154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Issued to Contractor</w:t>
            </w:r>
          </w:p>
        </w:tc>
        <w:tc>
          <w:tcPr>
            <w:tcW w:w="1600" w:type="dxa"/>
            <w:tcBorders>
              <w:top w:val="nil"/>
              <w:left w:val="nil"/>
              <w:bottom w:val="single" w:sz="8" w:space="0" w:color="auto"/>
              <w:right w:val="single" w:sz="8" w:space="0" w:color="auto"/>
            </w:tcBorders>
            <w:shd w:val="clear" w:color="auto" w:fill="FDE9D9" w:themeFill="accent6" w:themeFillTint="33"/>
            <w:vAlign w:val="center"/>
            <w:hideMark/>
          </w:tcPr>
          <w:p w:rsidR="006D77C3" w:rsidRPr="005D0679" w:rsidRDefault="006D77C3" w:rsidP="00266BD4">
            <w:pPr>
              <w:spacing w:after="0" w:line="240" w:lineRule="auto"/>
              <w:jc w:val="right"/>
              <w:rPr>
                <w:rFonts w:ascii="Arial" w:hAnsi="Arial" w:cs="Arial"/>
                <w:color w:val="000000"/>
                <w:sz w:val="16"/>
                <w:szCs w:val="16"/>
                <w:lang w:val="en-IE" w:eastAsia="en-IE" w:bidi="ar-SA"/>
              </w:rPr>
            </w:pPr>
            <w:r w:rsidRPr="005D0679">
              <w:rPr>
                <w:rFonts w:ascii="Arial" w:hAnsi="Arial" w:cs="Arial"/>
                <w:color w:val="000000"/>
                <w:sz w:val="16"/>
                <w:szCs w:val="16"/>
                <w:lang w:val="en-IE" w:eastAsia="en-IE" w:bidi="ar-SA"/>
              </w:rPr>
              <w:t>05/12/2023</w:t>
            </w:r>
          </w:p>
        </w:tc>
      </w:tr>
    </w:tbl>
    <w:p w:rsidR="006D77C3" w:rsidRDefault="006D77C3" w:rsidP="0024393C">
      <w:pPr>
        <w:pStyle w:val="NoSpacing"/>
        <w:shd w:val="clear" w:color="auto" w:fill="FDE9D9" w:themeFill="accent6" w:themeFillTint="33"/>
        <w:rPr>
          <w:rFonts w:ascii="Arial" w:hAnsi="Arial" w:cs="Arial"/>
          <w:bCs/>
        </w:rPr>
      </w:pPr>
    </w:p>
    <w:p w:rsidR="00686834" w:rsidRDefault="00686834" w:rsidP="00686834">
      <w:pPr>
        <w:shd w:val="clear" w:color="auto" w:fill="FDE9D9" w:themeFill="accent6" w:themeFillTint="33"/>
        <w:spacing w:line="240" w:lineRule="auto"/>
        <w:rPr>
          <w:rFonts w:ascii="Arial" w:hAnsi="Arial" w:cs="Arial"/>
          <w:b/>
        </w:rPr>
      </w:pPr>
    </w:p>
    <w:p w:rsidR="00686834" w:rsidRDefault="00686834" w:rsidP="00686834">
      <w:pPr>
        <w:spacing w:after="0" w:line="240" w:lineRule="auto"/>
        <w:rPr>
          <w:rFonts w:ascii="Arial" w:hAnsi="Arial" w:cs="Arial"/>
          <w:bCs/>
        </w:rPr>
      </w:pPr>
    </w:p>
    <w:p w:rsidR="00686834" w:rsidRDefault="00686834" w:rsidP="00260C73">
      <w:pPr>
        <w:pStyle w:val="NoSpacing"/>
        <w:shd w:val="clear" w:color="auto" w:fill="EAF1DD" w:themeFill="accent3" w:themeFillTint="33"/>
        <w:rPr>
          <w:rFonts w:ascii="Arial" w:hAnsi="Arial" w:cs="Arial"/>
          <w:b/>
          <w:lang w:val="en-GB"/>
        </w:rPr>
      </w:pPr>
      <w:r w:rsidRPr="00260C73">
        <w:rPr>
          <w:rFonts w:ascii="Arial" w:hAnsi="Arial" w:cs="Arial"/>
          <w:b/>
          <w:lang w:val="en-GB"/>
        </w:rPr>
        <w:t>Community</w:t>
      </w:r>
    </w:p>
    <w:p w:rsidR="00260C73" w:rsidRDefault="00260C73" w:rsidP="00260C73">
      <w:pPr>
        <w:pStyle w:val="NoSpacing"/>
        <w:shd w:val="clear" w:color="auto" w:fill="EAF1DD" w:themeFill="accent3" w:themeFillTint="33"/>
        <w:rPr>
          <w:rFonts w:ascii="Arial" w:hAnsi="Arial" w:cs="Arial"/>
          <w:b/>
          <w:lang w:val="en-GB"/>
        </w:rPr>
      </w:pPr>
    </w:p>
    <w:p w:rsidR="00260C73" w:rsidRDefault="00260C73" w:rsidP="00260C73">
      <w:pPr>
        <w:shd w:val="clear" w:color="auto" w:fill="EAF1DD" w:themeFill="accent3" w:themeFillTint="33"/>
        <w:spacing w:after="0" w:line="240" w:lineRule="auto"/>
        <w:rPr>
          <w:rFonts w:ascii="Arial" w:hAnsi="Arial" w:cs="Arial"/>
          <w:b/>
          <w:u w:val="single"/>
        </w:rPr>
      </w:pPr>
      <w:r>
        <w:rPr>
          <w:rFonts w:ascii="Arial" w:hAnsi="Arial" w:cs="Arial"/>
          <w:b/>
          <w:u w:val="single"/>
        </w:rPr>
        <w:t>COMMUNITY PARTICIPATION</w:t>
      </w:r>
    </w:p>
    <w:p w:rsidR="00260C73" w:rsidRDefault="00260C73" w:rsidP="00260C73">
      <w:pPr>
        <w:shd w:val="clear" w:color="auto" w:fill="EAF1DD" w:themeFill="accent3" w:themeFillTint="33"/>
        <w:spacing w:after="0" w:line="240" w:lineRule="auto"/>
        <w:rPr>
          <w:rFonts w:ascii="Arial" w:hAnsi="Arial" w:cs="Arial"/>
          <w:b/>
          <w:u w:val="single"/>
        </w:rPr>
      </w:pPr>
    </w:p>
    <w:p w:rsidR="00260C73" w:rsidRDefault="00260C73" w:rsidP="00260C73">
      <w:pPr>
        <w:shd w:val="clear" w:color="auto" w:fill="EAF1DD" w:themeFill="accent3" w:themeFillTint="33"/>
        <w:spacing w:after="0" w:line="240" w:lineRule="auto"/>
        <w:rPr>
          <w:rFonts w:ascii="Arial" w:hAnsi="Arial" w:cs="Arial"/>
        </w:rPr>
      </w:pPr>
      <w:r>
        <w:rPr>
          <w:rFonts w:ascii="Arial" w:hAnsi="Arial" w:cs="Arial"/>
        </w:rPr>
        <w:t xml:space="preserve">The Christmas tree lighting ceremonies were very successful across the area. Residents in </w:t>
      </w:r>
      <w:proofErr w:type="spellStart"/>
      <w:r>
        <w:rPr>
          <w:rFonts w:ascii="Arial" w:hAnsi="Arial" w:cs="Arial"/>
        </w:rPr>
        <w:t>Drimnagh</w:t>
      </w:r>
      <w:proofErr w:type="spellEnd"/>
      <w:r>
        <w:rPr>
          <w:rFonts w:ascii="Arial" w:hAnsi="Arial" w:cs="Arial"/>
        </w:rPr>
        <w:t xml:space="preserve"> are delighted with the additional lights at the </w:t>
      </w:r>
      <w:proofErr w:type="spellStart"/>
      <w:r>
        <w:rPr>
          <w:rFonts w:ascii="Arial" w:hAnsi="Arial" w:cs="Arial"/>
        </w:rPr>
        <w:t>Mourne</w:t>
      </w:r>
      <w:proofErr w:type="spellEnd"/>
      <w:r>
        <w:rPr>
          <w:rFonts w:ascii="Arial" w:hAnsi="Arial" w:cs="Arial"/>
        </w:rPr>
        <w:t xml:space="preserve"> Road roundabout.</w:t>
      </w:r>
    </w:p>
    <w:p w:rsidR="00260C73" w:rsidRDefault="00260C73" w:rsidP="00260C73">
      <w:pPr>
        <w:shd w:val="clear" w:color="auto" w:fill="EAF1DD" w:themeFill="accent3" w:themeFillTint="33"/>
        <w:spacing w:after="0" w:line="240" w:lineRule="auto"/>
        <w:rPr>
          <w:rFonts w:ascii="Arial" w:hAnsi="Arial" w:cs="Arial"/>
        </w:rPr>
      </w:pPr>
    </w:p>
    <w:p w:rsidR="00260C73" w:rsidRDefault="00260C73" w:rsidP="00260C73">
      <w:pPr>
        <w:shd w:val="clear" w:color="auto" w:fill="EAF1DD" w:themeFill="accent3" w:themeFillTint="33"/>
        <w:spacing w:after="0" w:line="240" w:lineRule="auto"/>
        <w:rPr>
          <w:rFonts w:ascii="Arial" w:hAnsi="Arial" w:cs="Arial"/>
        </w:rPr>
      </w:pPr>
      <w:r>
        <w:rPr>
          <w:rFonts w:ascii="Arial" w:hAnsi="Arial" w:cs="Arial"/>
        </w:rPr>
        <w:t xml:space="preserve">Great credit is due to the local voluntary committees, particularly in </w:t>
      </w:r>
      <w:proofErr w:type="spellStart"/>
      <w:r>
        <w:rPr>
          <w:rFonts w:ascii="Arial" w:hAnsi="Arial" w:cs="Arial"/>
        </w:rPr>
        <w:t>Chapelizod</w:t>
      </w:r>
      <w:proofErr w:type="spellEnd"/>
      <w:r>
        <w:rPr>
          <w:rFonts w:ascii="Arial" w:hAnsi="Arial" w:cs="Arial"/>
        </w:rPr>
        <w:t xml:space="preserve">, Bluebell and </w:t>
      </w:r>
      <w:proofErr w:type="spellStart"/>
      <w:r>
        <w:rPr>
          <w:rFonts w:ascii="Arial" w:hAnsi="Arial" w:cs="Arial"/>
        </w:rPr>
        <w:t>Drimnagh</w:t>
      </w:r>
      <w:proofErr w:type="spellEnd"/>
      <w:r>
        <w:rPr>
          <w:rFonts w:ascii="Arial" w:hAnsi="Arial" w:cs="Arial"/>
        </w:rPr>
        <w:t xml:space="preserve"> for </w:t>
      </w:r>
      <w:proofErr w:type="spellStart"/>
      <w:r>
        <w:rPr>
          <w:rFonts w:ascii="Arial" w:hAnsi="Arial" w:cs="Arial"/>
        </w:rPr>
        <w:t>organising</w:t>
      </w:r>
      <w:proofErr w:type="spellEnd"/>
      <w:r>
        <w:rPr>
          <w:rFonts w:ascii="Arial" w:hAnsi="Arial" w:cs="Arial"/>
        </w:rPr>
        <w:t xml:space="preserve"> the carol singers and refreshments.</w:t>
      </w:r>
    </w:p>
    <w:p w:rsidR="00260C73" w:rsidRDefault="00260C73" w:rsidP="00260C73">
      <w:pPr>
        <w:shd w:val="clear" w:color="auto" w:fill="EAF1DD" w:themeFill="accent3" w:themeFillTint="33"/>
        <w:spacing w:after="0" w:line="240" w:lineRule="auto"/>
        <w:rPr>
          <w:rFonts w:ascii="Arial" w:hAnsi="Arial" w:cs="Arial"/>
        </w:rPr>
      </w:pPr>
    </w:p>
    <w:p w:rsidR="00260C73" w:rsidRDefault="00260C73" w:rsidP="00260C73">
      <w:pPr>
        <w:shd w:val="clear" w:color="auto" w:fill="EAF1DD" w:themeFill="accent3" w:themeFillTint="33"/>
        <w:spacing w:after="0" w:line="240" w:lineRule="auto"/>
        <w:rPr>
          <w:rFonts w:ascii="Arial" w:hAnsi="Arial" w:cs="Arial"/>
        </w:rPr>
      </w:pPr>
      <w:r>
        <w:rPr>
          <w:rFonts w:ascii="Arial" w:hAnsi="Arial" w:cs="Arial"/>
        </w:rPr>
        <w:t xml:space="preserve">The Council is supporting resident groups in the Sheltered Housing complexes to </w:t>
      </w:r>
      <w:proofErr w:type="spellStart"/>
      <w:r>
        <w:rPr>
          <w:rFonts w:ascii="Arial" w:hAnsi="Arial" w:cs="Arial"/>
        </w:rPr>
        <w:t>organise</w:t>
      </w:r>
      <w:proofErr w:type="spellEnd"/>
      <w:r>
        <w:rPr>
          <w:rFonts w:ascii="Arial" w:hAnsi="Arial" w:cs="Arial"/>
        </w:rPr>
        <w:t xml:space="preserve"> Christmas events in the common rooms of Claddagh Court and Fr.</w:t>
      </w:r>
      <w:r w:rsidRPr="003651EB">
        <w:rPr>
          <w:rFonts w:ascii="Arial" w:hAnsi="Arial" w:cs="Arial"/>
          <w:lang w:val="en-GB"/>
        </w:rPr>
        <w:t xml:space="preserve"> </w:t>
      </w:r>
      <w:proofErr w:type="spellStart"/>
      <w:r w:rsidRPr="003651EB">
        <w:rPr>
          <w:rFonts w:ascii="Arial" w:hAnsi="Arial" w:cs="Arial"/>
          <w:lang w:val="en-GB"/>
        </w:rPr>
        <w:t>Kitt</w:t>
      </w:r>
      <w:proofErr w:type="spellEnd"/>
      <w:r>
        <w:rPr>
          <w:rFonts w:ascii="Arial" w:hAnsi="Arial" w:cs="Arial"/>
        </w:rPr>
        <w:t xml:space="preserve"> Court.</w:t>
      </w:r>
    </w:p>
    <w:p w:rsidR="00260C73" w:rsidRDefault="00260C73" w:rsidP="00260C73">
      <w:pPr>
        <w:shd w:val="clear" w:color="auto" w:fill="EAF1DD" w:themeFill="accent3" w:themeFillTint="33"/>
        <w:spacing w:after="0" w:line="240" w:lineRule="auto"/>
        <w:rPr>
          <w:rFonts w:ascii="Arial" w:hAnsi="Arial" w:cs="Arial"/>
        </w:rPr>
      </w:pPr>
    </w:p>
    <w:p w:rsidR="00260C73" w:rsidRDefault="00260C73" w:rsidP="00260C73">
      <w:pPr>
        <w:shd w:val="clear" w:color="auto" w:fill="EAF1DD" w:themeFill="accent3" w:themeFillTint="33"/>
        <w:spacing w:after="0" w:line="240" w:lineRule="auto"/>
        <w:jc w:val="center"/>
        <w:rPr>
          <w:rFonts w:ascii="Arial" w:hAnsi="Arial" w:cs="Arial"/>
        </w:rPr>
      </w:pPr>
      <w:r>
        <w:rPr>
          <w:rFonts w:ascii="Arial" w:hAnsi="Arial" w:cs="Arial"/>
          <w:noProof/>
          <w:lang w:val="en-IE" w:eastAsia="en-IE" w:bidi="ar-SA"/>
        </w:rPr>
        <w:drawing>
          <wp:inline distT="0" distB="0" distL="0" distR="0" wp14:anchorId="31422900" wp14:editId="522BC009">
            <wp:extent cx="2902585" cy="1934628"/>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06074802_735310218631645_7680995764294982486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04396" cy="1935835"/>
                    </a:xfrm>
                    <a:prstGeom prst="rect">
                      <a:avLst/>
                    </a:prstGeom>
                  </pic:spPr>
                </pic:pic>
              </a:graphicData>
            </a:graphic>
          </wp:inline>
        </w:drawing>
      </w:r>
      <w:r>
        <w:rPr>
          <w:rFonts w:ascii="Arial" w:hAnsi="Arial" w:cs="Arial"/>
          <w:noProof/>
          <w:lang w:val="en-IE" w:eastAsia="en-IE" w:bidi="ar-SA"/>
        </w:rPr>
        <w:drawing>
          <wp:inline distT="0" distB="0" distL="0" distR="0" wp14:anchorId="73730DB5" wp14:editId="1FE1BCEF">
            <wp:extent cx="1380053" cy="19518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SAF CHRISTMAS PARTY POSTER 202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85021" cy="1958917"/>
                    </a:xfrm>
                    <a:prstGeom prst="rect">
                      <a:avLst/>
                    </a:prstGeom>
                  </pic:spPr>
                </pic:pic>
              </a:graphicData>
            </a:graphic>
          </wp:inline>
        </w:drawing>
      </w:r>
      <w:r>
        <w:rPr>
          <w:rFonts w:ascii="Arial" w:hAnsi="Arial" w:cs="Arial"/>
          <w:noProof/>
          <w:lang w:val="en-IE" w:eastAsia="en-IE" w:bidi="ar-SA"/>
        </w:rPr>
        <w:drawing>
          <wp:inline distT="0" distB="0" distL="0" distR="0" wp14:anchorId="3219F11F" wp14:editId="2843F300">
            <wp:extent cx="1276350" cy="19145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RISTMAS PARTY POSTER - Made with PosterMyWall (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76350" cy="1914525"/>
                    </a:xfrm>
                    <a:prstGeom prst="rect">
                      <a:avLst/>
                    </a:prstGeom>
                  </pic:spPr>
                </pic:pic>
              </a:graphicData>
            </a:graphic>
          </wp:inline>
        </w:drawing>
      </w:r>
    </w:p>
    <w:p w:rsidR="00260C73" w:rsidRDefault="00260C73" w:rsidP="00260C73">
      <w:pPr>
        <w:shd w:val="clear" w:color="auto" w:fill="EAF1DD" w:themeFill="accent3" w:themeFillTint="33"/>
        <w:spacing w:after="0" w:line="240" w:lineRule="auto"/>
        <w:rPr>
          <w:rFonts w:ascii="Arial" w:hAnsi="Arial" w:cs="Arial"/>
        </w:rPr>
      </w:pPr>
    </w:p>
    <w:p w:rsidR="00260C73" w:rsidRDefault="00260C73" w:rsidP="00260C73">
      <w:pPr>
        <w:shd w:val="clear" w:color="auto" w:fill="EAF1DD" w:themeFill="accent3" w:themeFillTint="33"/>
        <w:rPr>
          <w:rFonts w:ascii="Arial" w:hAnsi="Arial" w:cs="Arial"/>
          <w:b/>
          <w:u w:val="single"/>
        </w:rPr>
      </w:pPr>
      <w:r w:rsidRPr="00995217">
        <w:rPr>
          <w:rFonts w:ascii="Arial" w:hAnsi="Arial" w:cs="Arial"/>
          <w:b/>
          <w:u w:val="single"/>
        </w:rPr>
        <w:t xml:space="preserve">Age Friendly </w:t>
      </w:r>
      <w:proofErr w:type="spellStart"/>
      <w:r w:rsidRPr="00995217">
        <w:rPr>
          <w:rFonts w:ascii="Arial" w:hAnsi="Arial" w:cs="Arial"/>
          <w:b/>
          <w:u w:val="single"/>
        </w:rPr>
        <w:t>Programme</w:t>
      </w:r>
      <w:proofErr w:type="spellEnd"/>
      <w:r>
        <w:rPr>
          <w:rFonts w:ascii="Arial" w:hAnsi="Arial" w:cs="Arial"/>
          <w:b/>
          <w:u w:val="single"/>
        </w:rPr>
        <w:t xml:space="preserve"> </w:t>
      </w:r>
    </w:p>
    <w:p w:rsidR="00260C73" w:rsidRDefault="00260C73" w:rsidP="00260C73">
      <w:pPr>
        <w:shd w:val="clear" w:color="auto" w:fill="EAF1DD" w:themeFill="accent3" w:themeFillTint="33"/>
        <w:rPr>
          <w:rFonts w:ascii="Arial" w:hAnsi="Arial" w:cs="Arial"/>
        </w:rPr>
      </w:pPr>
      <w:r>
        <w:rPr>
          <w:rFonts w:ascii="Arial" w:hAnsi="Arial" w:cs="Arial"/>
        </w:rPr>
        <w:lastRenderedPageBreak/>
        <w:t xml:space="preserve">The City Council and Ballyfermot / </w:t>
      </w:r>
      <w:proofErr w:type="spellStart"/>
      <w:r>
        <w:rPr>
          <w:rFonts w:ascii="Arial" w:hAnsi="Arial" w:cs="Arial"/>
        </w:rPr>
        <w:t>Chapelizod</w:t>
      </w:r>
      <w:proofErr w:type="spellEnd"/>
      <w:r>
        <w:rPr>
          <w:rFonts w:ascii="Arial" w:hAnsi="Arial" w:cs="Arial"/>
        </w:rPr>
        <w:t xml:space="preserve"> Partnership winter cold weather information sheet is ready for delivery.</w:t>
      </w:r>
    </w:p>
    <w:p w:rsidR="00260C73" w:rsidRDefault="00260C73" w:rsidP="00260C73">
      <w:pPr>
        <w:shd w:val="clear" w:color="auto" w:fill="EAF1DD" w:themeFill="accent3" w:themeFillTint="33"/>
        <w:rPr>
          <w:rFonts w:ascii="Arial" w:hAnsi="Arial" w:cs="Arial"/>
        </w:rPr>
      </w:pPr>
      <w:r>
        <w:rPr>
          <w:rFonts w:ascii="Arial" w:hAnsi="Arial" w:cs="Arial"/>
        </w:rPr>
        <w:t xml:space="preserve">The Council and Dynamic </w:t>
      </w:r>
      <w:proofErr w:type="spellStart"/>
      <w:r>
        <w:rPr>
          <w:rFonts w:ascii="Arial" w:hAnsi="Arial" w:cs="Arial"/>
        </w:rPr>
        <w:t>Drimnagh</w:t>
      </w:r>
      <w:proofErr w:type="spellEnd"/>
      <w:r>
        <w:rPr>
          <w:rFonts w:ascii="Arial" w:hAnsi="Arial" w:cs="Arial"/>
        </w:rPr>
        <w:t xml:space="preserve"> have produced a winter information sheet for older residents in </w:t>
      </w:r>
      <w:proofErr w:type="spellStart"/>
      <w:r>
        <w:rPr>
          <w:rFonts w:ascii="Arial" w:hAnsi="Arial" w:cs="Arial"/>
        </w:rPr>
        <w:t>Drimnagh</w:t>
      </w:r>
      <w:proofErr w:type="spellEnd"/>
      <w:r>
        <w:rPr>
          <w:rFonts w:ascii="Arial" w:hAnsi="Arial" w:cs="Arial"/>
        </w:rPr>
        <w:t>.</w:t>
      </w:r>
    </w:p>
    <w:p w:rsidR="00260C73" w:rsidRPr="004465D4" w:rsidRDefault="00260C73" w:rsidP="00260C73">
      <w:pPr>
        <w:shd w:val="clear" w:color="auto" w:fill="EAF1DD" w:themeFill="accent3" w:themeFillTint="33"/>
        <w:rPr>
          <w:rFonts w:ascii="Arial" w:hAnsi="Arial" w:cs="Arial"/>
        </w:rPr>
      </w:pPr>
      <w:r w:rsidRPr="004465D4">
        <w:rPr>
          <w:rFonts w:ascii="Arial" w:hAnsi="Arial" w:cs="Arial"/>
        </w:rPr>
        <w:t>Christmas care packs for vulnerable residents, particularly those in our sheltered housing complexes, will be distributed before Christmas.</w:t>
      </w:r>
    </w:p>
    <w:p w:rsidR="00260C73" w:rsidRDefault="00260C73" w:rsidP="00260C73">
      <w:pPr>
        <w:shd w:val="clear" w:color="auto" w:fill="EAF1DD" w:themeFill="accent3" w:themeFillTint="33"/>
        <w:jc w:val="center"/>
        <w:rPr>
          <w:rFonts w:ascii="Arial" w:hAnsi="Arial" w:cs="Arial"/>
          <w:color w:val="FF0000"/>
        </w:rPr>
      </w:pPr>
      <w:r>
        <w:rPr>
          <w:rFonts w:ascii="Arial" w:hAnsi="Arial" w:cs="Arial"/>
          <w:noProof/>
          <w:color w:val="FF0000"/>
          <w:lang w:val="en-IE" w:eastAsia="en-IE" w:bidi="ar-SA"/>
        </w:rPr>
        <w:drawing>
          <wp:inline distT="0" distB="0" distL="0" distR="0" wp14:anchorId="51CE1E71" wp14:editId="6B72ADEA">
            <wp:extent cx="1443723" cy="2042795"/>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W2023 front cover.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6381" cy="2046555"/>
                    </a:xfrm>
                    <a:prstGeom prst="rect">
                      <a:avLst/>
                    </a:prstGeom>
                  </pic:spPr>
                </pic:pic>
              </a:graphicData>
            </a:graphic>
          </wp:inline>
        </w:drawing>
      </w:r>
      <w:r>
        <w:rPr>
          <w:rFonts w:ascii="Arial" w:hAnsi="Arial" w:cs="Arial"/>
          <w:color w:val="FF0000"/>
        </w:rPr>
        <w:t xml:space="preserve"> </w:t>
      </w:r>
      <w:r>
        <w:rPr>
          <w:rFonts w:ascii="Arial" w:hAnsi="Arial" w:cs="Arial"/>
          <w:noProof/>
          <w:color w:val="FF0000"/>
          <w:lang w:val="en-IE" w:eastAsia="en-IE" w:bidi="ar-SA"/>
        </w:rPr>
        <w:drawing>
          <wp:inline distT="0" distB="0" distL="0" distR="0" wp14:anchorId="2986D42F" wp14:editId="3486D163">
            <wp:extent cx="3048000" cy="2031550"/>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06556127_735314508631216_6865455728780386535_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52516" cy="2034560"/>
                    </a:xfrm>
                    <a:prstGeom prst="rect">
                      <a:avLst/>
                    </a:prstGeom>
                  </pic:spPr>
                </pic:pic>
              </a:graphicData>
            </a:graphic>
          </wp:inline>
        </w:drawing>
      </w:r>
    </w:p>
    <w:p w:rsidR="00A738D3" w:rsidRPr="009955D8" w:rsidRDefault="00A738D3" w:rsidP="00A738D3">
      <w:pPr>
        <w:shd w:val="clear" w:color="auto" w:fill="EAF1DD" w:themeFill="accent3" w:themeFillTint="33"/>
        <w:rPr>
          <w:rFonts w:ascii="Arial" w:hAnsi="Arial" w:cs="Arial"/>
          <w:b/>
          <w:u w:val="single"/>
        </w:rPr>
      </w:pPr>
      <w:r w:rsidRPr="0089725C">
        <w:rPr>
          <w:rFonts w:ascii="Arial" w:hAnsi="Arial" w:cs="Arial"/>
          <w:b/>
          <w:noProof/>
          <w:u w:val="single"/>
          <w:lang w:val="en-IE" w:eastAsia="en-IE" w:bidi="ar-SA"/>
        </w:rPr>
        <w:lastRenderedPageBreak/>
        <w:drawing>
          <wp:anchor distT="0" distB="0" distL="114300" distR="114300" simplePos="0" relativeHeight="251671552" behindDoc="0" locked="0" layoutInCell="1" allowOverlap="1" wp14:anchorId="6B1E29A3" wp14:editId="7F305376">
            <wp:simplePos x="0" y="0"/>
            <wp:positionH relativeFrom="column">
              <wp:posOffset>114300</wp:posOffset>
            </wp:positionH>
            <wp:positionV relativeFrom="paragraph">
              <wp:posOffset>331470</wp:posOffset>
            </wp:positionV>
            <wp:extent cx="5731200" cy="5731200"/>
            <wp:effectExtent l="0" t="0" r="3175" b="3175"/>
            <wp:wrapThrough wrapText="bothSides">
              <wp:wrapPolygon edited="0">
                <wp:start x="0" y="0"/>
                <wp:lineTo x="0" y="21540"/>
                <wp:lineTo x="21540" y="21540"/>
                <wp:lineTo x="21540"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munity Development 2024 (A Year in ) - Made with PosterMyWall.jpg"/>
                    <pic:cNvPicPr/>
                  </pic:nvPicPr>
                  <pic:blipFill>
                    <a:blip r:embed="rId57">
                      <a:extLst>
                        <a:ext uri="{28A0092B-C50C-407E-A947-70E740481C1C}">
                          <a14:useLocalDpi xmlns:a14="http://schemas.microsoft.com/office/drawing/2010/main" val="0"/>
                        </a:ext>
                      </a:extLst>
                    </a:blip>
                    <a:stretch>
                      <a:fillRect/>
                    </a:stretch>
                  </pic:blipFill>
                  <pic:spPr>
                    <a:xfrm>
                      <a:off x="0" y="0"/>
                      <a:ext cx="5731200" cy="5731200"/>
                    </a:xfrm>
                    <a:prstGeom prst="rect">
                      <a:avLst/>
                    </a:prstGeom>
                  </pic:spPr>
                </pic:pic>
              </a:graphicData>
            </a:graphic>
            <wp14:sizeRelH relativeFrom="margin">
              <wp14:pctWidth>0</wp14:pctWidth>
            </wp14:sizeRelH>
            <wp14:sizeRelV relativeFrom="margin">
              <wp14:pctHeight>0</wp14:pctHeight>
            </wp14:sizeRelV>
          </wp:anchor>
        </w:drawing>
      </w:r>
      <w:r w:rsidRPr="0089725C">
        <w:rPr>
          <w:rFonts w:ascii="Arial" w:hAnsi="Arial" w:cs="Arial"/>
          <w:b/>
          <w:u w:val="single"/>
        </w:rPr>
        <w:t>2023 in Pictures</w:t>
      </w:r>
    </w:p>
    <w:p w:rsidR="00A738D3" w:rsidRDefault="00A738D3" w:rsidP="00A738D3">
      <w:pPr>
        <w:shd w:val="clear" w:color="auto" w:fill="EAF1DD" w:themeFill="accent3" w:themeFillTint="33"/>
        <w:rPr>
          <w:rFonts w:ascii="Arial" w:hAnsi="Arial" w:cs="Arial"/>
          <w:b/>
        </w:rPr>
      </w:pPr>
    </w:p>
    <w:p w:rsidR="00A738D3" w:rsidRDefault="00A738D3" w:rsidP="00A738D3">
      <w:pPr>
        <w:shd w:val="clear" w:color="auto" w:fill="EAF1DD" w:themeFill="accent3" w:themeFillTint="33"/>
        <w:rPr>
          <w:rFonts w:ascii="Arial" w:hAnsi="Arial" w:cs="Arial"/>
          <w:b/>
          <w:lang w:val="en-GB"/>
        </w:rPr>
      </w:pPr>
      <w:r>
        <w:rPr>
          <w:rFonts w:ascii="Arial" w:hAnsi="Arial" w:cs="Arial"/>
        </w:rPr>
        <w:t>2023 has been a great year for events across the South Central Area and t</w:t>
      </w:r>
      <w:r w:rsidRPr="009955D8">
        <w:rPr>
          <w:rFonts w:ascii="Arial" w:hAnsi="Arial" w:cs="Arial"/>
        </w:rPr>
        <w:t>he Community staff</w:t>
      </w:r>
      <w:r>
        <w:rPr>
          <w:rFonts w:ascii="Arial" w:hAnsi="Arial" w:cs="Arial"/>
        </w:rPr>
        <w:t xml:space="preserve"> appreciate the commitment and dedication of the community and voluntary groups that contribute so much to improving the quality of life for all.</w:t>
      </w:r>
    </w:p>
    <w:p w:rsidR="00A738D3" w:rsidRPr="00421858" w:rsidRDefault="00A738D3" w:rsidP="00A738D3">
      <w:pPr>
        <w:shd w:val="clear" w:color="auto" w:fill="EAF1DD" w:themeFill="accent3" w:themeFillTint="33"/>
        <w:rPr>
          <w:rFonts w:ascii="Arial" w:hAnsi="Arial" w:cs="Arial"/>
          <w:b/>
          <w:lang w:val="en-GB"/>
        </w:rPr>
      </w:pPr>
      <w:r>
        <w:rPr>
          <w:rFonts w:ascii="Arial" w:hAnsi="Arial" w:cs="Arial"/>
          <w:b/>
          <w:lang w:val="en-GB"/>
        </w:rPr>
        <w:t xml:space="preserve">Orchard Centre </w:t>
      </w:r>
    </w:p>
    <w:p w:rsidR="00A738D3" w:rsidRDefault="00A738D3" w:rsidP="00A738D3">
      <w:pPr>
        <w:shd w:val="clear" w:color="auto" w:fill="EAF1DD" w:themeFill="accent3" w:themeFillTint="33"/>
        <w:rPr>
          <w:rFonts w:ascii="Arial" w:hAnsi="Arial" w:cs="Arial"/>
          <w:lang w:val="en-GB"/>
        </w:rPr>
      </w:pPr>
      <w:r>
        <w:rPr>
          <w:rFonts w:ascii="Arial" w:hAnsi="Arial" w:cs="Arial"/>
          <w:b/>
          <w:noProof/>
          <w:lang w:val="en-IE" w:eastAsia="en-IE" w:bidi="ar-SA"/>
        </w:rPr>
        <w:drawing>
          <wp:anchor distT="0" distB="0" distL="114300" distR="114300" simplePos="0" relativeHeight="251672576" behindDoc="0" locked="0" layoutInCell="1" allowOverlap="1" wp14:anchorId="7BFEE2CE" wp14:editId="7C4FEC4C">
            <wp:simplePos x="0" y="0"/>
            <wp:positionH relativeFrom="margin">
              <wp:posOffset>142875</wp:posOffset>
            </wp:positionH>
            <wp:positionV relativeFrom="paragraph">
              <wp:posOffset>485140</wp:posOffset>
            </wp:positionV>
            <wp:extent cx="3912235" cy="3912235"/>
            <wp:effectExtent l="0" t="0" r="0" b="0"/>
            <wp:wrapThrough wrapText="bothSides">
              <wp:wrapPolygon edited="0">
                <wp:start x="0" y="0"/>
                <wp:lineTo x="0" y="21456"/>
                <wp:lineTo x="21456" y="21456"/>
                <wp:lineTo x="21456"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31204_205752-COLLAG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12235" cy="39122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lang w:val="en-GB"/>
        </w:rPr>
        <w:t xml:space="preserve">With multiple groups and clubs getting into the festive cheer we were delighted to host our Annual Christmas dinners for our older residents. Held in our community room and with great help from Ballyfermot Partnership, An Garda </w:t>
      </w:r>
      <w:proofErr w:type="spellStart"/>
      <w:r>
        <w:rPr>
          <w:rFonts w:ascii="Arial" w:hAnsi="Arial" w:cs="Arial"/>
          <w:lang w:val="en-GB"/>
        </w:rPr>
        <w:t>Siochana</w:t>
      </w:r>
      <w:proofErr w:type="spellEnd"/>
      <w:r>
        <w:rPr>
          <w:rFonts w:ascii="Arial" w:hAnsi="Arial" w:cs="Arial"/>
          <w:lang w:val="en-GB"/>
        </w:rPr>
        <w:t xml:space="preserve"> &amp; Theresa Mc </w:t>
      </w:r>
      <w:proofErr w:type="spellStart"/>
      <w:r>
        <w:rPr>
          <w:rFonts w:ascii="Arial" w:hAnsi="Arial" w:cs="Arial"/>
          <w:lang w:val="en-GB"/>
        </w:rPr>
        <w:t>Gouran</w:t>
      </w:r>
      <w:proofErr w:type="spellEnd"/>
      <w:r>
        <w:rPr>
          <w:rFonts w:ascii="Arial" w:hAnsi="Arial" w:cs="Arial"/>
          <w:lang w:val="en-GB"/>
        </w:rPr>
        <w:t xml:space="preserve"> and her helpful elves a great night on </w:t>
      </w:r>
      <w:r w:rsidRPr="006774E9">
        <w:rPr>
          <w:rFonts w:ascii="Arial" w:hAnsi="Arial" w:cs="Arial"/>
          <w:lang w:val="en-GB"/>
        </w:rPr>
        <w:t>was had by all</w:t>
      </w:r>
      <w:r>
        <w:rPr>
          <w:rFonts w:ascii="Arial" w:hAnsi="Arial" w:cs="Arial"/>
          <w:lang w:val="en-GB"/>
        </w:rPr>
        <w:t xml:space="preserve"> on December 1</w:t>
      </w:r>
      <w:r w:rsidRPr="006828CC">
        <w:rPr>
          <w:rFonts w:ascii="Arial" w:hAnsi="Arial" w:cs="Arial"/>
          <w:vertAlign w:val="superscript"/>
          <w:lang w:val="en-GB"/>
        </w:rPr>
        <w:t>st</w:t>
      </w:r>
      <w:r>
        <w:rPr>
          <w:rFonts w:ascii="Arial" w:hAnsi="Arial" w:cs="Arial"/>
          <w:lang w:val="en-GB"/>
        </w:rPr>
        <w:t>.</w:t>
      </w:r>
    </w:p>
    <w:p w:rsidR="00A738D3" w:rsidRPr="006774E9" w:rsidRDefault="00A738D3" w:rsidP="00A738D3">
      <w:pPr>
        <w:shd w:val="clear" w:color="auto" w:fill="EAF1DD" w:themeFill="accent3" w:themeFillTint="33"/>
        <w:rPr>
          <w:rFonts w:ascii="Arial" w:hAnsi="Arial" w:cs="Arial"/>
          <w:lang w:val="en-GB"/>
        </w:rPr>
      </w:pPr>
      <w:r>
        <w:rPr>
          <w:rFonts w:ascii="Arial" w:hAnsi="Arial" w:cs="Arial"/>
          <w:lang w:val="en-GB"/>
        </w:rPr>
        <w:t xml:space="preserve">105 of the older and wiser members of our community were fed by Ballyfermot Resource Centre and entertainment was provided by Matt Dodd &amp; Company! </w:t>
      </w:r>
    </w:p>
    <w:p w:rsidR="00A738D3" w:rsidRPr="006774E9" w:rsidRDefault="00A738D3" w:rsidP="00A738D3">
      <w:pPr>
        <w:shd w:val="clear" w:color="auto" w:fill="EAF1DD" w:themeFill="accent3" w:themeFillTint="33"/>
        <w:rPr>
          <w:rFonts w:ascii="Arial" w:hAnsi="Arial" w:cs="Arial"/>
          <w:lang w:val="en-GB"/>
        </w:rPr>
      </w:pPr>
      <w:r w:rsidRPr="006774E9">
        <w:rPr>
          <w:rFonts w:ascii="Arial" w:hAnsi="Arial" w:cs="Arial"/>
          <w:lang w:val="en-GB"/>
        </w:rPr>
        <w:t>And yes, eve</w:t>
      </w:r>
      <w:r>
        <w:rPr>
          <w:rFonts w:ascii="Arial" w:hAnsi="Arial" w:cs="Arial"/>
          <w:lang w:val="en-GB"/>
        </w:rPr>
        <w:t>ryone received a selection box!</w:t>
      </w:r>
    </w:p>
    <w:p w:rsidR="00A738D3" w:rsidRDefault="00A738D3" w:rsidP="00A738D3">
      <w:pPr>
        <w:shd w:val="clear" w:color="auto" w:fill="EAF1DD" w:themeFill="accent3" w:themeFillTint="33"/>
        <w:rPr>
          <w:rFonts w:ascii="Arial" w:hAnsi="Arial" w:cs="Arial"/>
          <w:lang w:val="en-GB"/>
        </w:rPr>
      </w:pPr>
    </w:p>
    <w:p w:rsidR="00A738D3" w:rsidRDefault="00A738D3" w:rsidP="00A738D3">
      <w:pPr>
        <w:shd w:val="clear" w:color="auto" w:fill="EAF1DD" w:themeFill="accent3" w:themeFillTint="33"/>
        <w:rPr>
          <w:rFonts w:ascii="Arial" w:hAnsi="Arial" w:cs="Arial"/>
          <w:lang w:val="en-GB"/>
        </w:rPr>
      </w:pPr>
    </w:p>
    <w:p w:rsidR="00A738D3" w:rsidRDefault="00A738D3" w:rsidP="00A738D3">
      <w:pPr>
        <w:shd w:val="clear" w:color="auto" w:fill="EAF1DD" w:themeFill="accent3" w:themeFillTint="33"/>
        <w:rPr>
          <w:rFonts w:ascii="Arial" w:hAnsi="Arial" w:cs="Arial"/>
          <w:b/>
          <w:lang w:val="en-GB"/>
        </w:rPr>
      </w:pPr>
    </w:p>
    <w:p w:rsidR="00A738D3" w:rsidRDefault="00A738D3" w:rsidP="00A738D3">
      <w:pPr>
        <w:shd w:val="clear" w:color="auto" w:fill="EAF1DD" w:themeFill="accent3" w:themeFillTint="33"/>
        <w:rPr>
          <w:rFonts w:ascii="Arial" w:hAnsi="Arial" w:cs="Arial"/>
          <w:b/>
          <w:lang w:val="en-GB"/>
        </w:rPr>
      </w:pPr>
    </w:p>
    <w:p w:rsidR="00A738D3" w:rsidRDefault="00A738D3" w:rsidP="00A738D3">
      <w:pPr>
        <w:shd w:val="clear" w:color="auto" w:fill="EAF1DD" w:themeFill="accent3" w:themeFillTint="33"/>
        <w:rPr>
          <w:rFonts w:ascii="Arial" w:hAnsi="Arial" w:cs="Arial"/>
          <w:b/>
          <w:lang w:val="en-GB"/>
        </w:rPr>
      </w:pPr>
      <w:r>
        <w:rPr>
          <w:rFonts w:ascii="Arial" w:hAnsi="Arial" w:cs="Arial"/>
          <w:b/>
          <w:lang w:val="en-GB"/>
        </w:rPr>
        <w:t>Trip to Dublin Zoo Wild Lights</w:t>
      </w:r>
    </w:p>
    <w:p w:rsidR="00A738D3" w:rsidRPr="006774E9" w:rsidRDefault="00A738D3" w:rsidP="00A738D3">
      <w:pPr>
        <w:shd w:val="clear" w:color="auto" w:fill="EAF1DD" w:themeFill="accent3" w:themeFillTint="33"/>
        <w:rPr>
          <w:rFonts w:ascii="Arial" w:hAnsi="Arial" w:cs="Arial"/>
          <w:lang w:val="en-GB"/>
        </w:rPr>
      </w:pPr>
      <w:r w:rsidRPr="006774E9">
        <w:rPr>
          <w:rFonts w:ascii="Arial" w:hAnsi="Arial" w:cs="Arial"/>
          <w:lang w:val="en-GB"/>
        </w:rPr>
        <w:t xml:space="preserve">Orchard Centre </w:t>
      </w:r>
      <w:r>
        <w:rPr>
          <w:rFonts w:ascii="Arial" w:hAnsi="Arial" w:cs="Arial"/>
          <w:lang w:val="en-GB"/>
        </w:rPr>
        <w:t>were</w:t>
      </w:r>
      <w:r w:rsidRPr="006774E9">
        <w:rPr>
          <w:rFonts w:ascii="Arial" w:hAnsi="Arial" w:cs="Arial"/>
          <w:lang w:val="en-GB"/>
        </w:rPr>
        <w:t xml:space="preserve"> delighted </w:t>
      </w:r>
      <w:r>
        <w:rPr>
          <w:rFonts w:ascii="Arial" w:hAnsi="Arial" w:cs="Arial"/>
          <w:lang w:val="en-GB"/>
        </w:rPr>
        <w:t xml:space="preserve">to </w:t>
      </w:r>
      <w:r w:rsidRPr="006774E9">
        <w:rPr>
          <w:rFonts w:ascii="Arial" w:hAnsi="Arial" w:cs="Arial"/>
          <w:lang w:val="en-GB"/>
        </w:rPr>
        <w:t xml:space="preserve">assist </w:t>
      </w:r>
      <w:proofErr w:type="spellStart"/>
      <w:r>
        <w:rPr>
          <w:rFonts w:ascii="Arial" w:hAnsi="Arial" w:cs="Arial"/>
          <w:lang w:val="en-GB"/>
        </w:rPr>
        <w:t>Familibase</w:t>
      </w:r>
      <w:proofErr w:type="spellEnd"/>
      <w:r>
        <w:rPr>
          <w:rFonts w:ascii="Arial" w:hAnsi="Arial" w:cs="Arial"/>
          <w:lang w:val="en-GB"/>
        </w:rPr>
        <w:t xml:space="preserve">, St. </w:t>
      </w:r>
      <w:proofErr w:type="spellStart"/>
      <w:r>
        <w:rPr>
          <w:rFonts w:ascii="Arial" w:hAnsi="Arial" w:cs="Arial"/>
          <w:lang w:val="en-GB"/>
        </w:rPr>
        <w:t>Ultans</w:t>
      </w:r>
      <w:proofErr w:type="spellEnd"/>
      <w:r>
        <w:rPr>
          <w:rFonts w:ascii="Arial" w:hAnsi="Arial" w:cs="Arial"/>
          <w:lang w:val="en-GB"/>
        </w:rPr>
        <w:t xml:space="preserve"> and the Equine Centre </w:t>
      </w:r>
      <w:r w:rsidRPr="006774E9">
        <w:rPr>
          <w:rFonts w:ascii="Arial" w:hAnsi="Arial" w:cs="Arial"/>
          <w:lang w:val="en-GB"/>
        </w:rPr>
        <w:t>with the transport co</w:t>
      </w:r>
      <w:r>
        <w:rPr>
          <w:rFonts w:ascii="Arial" w:hAnsi="Arial" w:cs="Arial"/>
          <w:lang w:val="en-GB"/>
        </w:rPr>
        <w:t>sts for over 200 families from Cherry O</w:t>
      </w:r>
      <w:r w:rsidRPr="006774E9">
        <w:rPr>
          <w:rFonts w:ascii="Arial" w:hAnsi="Arial" w:cs="Arial"/>
          <w:lang w:val="en-GB"/>
        </w:rPr>
        <w:t xml:space="preserve">rchard to visit the Dublin Zoo </w:t>
      </w:r>
      <w:r>
        <w:rPr>
          <w:rFonts w:ascii="Arial" w:hAnsi="Arial" w:cs="Arial"/>
          <w:lang w:val="en-GB"/>
        </w:rPr>
        <w:t>Wild Li</w:t>
      </w:r>
      <w:r w:rsidRPr="006774E9">
        <w:rPr>
          <w:rFonts w:ascii="Arial" w:hAnsi="Arial" w:cs="Arial"/>
          <w:lang w:val="en-GB"/>
        </w:rPr>
        <w:t>ghts exhibit! We are making memories for many of our youngest in the community.</w:t>
      </w:r>
    </w:p>
    <w:p w:rsidR="00A738D3" w:rsidRDefault="00A738D3" w:rsidP="00A738D3">
      <w:pPr>
        <w:shd w:val="clear" w:color="auto" w:fill="EAF1DD" w:themeFill="accent3" w:themeFillTint="33"/>
        <w:rPr>
          <w:rFonts w:ascii="Arial" w:hAnsi="Arial" w:cs="Arial"/>
          <w:lang w:val="en-GB"/>
        </w:rPr>
      </w:pPr>
      <w:r>
        <w:rPr>
          <w:rFonts w:ascii="Arial" w:hAnsi="Arial" w:cs="Arial"/>
          <w:lang w:val="en-GB"/>
        </w:rPr>
        <w:t xml:space="preserve">The Stone Soup Gardening Group and Social Enterprise Pocket Forest have joined forces to create 5 tiny urban forests of native trees in Cherry Orchard. </w:t>
      </w:r>
    </w:p>
    <w:p w:rsidR="0018376B" w:rsidRDefault="00A738D3" w:rsidP="0018376B">
      <w:pPr>
        <w:shd w:val="clear" w:color="auto" w:fill="EAF1DD" w:themeFill="accent3" w:themeFillTint="33"/>
        <w:rPr>
          <w:rFonts w:ascii="Arial" w:hAnsi="Arial" w:cs="Arial"/>
          <w:b/>
          <w:lang w:val="en-GB"/>
        </w:rPr>
      </w:pPr>
      <w:r>
        <w:rPr>
          <w:rFonts w:ascii="Arial" w:hAnsi="Arial" w:cs="Arial"/>
          <w:lang w:val="en-GB"/>
        </w:rPr>
        <w:t xml:space="preserve">Supported by our own Climate Action Policy and staff in Wood Quay, 2024 promises to be very green in Cherry Orchard. </w:t>
      </w:r>
    </w:p>
    <w:p w:rsidR="0018376B" w:rsidRDefault="0018376B" w:rsidP="0018376B">
      <w:pPr>
        <w:shd w:val="clear" w:color="auto" w:fill="EAF1DD" w:themeFill="accent3" w:themeFillTint="33"/>
        <w:rPr>
          <w:rFonts w:ascii="Arial" w:hAnsi="Arial" w:cs="Arial"/>
          <w:b/>
          <w:lang w:val="en-GB"/>
        </w:rPr>
      </w:pPr>
      <w:r>
        <w:rPr>
          <w:rFonts w:ascii="Arial" w:hAnsi="Arial" w:cs="Arial"/>
          <w:b/>
          <w:lang w:val="en-GB"/>
        </w:rPr>
        <w:t xml:space="preserve">Christmas Tree Lighting </w:t>
      </w:r>
    </w:p>
    <w:p w:rsidR="0018376B" w:rsidRDefault="0018376B" w:rsidP="0018376B">
      <w:pPr>
        <w:shd w:val="clear" w:color="auto" w:fill="EAF1DD" w:themeFill="accent3" w:themeFillTint="33"/>
        <w:rPr>
          <w:rFonts w:ascii="Arial" w:hAnsi="Arial" w:cs="Arial"/>
          <w:lang w:val="en-GB"/>
        </w:rPr>
      </w:pPr>
      <w:r w:rsidRPr="006774E9">
        <w:rPr>
          <w:rFonts w:ascii="Arial" w:hAnsi="Arial" w:cs="Arial"/>
          <w:lang w:val="en-GB"/>
        </w:rPr>
        <w:t>On 5</w:t>
      </w:r>
      <w:r w:rsidRPr="006774E9">
        <w:rPr>
          <w:rFonts w:ascii="Arial" w:hAnsi="Arial" w:cs="Arial"/>
          <w:vertAlign w:val="superscript"/>
          <w:lang w:val="en-GB"/>
        </w:rPr>
        <w:t>th</w:t>
      </w:r>
      <w:r w:rsidRPr="006774E9">
        <w:rPr>
          <w:rFonts w:ascii="Arial" w:hAnsi="Arial" w:cs="Arial"/>
          <w:lang w:val="en-GB"/>
        </w:rPr>
        <w:t xml:space="preserve"> December we welcome</w:t>
      </w:r>
      <w:r>
        <w:rPr>
          <w:rFonts w:ascii="Arial" w:hAnsi="Arial" w:cs="Arial"/>
          <w:lang w:val="en-GB"/>
        </w:rPr>
        <w:t>d</w:t>
      </w:r>
      <w:r w:rsidRPr="006774E9">
        <w:rPr>
          <w:rFonts w:ascii="Arial" w:hAnsi="Arial" w:cs="Arial"/>
          <w:lang w:val="en-GB"/>
        </w:rPr>
        <w:t xml:space="preserve"> Lord Mayor </w:t>
      </w:r>
      <w:r>
        <w:rPr>
          <w:rFonts w:ascii="Arial" w:hAnsi="Arial" w:cs="Arial"/>
          <w:lang w:val="en-GB"/>
        </w:rPr>
        <w:t>of</w:t>
      </w:r>
      <w:r w:rsidRPr="006774E9">
        <w:rPr>
          <w:rFonts w:ascii="Arial" w:hAnsi="Arial" w:cs="Arial"/>
          <w:lang w:val="en-GB"/>
        </w:rPr>
        <w:t xml:space="preserve"> Dublin </w:t>
      </w:r>
      <w:proofErr w:type="spellStart"/>
      <w:r w:rsidRPr="006774E9">
        <w:rPr>
          <w:rFonts w:ascii="Arial" w:hAnsi="Arial" w:cs="Arial"/>
          <w:lang w:val="en-GB"/>
        </w:rPr>
        <w:t>Daithi</w:t>
      </w:r>
      <w:proofErr w:type="spellEnd"/>
      <w:r w:rsidRPr="006774E9">
        <w:rPr>
          <w:rFonts w:ascii="Arial" w:hAnsi="Arial" w:cs="Arial"/>
          <w:lang w:val="en-GB"/>
        </w:rPr>
        <w:t xml:space="preserve"> De </w:t>
      </w:r>
      <w:proofErr w:type="spellStart"/>
      <w:r w:rsidRPr="006774E9">
        <w:rPr>
          <w:rFonts w:ascii="Arial" w:hAnsi="Arial" w:cs="Arial"/>
          <w:lang w:val="en-GB"/>
        </w:rPr>
        <w:t>Roiste</w:t>
      </w:r>
      <w:proofErr w:type="spellEnd"/>
      <w:r w:rsidRPr="006774E9">
        <w:rPr>
          <w:rFonts w:ascii="Arial" w:hAnsi="Arial" w:cs="Arial"/>
          <w:lang w:val="en-GB"/>
        </w:rPr>
        <w:t xml:space="preserve"> to light our annual Christmas </w:t>
      </w:r>
      <w:r>
        <w:rPr>
          <w:rFonts w:ascii="Arial" w:hAnsi="Arial" w:cs="Arial"/>
          <w:lang w:val="en-GB"/>
        </w:rPr>
        <w:t>t</w:t>
      </w:r>
      <w:r w:rsidRPr="006774E9">
        <w:rPr>
          <w:rFonts w:ascii="Arial" w:hAnsi="Arial" w:cs="Arial"/>
          <w:lang w:val="en-GB"/>
        </w:rPr>
        <w:t xml:space="preserve">ree after being blessed by Fr. Michael </w:t>
      </w:r>
      <w:proofErr w:type="spellStart"/>
      <w:r w:rsidRPr="006774E9">
        <w:rPr>
          <w:rFonts w:ascii="Arial" w:hAnsi="Arial" w:cs="Arial"/>
          <w:lang w:val="en-GB"/>
        </w:rPr>
        <w:t>Murtagh</w:t>
      </w:r>
      <w:proofErr w:type="spellEnd"/>
      <w:r w:rsidRPr="006774E9">
        <w:rPr>
          <w:rFonts w:ascii="Arial" w:hAnsi="Arial" w:cs="Arial"/>
          <w:lang w:val="en-GB"/>
        </w:rPr>
        <w:t xml:space="preserve">. </w:t>
      </w:r>
    </w:p>
    <w:p w:rsidR="0018376B" w:rsidRPr="006774E9" w:rsidRDefault="0018376B" w:rsidP="0018376B">
      <w:pPr>
        <w:shd w:val="clear" w:color="auto" w:fill="EAF1DD" w:themeFill="accent3" w:themeFillTint="33"/>
        <w:rPr>
          <w:rFonts w:ascii="Arial" w:hAnsi="Arial" w:cs="Arial"/>
          <w:lang w:val="en-GB"/>
        </w:rPr>
      </w:pPr>
      <w:r>
        <w:rPr>
          <w:rFonts w:ascii="Arial" w:hAnsi="Arial" w:cs="Arial"/>
          <w:b/>
          <w:noProof/>
          <w:lang w:val="en-IE" w:eastAsia="en-IE" w:bidi="ar-SA"/>
        </w:rPr>
        <w:lastRenderedPageBreak/>
        <w:drawing>
          <wp:anchor distT="0" distB="0" distL="114300" distR="114300" simplePos="0" relativeHeight="251674624" behindDoc="0" locked="0" layoutInCell="1" allowOverlap="1" wp14:anchorId="4B2F6F84" wp14:editId="75D60B45">
            <wp:simplePos x="0" y="0"/>
            <wp:positionH relativeFrom="page">
              <wp:posOffset>914400</wp:posOffset>
            </wp:positionH>
            <wp:positionV relativeFrom="paragraph">
              <wp:posOffset>304165</wp:posOffset>
            </wp:positionV>
            <wp:extent cx="3733800" cy="3733800"/>
            <wp:effectExtent l="0" t="0" r="0" b="0"/>
            <wp:wrapThrough wrapText="bothSides">
              <wp:wrapPolygon edited="0">
                <wp:start x="0" y="0"/>
                <wp:lineTo x="0" y="21490"/>
                <wp:lineTo x="21490" y="21490"/>
                <wp:lineTo x="21490"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31205_173658-COLLAG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33800" cy="3733800"/>
                    </a:xfrm>
                    <a:prstGeom prst="rect">
                      <a:avLst/>
                    </a:prstGeom>
                  </pic:spPr>
                </pic:pic>
              </a:graphicData>
            </a:graphic>
            <wp14:sizeRelH relativeFrom="margin">
              <wp14:pctWidth>0</wp14:pctWidth>
            </wp14:sizeRelH>
            <wp14:sizeRelV relativeFrom="margin">
              <wp14:pctHeight>0</wp14:pctHeight>
            </wp14:sizeRelV>
          </wp:anchor>
        </w:drawing>
      </w:r>
    </w:p>
    <w:p w:rsidR="0018376B" w:rsidRDefault="0018376B" w:rsidP="0018376B">
      <w:pPr>
        <w:shd w:val="clear" w:color="auto" w:fill="EAF1DD" w:themeFill="accent3" w:themeFillTint="33"/>
        <w:rPr>
          <w:rFonts w:ascii="Arial" w:hAnsi="Arial" w:cs="Arial"/>
          <w:lang w:val="en-GB"/>
        </w:rPr>
      </w:pPr>
    </w:p>
    <w:p w:rsidR="0018376B" w:rsidRPr="006774E9" w:rsidRDefault="0018376B" w:rsidP="0018376B">
      <w:pPr>
        <w:shd w:val="clear" w:color="auto" w:fill="EAF1DD" w:themeFill="accent3" w:themeFillTint="33"/>
        <w:rPr>
          <w:rFonts w:ascii="Arial" w:hAnsi="Arial" w:cs="Arial"/>
          <w:lang w:val="en-GB"/>
        </w:rPr>
      </w:pPr>
      <w:r w:rsidRPr="006774E9">
        <w:rPr>
          <w:rFonts w:ascii="Arial" w:hAnsi="Arial" w:cs="Arial"/>
          <w:lang w:val="en-GB"/>
        </w:rPr>
        <w:t>Special thanks</w:t>
      </w:r>
      <w:r>
        <w:rPr>
          <w:rFonts w:ascii="Arial" w:hAnsi="Arial" w:cs="Arial"/>
          <w:lang w:val="en-GB"/>
        </w:rPr>
        <w:t xml:space="preserve"> to St. </w:t>
      </w:r>
      <w:proofErr w:type="spellStart"/>
      <w:r>
        <w:rPr>
          <w:rFonts w:ascii="Arial" w:hAnsi="Arial" w:cs="Arial"/>
          <w:lang w:val="en-GB"/>
        </w:rPr>
        <w:t>Ultans</w:t>
      </w:r>
      <w:proofErr w:type="spellEnd"/>
      <w:r>
        <w:rPr>
          <w:rFonts w:ascii="Arial" w:hAnsi="Arial" w:cs="Arial"/>
          <w:lang w:val="en-GB"/>
        </w:rPr>
        <w:t xml:space="preserve"> Principal Brendan Goggin and his team for providing refreshments and </w:t>
      </w:r>
      <w:r w:rsidRPr="006774E9">
        <w:rPr>
          <w:rFonts w:ascii="Arial" w:hAnsi="Arial" w:cs="Arial"/>
          <w:lang w:val="en-GB"/>
        </w:rPr>
        <w:t>to</w:t>
      </w:r>
      <w:r>
        <w:rPr>
          <w:rFonts w:ascii="Arial" w:hAnsi="Arial" w:cs="Arial"/>
          <w:lang w:val="en-GB"/>
        </w:rPr>
        <w:t xml:space="preserve"> the</w:t>
      </w:r>
      <w:r w:rsidRPr="006774E9">
        <w:rPr>
          <w:rFonts w:ascii="Arial" w:hAnsi="Arial" w:cs="Arial"/>
          <w:lang w:val="en-GB"/>
        </w:rPr>
        <w:t xml:space="preserve"> Orchestra at St. </w:t>
      </w:r>
      <w:proofErr w:type="spellStart"/>
      <w:r w:rsidRPr="006774E9">
        <w:rPr>
          <w:rFonts w:ascii="Arial" w:hAnsi="Arial" w:cs="Arial"/>
          <w:lang w:val="en-GB"/>
        </w:rPr>
        <w:t>Ultans</w:t>
      </w:r>
      <w:proofErr w:type="spellEnd"/>
      <w:r w:rsidRPr="006774E9">
        <w:rPr>
          <w:rFonts w:ascii="Arial" w:hAnsi="Arial" w:cs="Arial"/>
          <w:lang w:val="en-GB"/>
        </w:rPr>
        <w:t xml:space="preserve"> and all the children who showed their support, eac</w:t>
      </w:r>
      <w:r>
        <w:rPr>
          <w:rFonts w:ascii="Arial" w:hAnsi="Arial" w:cs="Arial"/>
          <w:lang w:val="en-GB"/>
        </w:rPr>
        <w:t xml:space="preserve">h one </w:t>
      </w:r>
      <w:r w:rsidRPr="006774E9">
        <w:rPr>
          <w:rFonts w:ascii="Arial" w:hAnsi="Arial" w:cs="Arial"/>
          <w:lang w:val="en-GB"/>
        </w:rPr>
        <w:t>receiving chocolate coins all the way from The North Pole</w:t>
      </w:r>
      <w:r>
        <w:rPr>
          <w:rFonts w:ascii="Arial" w:hAnsi="Arial" w:cs="Arial"/>
          <w:lang w:val="en-GB"/>
        </w:rPr>
        <w:t>!</w:t>
      </w:r>
      <w:r w:rsidRPr="006774E9">
        <w:rPr>
          <w:rFonts w:ascii="Arial" w:hAnsi="Arial" w:cs="Arial"/>
          <w:lang w:val="en-GB"/>
        </w:rPr>
        <w:t xml:space="preserve"> </w:t>
      </w:r>
    </w:p>
    <w:p w:rsidR="0018376B" w:rsidRDefault="0018376B" w:rsidP="0018376B">
      <w:pPr>
        <w:shd w:val="clear" w:color="auto" w:fill="EAF1DD" w:themeFill="accent3" w:themeFillTint="33"/>
        <w:rPr>
          <w:rFonts w:ascii="Arial" w:hAnsi="Arial" w:cs="Arial"/>
          <w:lang w:val="en-GB"/>
        </w:rPr>
      </w:pPr>
      <w:r>
        <w:rPr>
          <w:rFonts w:ascii="Arial" w:hAnsi="Arial" w:cs="Arial"/>
          <w:lang w:val="en-GB"/>
        </w:rPr>
        <w:t xml:space="preserve">The Staff, Friends and those who use The Orchard Centre sincerely wish everyone a safe break over Christmas and a wonderful 2024! </w:t>
      </w:r>
    </w:p>
    <w:p w:rsidR="0018376B" w:rsidRDefault="0018376B" w:rsidP="0018376B">
      <w:pPr>
        <w:shd w:val="clear" w:color="auto" w:fill="EAF1DD" w:themeFill="accent3" w:themeFillTint="33"/>
        <w:rPr>
          <w:rFonts w:ascii="Arial" w:hAnsi="Arial" w:cs="Arial"/>
          <w:lang w:val="en-GB"/>
        </w:rPr>
      </w:pPr>
    </w:p>
    <w:p w:rsidR="0018376B" w:rsidRDefault="0018376B" w:rsidP="0018376B">
      <w:pPr>
        <w:shd w:val="clear" w:color="auto" w:fill="EAF1DD" w:themeFill="accent3" w:themeFillTint="33"/>
        <w:rPr>
          <w:rFonts w:ascii="Arial" w:hAnsi="Arial" w:cs="Arial"/>
          <w:lang w:val="en-GB"/>
        </w:rPr>
      </w:pPr>
    </w:p>
    <w:p w:rsidR="0018376B" w:rsidRDefault="0018376B" w:rsidP="0018376B">
      <w:pPr>
        <w:shd w:val="clear" w:color="auto" w:fill="EAF1DD" w:themeFill="accent3" w:themeFillTint="33"/>
        <w:rPr>
          <w:rFonts w:ascii="Arial" w:hAnsi="Arial" w:cs="Arial"/>
          <w:lang w:val="en-GB"/>
        </w:rPr>
      </w:pPr>
    </w:p>
    <w:p w:rsidR="00686834" w:rsidRDefault="00686834" w:rsidP="00686834">
      <w:pPr>
        <w:pStyle w:val="NoSpacing"/>
        <w:rPr>
          <w:rFonts w:ascii="Arial" w:hAnsi="Arial" w:cs="Arial"/>
          <w:b/>
          <w:u w:val="single"/>
        </w:rPr>
      </w:pPr>
    </w:p>
    <w:p w:rsidR="00A738D3" w:rsidRDefault="00A738D3" w:rsidP="00686834">
      <w:pPr>
        <w:pStyle w:val="Header"/>
        <w:shd w:val="clear" w:color="auto" w:fill="C6D9F1" w:themeFill="text2" w:themeFillTint="33"/>
        <w:jc w:val="center"/>
        <w:rPr>
          <w:rFonts w:ascii="Arial" w:hAnsi="Arial" w:cs="Arial"/>
          <w:b/>
          <w:caps/>
        </w:rPr>
      </w:pPr>
    </w:p>
    <w:p w:rsidR="00686834" w:rsidRDefault="003B2795" w:rsidP="003B2795">
      <w:pPr>
        <w:pStyle w:val="NoSpacing"/>
        <w:shd w:val="clear" w:color="auto" w:fill="C6D9F1" w:themeFill="text2" w:themeFillTint="33"/>
        <w:rPr>
          <w:rFonts w:ascii="Arial" w:hAnsi="Arial" w:cs="Arial"/>
          <w:b/>
        </w:rPr>
      </w:pPr>
      <w:r>
        <w:rPr>
          <w:rFonts w:ascii="Arial" w:hAnsi="Arial" w:cs="Arial"/>
          <w:b/>
        </w:rPr>
        <w:t>PU</w:t>
      </w:r>
      <w:r w:rsidR="005D1167" w:rsidRPr="003B2795">
        <w:rPr>
          <w:rFonts w:ascii="Arial" w:hAnsi="Arial" w:cs="Arial"/>
          <w:b/>
        </w:rPr>
        <w:t xml:space="preserve">BLIC DOMAIN REPORT FOR </w:t>
      </w:r>
      <w:r w:rsidR="00686834" w:rsidRPr="003B2795">
        <w:rPr>
          <w:rFonts w:ascii="Arial" w:hAnsi="Arial" w:cs="Arial"/>
          <w:b/>
        </w:rPr>
        <w:t>BALLYFERMOT / DRIMNAGH</w:t>
      </w:r>
    </w:p>
    <w:p w:rsidR="00DE7F3C" w:rsidRDefault="00DE7F3C" w:rsidP="003B2795">
      <w:pPr>
        <w:pStyle w:val="NoSpacing"/>
        <w:shd w:val="clear" w:color="auto" w:fill="C6D9F1" w:themeFill="text2" w:themeFillTint="33"/>
        <w:rPr>
          <w:rFonts w:ascii="Arial" w:hAnsi="Arial" w:cs="Arial"/>
          <w:b/>
        </w:rPr>
      </w:pPr>
    </w:p>
    <w:p w:rsidR="00DE7F3C" w:rsidRPr="001374E5" w:rsidRDefault="00DE7F3C" w:rsidP="001374E5">
      <w:pPr>
        <w:pStyle w:val="NoSpacing"/>
        <w:shd w:val="clear" w:color="auto" w:fill="C6D9F1" w:themeFill="text2" w:themeFillTint="33"/>
        <w:rPr>
          <w:rFonts w:ascii="Arial" w:hAnsi="Arial" w:cs="Arial"/>
          <w:b/>
        </w:rPr>
      </w:pPr>
      <w:r w:rsidRPr="001374E5">
        <w:rPr>
          <w:rFonts w:ascii="Arial" w:hAnsi="Arial" w:cs="Arial"/>
          <w:b/>
        </w:rPr>
        <w:t>Winter floral displays for existing planters at various locations in the Ballyfermot-</w:t>
      </w:r>
      <w:proofErr w:type="spellStart"/>
      <w:r w:rsidRPr="001374E5">
        <w:rPr>
          <w:rFonts w:ascii="Arial" w:hAnsi="Arial" w:cs="Arial"/>
          <w:b/>
        </w:rPr>
        <w:t>Drimnagh</w:t>
      </w:r>
      <w:proofErr w:type="spellEnd"/>
      <w:r w:rsidRPr="001374E5">
        <w:rPr>
          <w:rFonts w:ascii="Arial" w:hAnsi="Arial" w:cs="Arial"/>
          <w:b/>
        </w:rPr>
        <w:t xml:space="preserve"> Area.</w:t>
      </w:r>
    </w:p>
    <w:p w:rsidR="00DE7F3C" w:rsidRDefault="00DE7F3C" w:rsidP="001374E5">
      <w:pPr>
        <w:pStyle w:val="NoSpacing"/>
        <w:shd w:val="clear" w:color="auto" w:fill="C6D9F1" w:themeFill="text2" w:themeFillTint="33"/>
        <w:rPr>
          <w:rFonts w:ascii="Arial" w:hAnsi="Arial" w:cs="Arial"/>
        </w:rPr>
      </w:pPr>
      <w:r w:rsidRPr="001374E5">
        <w:rPr>
          <w:rFonts w:ascii="Arial" w:hAnsi="Arial" w:cs="Arial"/>
        </w:rPr>
        <w:t>As reported in September the Public Domain Unit had sought quotes for the planting and maintenance of 26 Dublin City Council owned 3 tiered planters in the Ballyfermot-</w:t>
      </w:r>
      <w:proofErr w:type="spellStart"/>
      <w:r w:rsidRPr="001374E5">
        <w:rPr>
          <w:rFonts w:ascii="Arial" w:hAnsi="Arial" w:cs="Arial"/>
        </w:rPr>
        <w:t>Drimnagh</w:t>
      </w:r>
      <w:proofErr w:type="spellEnd"/>
      <w:r w:rsidRPr="001374E5">
        <w:rPr>
          <w:rFonts w:ascii="Arial" w:hAnsi="Arial" w:cs="Arial"/>
        </w:rPr>
        <w:t xml:space="preserve"> Area.</w:t>
      </w:r>
    </w:p>
    <w:p w:rsidR="00DE7F3C" w:rsidRDefault="00DE7F3C" w:rsidP="00DE7F3C">
      <w:pPr>
        <w:keepNext/>
        <w:shd w:val="clear" w:color="auto" w:fill="C6D9F1" w:themeFill="text2" w:themeFillTint="33"/>
        <w:tabs>
          <w:tab w:val="left" w:pos="2535"/>
        </w:tabs>
        <w:rPr>
          <w:rFonts w:ascii="Arial" w:hAnsi="Arial" w:cs="Arial"/>
        </w:rPr>
      </w:pPr>
      <w:r>
        <w:rPr>
          <w:noProof/>
          <w:lang w:val="en-IE" w:eastAsia="en-IE" w:bidi="ar-SA"/>
        </w:rPr>
        <w:drawing>
          <wp:inline distT="0" distB="0" distL="0" distR="0" wp14:anchorId="37C42EE9" wp14:editId="7C487E27">
            <wp:extent cx="2443165" cy="3257550"/>
            <wp:effectExtent l="0" t="0" r="0" b="0"/>
            <wp:docPr id="47" name="Picture 47" descr="C:\Users\local_35693\INetCache\Content.Word\20231121_10190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35693\INetCache\Content.Word\20231121_101908_resized.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69311" cy="3292412"/>
                    </a:xfrm>
                    <a:prstGeom prst="rect">
                      <a:avLst/>
                    </a:prstGeom>
                    <a:noFill/>
                    <a:ln>
                      <a:noFill/>
                    </a:ln>
                  </pic:spPr>
                </pic:pic>
              </a:graphicData>
            </a:graphic>
          </wp:inline>
        </w:drawing>
      </w:r>
      <w:r w:rsidRPr="006F02B0">
        <w:t xml:space="preserve"> </w:t>
      </w:r>
      <w:r>
        <w:rPr>
          <w:noProof/>
          <w:lang w:val="en-IE" w:eastAsia="en-IE" w:bidi="ar-SA"/>
        </w:rPr>
        <w:drawing>
          <wp:inline distT="0" distB="0" distL="0" distR="0" wp14:anchorId="041C9263" wp14:editId="572888F3">
            <wp:extent cx="2421730" cy="3228975"/>
            <wp:effectExtent l="0" t="0" r="0" b="0"/>
            <wp:docPr id="48" name="Picture 48" descr="C:\Users\local_35693\INetCache\Content.Word\20231123_12461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l_35693\INetCache\Content.Word\20231123_124614_resized.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24665" cy="3232888"/>
                    </a:xfrm>
                    <a:prstGeom prst="rect">
                      <a:avLst/>
                    </a:prstGeom>
                    <a:noFill/>
                    <a:ln>
                      <a:noFill/>
                    </a:ln>
                  </pic:spPr>
                </pic:pic>
              </a:graphicData>
            </a:graphic>
          </wp:inline>
        </w:drawing>
      </w:r>
    </w:p>
    <w:p w:rsidR="00DE7F3C" w:rsidRDefault="00DE7F3C" w:rsidP="00DE7F3C">
      <w:pPr>
        <w:keepNext/>
        <w:shd w:val="clear" w:color="auto" w:fill="C6D9F1" w:themeFill="text2" w:themeFillTint="33"/>
        <w:tabs>
          <w:tab w:val="left" w:pos="2535"/>
        </w:tabs>
        <w:rPr>
          <w:rFonts w:ascii="Arial" w:hAnsi="Arial" w:cs="Arial"/>
        </w:rPr>
      </w:pPr>
      <w:r>
        <w:rPr>
          <w:rFonts w:ascii="Arial" w:hAnsi="Arial" w:cs="Arial"/>
        </w:rPr>
        <w:t xml:space="preserve">The winter displays are currently being planted, providing a splash of </w:t>
      </w:r>
      <w:proofErr w:type="spellStart"/>
      <w:r>
        <w:rPr>
          <w:rFonts w:ascii="Arial" w:hAnsi="Arial" w:cs="Arial"/>
        </w:rPr>
        <w:t>colour</w:t>
      </w:r>
      <w:proofErr w:type="spellEnd"/>
      <w:r>
        <w:rPr>
          <w:rFonts w:ascii="Arial" w:hAnsi="Arial" w:cs="Arial"/>
        </w:rPr>
        <w:t xml:space="preserve"> to the public realm over the coming winter months.</w:t>
      </w:r>
    </w:p>
    <w:p w:rsidR="00DE7F3C" w:rsidRPr="001374E5" w:rsidRDefault="00DE7F3C" w:rsidP="001374E5">
      <w:pPr>
        <w:pStyle w:val="NoSpacing"/>
        <w:shd w:val="clear" w:color="auto" w:fill="C6D9F1" w:themeFill="text2" w:themeFillTint="33"/>
        <w:rPr>
          <w:rFonts w:ascii="Arial" w:hAnsi="Arial" w:cs="Arial"/>
          <w:b/>
        </w:rPr>
      </w:pPr>
      <w:r w:rsidRPr="001374E5">
        <w:rPr>
          <w:rFonts w:ascii="Arial" w:hAnsi="Arial" w:cs="Arial"/>
          <w:b/>
        </w:rPr>
        <w:t>Public Bins</w:t>
      </w:r>
    </w:p>
    <w:p w:rsidR="00DE7F3C" w:rsidRPr="001374E5" w:rsidRDefault="00DE7F3C" w:rsidP="001374E5">
      <w:pPr>
        <w:pStyle w:val="NoSpacing"/>
        <w:shd w:val="clear" w:color="auto" w:fill="C6D9F1" w:themeFill="text2" w:themeFillTint="33"/>
        <w:rPr>
          <w:rFonts w:ascii="Arial" w:hAnsi="Arial" w:cs="Arial"/>
        </w:rPr>
      </w:pPr>
      <w:r w:rsidRPr="001374E5">
        <w:rPr>
          <w:rFonts w:ascii="Arial" w:hAnsi="Arial" w:cs="Arial"/>
        </w:rPr>
        <w:t xml:space="preserve">Two New bins installed on </w:t>
      </w:r>
      <w:proofErr w:type="spellStart"/>
      <w:r w:rsidRPr="001374E5">
        <w:rPr>
          <w:rFonts w:ascii="Arial" w:hAnsi="Arial" w:cs="Arial"/>
        </w:rPr>
        <w:t>Tyrconnell</w:t>
      </w:r>
      <w:proofErr w:type="spellEnd"/>
      <w:r w:rsidRPr="001374E5">
        <w:rPr>
          <w:rFonts w:ascii="Arial" w:hAnsi="Arial" w:cs="Arial"/>
        </w:rPr>
        <w:t xml:space="preserve"> Road and the Removal of the old litter bin from </w:t>
      </w:r>
      <w:proofErr w:type="spellStart"/>
      <w:r w:rsidRPr="001374E5">
        <w:rPr>
          <w:rFonts w:ascii="Arial" w:hAnsi="Arial" w:cs="Arial"/>
        </w:rPr>
        <w:t>Chapelizod</w:t>
      </w:r>
      <w:proofErr w:type="spellEnd"/>
      <w:r w:rsidRPr="001374E5">
        <w:rPr>
          <w:rFonts w:ascii="Arial" w:hAnsi="Arial" w:cs="Arial"/>
        </w:rPr>
        <w:t xml:space="preserve"> Main Street</w:t>
      </w:r>
    </w:p>
    <w:p w:rsidR="007D43C4" w:rsidRPr="003B2795" w:rsidRDefault="00DE7F3C" w:rsidP="00DE7F3C">
      <w:pPr>
        <w:pStyle w:val="NoSpacing"/>
        <w:shd w:val="clear" w:color="auto" w:fill="C6D9F1" w:themeFill="text2" w:themeFillTint="33"/>
        <w:rPr>
          <w:rFonts w:ascii="Arial" w:hAnsi="Arial" w:cs="Arial"/>
          <w:b/>
        </w:rPr>
      </w:pPr>
      <w:r>
        <w:rPr>
          <w:noProof/>
          <w:lang w:val="en-IE" w:eastAsia="en-IE" w:bidi="ar-SA"/>
        </w:rPr>
        <w:drawing>
          <wp:inline distT="0" distB="0" distL="0" distR="0" wp14:anchorId="491AB9D4" wp14:editId="2157D4E8">
            <wp:extent cx="1735932" cy="2314575"/>
            <wp:effectExtent l="0" t="0" r="0" b="0"/>
            <wp:docPr id="50" name="Picture 50" descr="C:\Users\local_35693\INetCache\Content.Word\20231115_100239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cal_35693\INetCache\Content.Word\20231115_100239_resized_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43286" cy="2324380"/>
                    </a:xfrm>
                    <a:prstGeom prst="rect">
                      <a:avLst/>
                    </a:prstGeom>
                    <a:noFill/>
                    <a:ln>
                      <a:noFill/>
                    </a:ln>
                  </pic:spPr>
                </pic:pic>
              </a:graphicData>
            </a:graphic>
          </wp:inline>
        </w:drawing>
      </w:r>
      <w:r>
        <w:rPr>
          <w:rFonts w:ascii="Arial" w:hAnsi="Arial" w:cs="Arial"/>
        </w:rPr>
        <w:t xml:space="preserve"> </w:t>
      </w:r>
      <w:r>
        <w:rPr>
          <w:noProof/>
          <w:lang w:val="en-IE" w:eastAsia="en-IE" w:bidi="ar-SA"/>
        </w:rPr>
        <w:drawing>
          <wp:inline distT="0" distB="0" distL="0" distR="0" wp14:anchorId="418F886C" wp14:editId="3A715D4B">
            <wp:extent cx="1733550" cy="2311399"/>
            <wp:effectExtent l="0" t="0" r="0" b="0"/>
            <wp:docPr id="52" name="Picture 52" descr="C:\Users\local_35693\INetCache\Content.Word\20231115_09332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cal_35693\INetCache\Content.Word\20231115_093326_resize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39818" cy="2319756"/>
                    </a:xfrm>
                    <a:prstGeom prst="rect">
                      <a:avLst/>
                    </a:prstGeom>
                    <a:noFill/>
                    <a:ln>
                      <a:noFill/>
                    </a:ln>
                  </pic:spPr>
                </pic:pic>
              </a:graphicData>
            </a:graphic>
          </wp:inline>
        </w:drawing>
      </w:r>
      <w:r w:rsidRPr="000B75DF">
        <w:t xml:space="preserve"> </w:t>
      </w:r>
      <w:r>
        <w:rPr>
          <w:noProof/>
          <w:lang w:val="en-IE" w:eastAsia="en-IE" w:bidi="ar-SA"/>
        </w:rPr>
        <w:drawing>
          <wp:inline distT="0" distB="0" distL="0" distR="0" wp14:anchorId="2A14D9B8" wp14:editId="7CF128A7">
            <wp:extent cx="1728629" cy="2304838"/>
            <wp:effectExtent l="0" t="0" r="5080" b="635"/>
            <wp:docPr id="53" name="Picture 53" descr="C:\Users\local_35693\INetCache\Content.Word\20231115_100356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cal_35693\INetCache\Content.Word\20231115_100356_resized_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38631" cy="2318173"/>
                    </a:xfrm>
                    <a:prstGeom prst="rect">
                      <a:avLst/>
                    </a:prstGeom>
                    <a:noFill/>
                    <a:ln>
                      <a:noFill/>
                    </a:ln>
                  </pic:spPr>
                </pic:pic>
              </a:graphicData>
            </a:graphic>
          </wp:inline>
        </w:drawing>
      </w:r>
    </w:p>
    <w:p w:rsidR="0018376B" w:rsidRPr="001374E5" w:rsidRDefault="0018376B" w:rsidP="003B2795">
      <w:pPr>
        <w:pStyle w:val="NoSpacing"/>
        <w:shd w:val="clear" w:color="auto" w:fill="C6D9F1" w:themeFill="text2" w:themeFillTint="33"/>
        <w:rPr>
          <w:rFonts w:ascii="Arial" w:hAnsi="Arial" w:cs="Arial"/>
          <w:b/>
        </w:rPr>
      </w:pPr>
    </w:p>
    <w:p w:rsidR="00DE7F3C" w:rsidRPr="001374E5" w:rsidRDefault="00DE7F3C" w:rsidP="001374E5">
      <w:pPr>
        <w:pStyle w:val="NoSpacing"/>
        <w:shd w:val="clear" w:color="auto" w:fill="C6D9F1" w:themeFill="text2" w:themeFillTint="33"/>
        <w:rPr>
          <w:rFonts w:ascii="Arial" w:hAnsi="Arial" w:cs="Arial"/>
          <w:b/>
        </w:rPr>
      </w:pPr>
      <w:r w:rsidRPr="001374E5">
        <w:rPr>
          <w:rFonts w:ascii="Arial" w:hAnsi="Arial" w:cs="Arial"/>
          <w:b/>
        </w:rPr>
        <w:t>Laneway Clearance</w:t>
      </w:r>
    </w:p>
    <w:p w:rsidR="00DE7F3C" w:rsidRPr="001374E5" w:rsidRDefault="00DE7F3C" w:rsidP="001374E5">
      <w:pPr>
        <w:pStyle w:val="NoSpacing"/>
        <w:shd w:val="clear" w:color="auto" w:fill="C6D9F1" w:themeFill="text2" w:themeFillTint="33"/>
        <w:rPr>
          <w:rFonts w:ascii="Arial" w:hAnsi="Arial" w:cs="Arial"/>
        </w:rPr>
      </w:pPr>
      <w:r w:rsidRPr="001374E5">
        <w:rPr>
          <w:rFonts w:ascii="Arial" w:hAnsi="Arial" w:cs="Arial"/>
        </w:rPr>
        <w:t>Following extensive representation from Councillors, TD’s and local residents the Public Domain unit has engaged contractors to carry out much needed weeding, overgrowth clearance, and removal of illegal dumping from these two lane networks surrounding St Mary</w:t>
      </w:r>
      <w:r w:rsidR="001374E5">
        <w:rPr>
          <w:rFonts w:ascii="Arial" w:hAnsi="Arial" w:cs="Arial"/>
        </w:rPr>
        <w:t>’</w:t>
      </w:r>
      <w:r w:rsidRPr="001374E5">
        <w:rPr>
          <w:rFonts w:ascii="Arial" w:hAnsi="Arial" w:cs="Arial"/>
        </w:rPr>
        <w:t>s Road Crescent and Hughes Rd/Balfe Road.</w:t>
      </w:r>
    </w:p>
    <w:p w:rsidR="00DE7F3C" w:rsidRDefault="00DE7F3C" w:rsidP="00DE7F3C">
      <w:pPr>
        <w:keepNext/>
        <w:shd w:val="clear" w:color="auto" w:fill="C6D9F1" w:themeFill="text2" w:themeFillTint="33"/>
        <w:tabs>
          <w:tab w:val="left" w:pos="2535"/>
        </w:tabs>
        <w:rPr>
          <w:rFonts w:ascii="Arial" w:hAnsi="Arial" w:cs="Arial"/>
        </w:rPr>
      </w:pPr>
      <w:r>
        <w:rPr>
          <w:rFonts w:ascii="Arial" w:hAnsi="Arial" w:cs="Arial"/>
        </w:rPr>
        <w:lastRenderedPageBreak/>
        <w:t>Work commenced Monday the 27</w:t>
      </w:r>
      <w:r w:rsidRPr="002445C5">
        <w:rPr>
          <w:rFonts w:ascii="Arial" w:hAnsi="Arial" w:cs="Arial"/>
          <w:vertAlign w:val="superscript"/>
        </w:rPr>
        <w:t>th</w:t>
      </w:r>
      <w:r>
        <w:rPr>
          <w:rFonts w:ascii="Arial" w:hAnsi="Arial" w:cs="Arial"/>
        </w:rPr>
        <w:t xml:space="preserve"> November and will take approximately 2 weeks.</w:t>
      </w:r>
    </w:p>
    <w:p w:rsidR="00DE7F3C" w:rsidRDefault="00DE7F3C" w:rsidP="00DE7F3C">
      <w:pPr>
        <w:keepNext/>
        <w:shd w:val="clear" w:color="auto" w:fill="C6D9F1" w:themeFill="text2" w:themeFillTint="33"/>
        <w:tabs>
          <w:tab w:val="left" w:pos="2535"/>
        </w:tabs>
        <w:rPr>
          <w:rFonts w:ascii="Arial" w:hAnsi="Arial" w:cs="Arial"/>
        </w:rPr>
      </w:pPr>
      <w:r>
        <w:rPr>
          <w:noProof/>
          <w:lang w:val="en-IE" w:eastAsia="en-IE" w:bidi="ar-SA"/>
        </w:rPr>
        <w:drawing>
          <wp:inline distT="0" distB="0" distL="0" distR="0" wp14:anchorId="5246634E" wp14:editId="715C84C5">
            <wp:extent cx="2476500" cy="3302000"/>
            <wp:effectExtent l="0" t="0" r="0" b="0"/>
            <wp:docPr id="59" name="Picture 59" descr="C:\Users\local_35693\INetCache\Content.Word\20230803_09452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cal_35693\INetCache\Content.Word\20230803_094525_resized.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80535" cy="3307380"/>
                    </a:xfrm>
                    <a:prstGeom prst="rect">
                      <a:avLst/>
                    </a:prstGeom>
                    <a:noFill/>
                    <a:ln>
                      <a:noFill/>
                    </a:ln>
                  </pic:spPr>
                </pic:pic>
              </a:graphicData>
            </a:graphic>
          </wp:inline>
        </w:drawing>
      </w:r>
      <w:r w:rsidRPr="002445C5">
        <w:t xml:space="preserve"> </w:t>
      </w:r>
      <w:r>
        <w:rPr>
          <w:noProof/>
          <w:lang w:val="en-IE" w:eastAsia="en-IE" w:bidi="ar-SA"/>
        </w:rPr>
        <w:drawing>
          <wp:inline distT="0" distB="0" distL="0" distR="0" wp14:anchorId="055E66D1" wp14:editId="119B0D1C">
            <wp:extent cx="2457450" cy="3276600"/>
            <wp:effectExtent l="0" t="0" r="0" b="0"/>
            <wp:docPr id="60" name="Picture 60" descr="C:\Users\local_35693\INetCache\Content.Word\20231127_14344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cal_35693\INetCache\Content.Word\20231127_143445_resize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70529" cy="3294039"/>
                    </a:xfrm>
                    <a:prstGeom prst="rect">
                      <a:avLst/>
                    </a:prstGeom>
                    <a:noFill/>
                    <a:ln>
                      <a:noFill/>
                    </a:ln>
                  </pic:spPr>
                </pic:pic>
              </a:graphicData>
            </a:graphic>
          </wp:inline>
        </w:drawing>
      </w:r>
    </w:p>
    <w:p w:rsidR="00DE7F3C" w:rsidRPr="000D5C71" w:rsidRDefault="00DE7F3C" w:rsidP="00DE7F3C">
      <w:pPr>
        <w:keepNext/>
        <w:shd w:val="clear" w:color="auto" w:fill="C6D9F1" w:themeFill="text2" w:themeFillTint="33"/>
        <w:tabs>
          <w:tab w:val="left" w:pos="2535"/>
        </w:tabs>
        <w:rPr>
          <w:rFonts w:ascii="Arial" w:hAnsi="Arial" w:cs="Arial"/>
          <w:b/>
        </w:rPr>
      </w:pPr>
      <w:r w:rsidRPr="000D5C71">
        <w:rPr>
          <w:rFonts w:ascii="Arial" w:hAnsi="Arial" w:cs="Arial"/>
          <w:b/>
        </w:rPr>
        <w:t xml:space="preserve">Maintenance </w:t>
      </w:r>
      <w:r>
        <w:rPr>
          <w:rFonts w:ascii="Arial" w:hAnsi="Arial" w:cs="Arial"/>
          <w:b/>
        </w:rPr>
        <w:t>W</w:t>
      </w:r>
      <w:r w:rsidRPr="000D5C71">
        <w:rPr>
          <w:rFonts w:ascii="Arial" w:hAnsi="Arial" w:cs="Arial"/>
          <w:b/>
        </w:rPr>
        <w:t>orks</w:t>
      </w:r>
    </w:p>
    <w:p w:rsidR="00DE7F3C" w:rsidRPr="008B4759" w:rsidRDefault="00DE7F3C" w:rsidP="00DE7F3C">
      <w:pPr>
        <w:keepNext/>
        <w:shd w:val="clear" w:color="auto" w:fill="C6D9F1" w:themeFill="text2" w:themeFillTint="33"/>
        <w:tabs>
          <w:tab w:val="left" w:pos="2535"/>
        </w:tabs>
        <w:rPr>
          <w:rFonts w:ascii="Arial" w:hAnsi="Arial" w:cs="Arial"/>
        </w:rPr>
      </w:pPr>
      <w:r>
        <w:rPr>
          <w:noProof/>
          <w:lang w:val="en-IE" w:eastAsia="en-IE" w:bidi="ar-SA"/>
        </w:rPr>
        <w:drawing>
          <wp:inline distT="0" distB="0" distL="0" distR="0" wp14:anchorId="1CB9490B" wp14:editId="0B33F780">
            <wp:extent cx="1809750" cy="2413001"/>
            <wp:effectExtent l="0" t="0" r="0" b="6350"/>
            <wp:docPr id="229" name="Picture 229" descr="C:\Users\local_35693\INetCache\Content.Word\20231115_101743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ocal_35693\INetCache\Content.Word\20231115_101743_resized_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19454" cy="2425939"/>
                    </a:xfrm>
                    <a:prstGeom prst="rect">
                      <a:avLst/>
                    </a:prstGeom>
                    <a:noFill/>
                    <a:ln>
                      <a:noFill/>
                    </a:ln>
                  </pic:spPr>
                </pic:pic>
              </a:graphicData>
            </a:graphic>
          </wp:inline>
        </w:drawing>
      </w:r>
      <w:r>
        <w:rPr>
          <w:noProof/>
          <w:lang w:val="en-IE" w:eastAsia="en-IE" w:bidi="ar-SA"/>
        </w:rPr>
        <w:drawing>
          <wp:inline distT="0" distB="0" distL="0" distR="0" wp14:anchorId="63AAAE6F" wp14:editId="25F2B65C">
            <wp:extent cx="1828165" cy="2437553"/>
            <wp:effectExtent l="0" t="0" r="635" b="1270"/>
            <wp:docPr id="228" name="Picture 228" descr="C:\Users\local_35693\INetCache\Content.Word\20231115_102249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cal_35693\INetCache\Content.Word\20231115_102249_resized_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44993" cy="2459990"/>
                    </a:xfrm>
                    <a:prstGeom prst="rect">
                      <a:avLst/>
                    </a:prstGeom>
                    <a:noFill/>
                    <a:ln>
                      <a:noFill/>
                    </a:ln>
                  </pic:spPr>
                </pic:pic>
              </a:graphicData>
            </a:graphic>
          </wp:inline>
        </w:drawing>
      </w:r>
      <w:r w:rsidRPr="008B4759">
        <w:rPr>
          <w:rFonts w:ascii="Arial" w:hAnsi="Arial" w:cs="Arial"/>
        </w:rPr>
        <w:t xml:space="preserve">     </w:t>
      </w:r>
      <w:r>
        <w:rPr>
          <w:noProof/>
          <w:lang w:val="en-IE" w:eastAsia="en-IE" w:bidi="ar-SA"/>
        </w:rPr>
        <w:drawing>
          <wp:inline distT="0" distB="0" distL="0" distR="0" wp14:anchorId="6B4ABFAF" wp14:editId="2DA89BBB">
            <wp:extent cx="1833087" cy="2444115"/>
            <wp:effectExtent l="0" t="0" r="0" b="0"/>
            <wp:docPr id="227" name="Picture 227" descr="C:\Users\local_35693\INetCache\Content.Word\20231115_102436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ocal_35693\INetCache\Content.Word\20231115_102436_resized_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42074" cy="2456098"/>
                    </a:xfrm>
                    <a:prstGeom prst="rect">
                      <a:avLst/>
                    </a:prstGeom>
                    <a:noFill/>
                    <a:ln>
                      <a:noFill/>
                    </a:ln>
                  </pic:spPr>
                </pic:pic>
              </a:graphicData>
            </a:graphic>
          </wp:inline>
        </w:drawing>
      </w:r>
    </w:p>
    <w:p w:rsidR="00DE7F3C" w:rsidRDefault="00DE7F3C" w:rsidP="00123078">
      <w:pPr>
        <w:keepNext/>
        <w:shd w:val="clear" w:color="auto" w:fill="C6D9F1" w:themeFill="text2" w:themeFillTint="33"/>
        <w:tabs>
          <w:tab w:val="left" w:pos="2535"/>
        </w:tabs>
        <w:rPr>
          <w:rFonts w:ascii="Arial" w:hAnsi="Arial" w:cs="Arial"/>
        </w:rPr>
      </w:pPr>
      <w:r w:rsidRPr="008B4759">
        <w:rPr>
          <w:rFonts w:ascii="Arial" w:hAnsi="Arial" w:cs="Arial"/>
        </w:rPr>
        <w:t>Road Maintenance ha</w:t>
      </w:r>
      <w:r>
        <w:rPr>
          <w:rFonts w:ascii="Arial" w:hAnsi="Arial" w:cs="Arial"/>
        </w:rPr>
        <w:t>s</w:t>
      </w:r>
      <w:r w:rsidRPr="008B4759">
        <w:rPr>
          <w:rFonts w:ascii="Arial" w:hAnsi="Arial" w:cs="Arial"/>
        </w:rPr>
        <w:t xml:space="preserve"> continued to support The Public Domain Unit in carrying out a number of repairs and improvement works including </w:t>
      </w:r>
      <w:r>
        <w:rPr>
          <w:rFonts w:ascii="Arial" w:hAnsi="Arial" w:cs="Arial"/>
        </w:rPr>
        <w:t xml:space="preserve">the extensive road reinstatement on the </w:t>
      </w:r>
      <w:proofErr w:type="spellStart"/>
      <w:r>
        <w:rPr>
          <w:rFonts w:ascii="Arial" w:hAnsi="Arial" w:cs="Arial"/>
        </w:rPr>
        <w:t>Kylemore</w:t>
      </w:r>
      <w:proofErr w:type="spellEnd"/>
      <w:r>
        <w:rPr>
          <w:rFonts w:ascii="Arial" w:hAnsi="Arial" w:cs="Arial"/>
        </w:rPr>
        <w:t xml:space="preserve"> Road, plus a</w:t>
      </w:r>
      <w:r w:rsidRPr="008B4759">
        <w:rPr>
          <w:rFonts w:ascii="Arial" w:hAnsi="Arial" w:cs="Arial"/>
        </w:rPr>
        <w:t xml:space="preserve"> number of public path </w:t>
      </w:r>
      <w:r w:rsidR="00B10942" w:rsidRPr="008B4759">
        <w:rPr>
          <w:rFonts w:ascii="Arial" w:hAnsi="Arial" w:cs="Arial"/>
        </w:rPr>
        <w:t>dishing</w:t>
      </w:r>
      <w:r w:rsidRPr="008B4759">
        <w:rPr>
          <w:rFonts w:ascii="Arial" w:hAnsi="Arial" w:cs="Arial"/>
        </w:rPr>
        <w:t xml:space="preserve">, path and road repairs, and bollard and </w:t>
      </w:r>
      <w:proofErr w:type="spellStart"/>
      <w:r w:rsidRPr="008B4759">
        <w:rPr>
          <w:rFonts w:ascii="Arial" w:hAnsi="Arial" w:cs="Arial"/>
        </w:rPr>
        <w:t>kerb</w:t>
      </w:r>
      <w:proofErr w:type="spellEnd"/>
      <w:r w:rsidRPr="008B4759">
        <w:rPr>
          <w:rFonts w:ascii="Arial" w:hAnsi="Arial" w:cs="Arial"/>
        </w:rPr>
        <w:t xml:space="preserve"> repairs</w:t>
      </w:r>
      <w:r>
        <w:rPr>
          <w:rFonts w:ascii="Arial" w:hAnsi="Arial" w:cs="Arial"/>
        </w:rPr>
        <w:t xml:space="preserve"> in the area</w:t>
      </w:r>
      <w:r w:rsidRPr="008B4759">
        <w:rPr>
          <w:rFonts w:ascii="Arial" w:hAnsi="Arial" w:cs="Arial"/>
        </w:rPr>
        <w:t>.</w:t>
      </w:r>
    </w:p>
    <w:p w:rsidR="00DE7F3C" w:rsidRPr="000D5C71" w:rsidRDefault="00DE7F3C" w:rsidP="00123078">
      <w:pPr>
        <w:keepNext/>
        <w:shd w:val="clear" w:color="auto" w:fill="C6D9F1" w:themeFill="text2" w:themeFillTint="33"/>
        <w:tabs>
          <w:tab w:val="left" w:pos="2535"/>
        </w:tabs>
        <w:rPr>
          <w:rFonts w:ascii="Arial" w:hAnsi="Arial" w:cs="Arial"/>
          <w:b/>
        </w:rPr>
      </w:pPr>
      <w:r w:rsidRPr="000D5C71">
        <w:rPr>
          <w:rFonts w:ascii="Arial" w:hAnsi="Arial" w:cs="Arial"/>
          <w:b/>
        </w:rPr>
        <w:t>Waste Management</w:t>
      </w:r>
    </w:p>
    <w:p w:rsidR="00DE7F3C" w:rsidRPr="00A44CFA" w:rsidRDefault="00DE7F3C" w:rsidP="00123078">
      <w:pPr>
        <w:pStyle w:val="NoSpacing"/>
        <w:shd w:val="clear" w:color="auto" w:fill="C6D9F1" w:themeFill="text2" w:themeFillTint="33"/>
        <w:rPr>
          <w:rFonts w:ascii="Arial" w:hAnsi="Arial" w:cs="Arial"/>
        </w:rPr>
      </w:pPr>
      <w:r>
        <w:t xml:space="preserve">The Public Domain Unit would like to thank the Waste Management Service for their swift response to the removal request of the leaf fall along the old Lucan Road, </w:t>
      </w:r>
      <w:proofErr w:type="spellStart"/>
      <w:r>
        <w:t>Chapelizod</w:t>
      </w:r>
      <w:proofErr w:type="spellEnd"/>
      <w:r>
        <w:t xml:space="preserve">, </w:t>
      </w:r>
      <w:r w:rsidRPr="00A44CFA">
        <w:rPr>
          <w:rFonts w:ascii="Arial" w:hAnsi="Arial" w:cs="Arial"/>
        </w:rPr>
        <w:t xml:space="preserve">specifically along the stretch at </w:t>
      </w:r>
      <w:proofErr w:type="spellStart"/>
      <w:r w:rsidRPr="00A44CFA">
        <w:rPr>
          <w:rFonts w:ascii="Arial" w:hAnsi="Arial" w:cs="Arial"/>
        </w:rPr>
        <w:t>Maryfield</w:t>
      </w:r>
      <w:proofErr w:type="spellEnd"/>
      <w:r w:rsidRPr="00A44CFA">
        <w:rPr>
          <w:rFonts w:ascii="Arial" w:hAnsi="Arial" w:cs="Arial"/>
        </w:rPr>
        <w:t xml:space="preserve"> Nursing Home, Riverview Court &amp; the bus stops. This issue was raised </w:t>
      </w:r>
      <w:r w:rsidRPr="00A44CFA">
        <w:rPr>
          <w:rFonts w:ascii="Arial" w:hAnsi="Arial" w:cs="Arial"/>
        </w:rPr>
        <w:lastRenderedPageBreak/>
        <w:t xml:space="preserve">by the </w:t>
      </w:r>
      <w:proofErr w:type="spellStart"/>
      <w:r w:rsidRPr="00A44CFA">
        <w:rPr>
          <w:rFonts w:ascii="Arial" w:hAnsi="Arial" w:cs="Arial"/>
        </w:rPr>
        <w:t>Chapelizod</w:t>
      </w:r>
      <w:proofErr w:type="spellEnd"/>
      <w:r w:rsidRPr="00A44CFA">
        <w:rPr>
          <w:rFonts w:ascii="Arial" w:hAnsi="Arial" w:cs="Arial"/>
        </w:rPr>
        <w:t xml:space="preserve"> Steering Group, and the next morning the crew was out clearing the leaves.</w:t>
      </w:r>
    </w:p>
    <w:p w:rsidR="0018376B" w:rsidRPr="003B2795" w:rsidRDefault="00DE7F3C" w:rsidP="00DE7F3C">
      <w:pPr>
        <w:pStyle w:val="NoSpacing"/>
        <w:shd w:val="clear" w:color="auto" w:fill="C6D9F1" w:themeFill="text2" w:themeFillTint="33"/>
        <w:rPr>
          <w:rFonts w:ascii="Arial" w:hAnsi="Arial" w:cs="Arial"/>
          <w:b/>
        </w:rPr>
      </w:pPr>
      <w:r>
        <w:rPr>
          <w:noProof/>
          <w:lang w:val="en-IE" w:eastAsia="en-IE" w:bidi="ar-SA"/>
        </w:rPr>
        <w:drawing>
          <wp:inline distT="0" distB="0" distL="0" distR="0" wp14:anchorId="386B11DA" wp14:editId="7E98A585">
            <wp:extent cx="2667000" cy="2000251"/>
            <wp:effectExtent l="0" t="0" r="0" b="0"/>
            <wp:docPr id="230" name="Picture 230" descr="C:\Users\local_35693\INetCache\Content.Word\IMG-202311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cal_35693\INetCache\Content.Word\IMG-20231110-WA00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72367" cy="2004276"/>
                    </a:xfrm>
                    <a:prstGeom prst="rect">
                      <a:avLst/>
                    </a:prstGeom>
                    <a:noFill/>
                    <a:ln>
                      <a:noFill/>
                    </a:ln>
                  </pic:spPr>
                </pic:pic>
              </a:graphicData>
            </a:graphic>
          </wp:inline>
        </w:drawing>
      </w:r>
      <w:r>
        <w:rPr>
          <w:noProof/>
          <w:lang w:val="en-IE" w:eastAsia="en-IE" w:bidi="ar-SA"/>
        </w:rPr>
        <w:drawing>
          <wp:inline distT="0" distB="0" distL="0" distR="0" wp14:anchorId="4112CA8A" wp14:editId="08F0E747">
            <wp:extent cx="2667000" cy="2000250"/>
            <wp:effectExtent l="0" t="0" r="0" b="0"/>
            <wp:docPr id="231" name="Picture 231" descr="C:\Users\local_35693\INetCache\Content.Word\IMG-2023111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ocal_35693\INetCache\Content.Word\IMG-20231110-WA000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68234" cy="2001176"/>
                    </a:xfrm>
                    <a:prstGeom prst="rect">
                      <a:avLst/>
                    </a:prstGeom>
                    <a:noFill/>
                    <a:ln>
                      <a:noFill/>
                    </a:ln>
                  </pic:spPr>
                </pic:pic>
              </a:graphicData>
            </a:graphic>
          </wp:inline>
        </w:drawing>
      </w:r>
    </w:p>
    <w:p w:rsidR="00A44CFA" w:rsidRDefault="00A44CFA" w:rsidP="00A44CFA">
      <w:pPr>
        <w:shd w:val="clear" w:color="auto" w:fill="C6D9F1" w:themeFill="text2" w:themeFillTint="33"/>
        <w:rPr>
          <w:rFonts w:ascii="Arial" w:hAnsi="Arial" w:cs="Arial"/>
          <w:b/>
        </w:rPr>
      </w:pPr>
      <w:r>
        <w:rPr>
          <w:rFonts w:ascii="Arial" w:hAnsi="Arial" w:cs="Arial"/>
          <w:b/>
        </w:rPr>
        <w:t>I</w:t>
      </w:r>
      <w:r w:rsidRPr="00DD4978">
        <w:rPr>
          <w:rFonts w:ascii="Arial" w:hAnsi="Arial" w:cs="Arial"/>
          <w:b/>
        </w:rPr>
        <w:t>llegal Dumping</w:t>
      </w:r>
    </w:p>
    <w:p w:rsidR="00A44CFA" w:rsidRDefault="00A44CFA" w:rsidP="00A44CFA">
      <w:pPr>
        <w:shd w:val="clear" w:color="auto" w:fill="C6D9F1" w:themeFill="text2" w:themeFillTint="33"/>
        <w:rPr>
          <w:rFonts w:ascii="Arial" w:hAnsi="Arial" w:cs="Arial"/>
        </w:rPr>
      </w:pPr>
      <w:r w:rsidRPr="00DD4978">
        <w:rPr>
          <w:rFonts w:ascii="Arial" w:hAnsi="Arial" w:cs="Arial"/>
        </w:rPr>
        <w:t>Unfortunately we continue to have a major issue with illegal dumping</w:t>
      </w:r>
      <w:r>
        <w:rPr>
          <w:rFonts w:ascii="Arial" w:hAnsi="Arial" w:cs="Arial"/>
        </w:rPr>
        <w:t>, particularly people leaving rubbish out on the streets.</w:t>
      </w:r>
      <w:r w:rsidRPr="00DD4978">
        <w:rPr>
          <w:rFonts w:ascii="Arial" w:hAnsi="Arial" w:cs="Arial"/>
        </w:rPr>
        <w:t xml:space="preserve"> </w:t>
      </w:r>
    </w:p>
    <w:p w:rsidR="00A44CFA" w:rsidRDefault="00A44CFA" w:rsidP="00A44CFA">
      <w:pPr>
        <w:shd w:val="clear" w:color="auto" w:fill="C6D9F1" w:themeFill="text2" w:themeFillTint="33"/>
        <w:rPr>
          <w:rFonts w:ascii="Arial" w:hAnsi="Arial" w:cs="Arial"/>
        </w:rPr>
      </w:pPr>
      <w:r w:rsidRPr="006A3EC0">
        <w:rPr>
          <w:rFonts w:ascii="Arial" w:hAnsi="Arial" w:cs="Arial"/>
        </w:rPr>
        <w:t xml:space="preserve">Dublin City Council does not provide a domestic or commercial </w:t>
      </w:r>
      <w:proofErr w:type="spellStart"/>
      <w:r w:rsidRPr="006A3EC0">
        <w:rPr>
          <w:rFonts w:ascii="Arial" w:hAnsi="Arial" w:cs="Arial"/>
        </w:rPr>
        <w:t>kerbside</w:t>
      </w:r>
      <w:proofErr w:type="spellEnd"/>
      <w:r w:rsidRPr="006A3EC0">
        <w:rPr>
          <w:rFonts w:ascii="Arial" w:hAnsi="Arial" w:cs="Arial"/>
        </w:rPr>
        <w:t xml:space="preserve"> waste collection service. </w:t>
      </w:r>
      <w:r>
        <w:rPr>
          <w:rFonts w:ascii="Arial" w:hAnsi="Arial" w:cs="Arial"/>
        </w:rPr>
        <w:t xml:space="preserve">Below is a list </w:t>
      </w:r>
      <w:r w:rsidRPr="006A3EC0">
        <w:rPr>
          <w:rFonts w:ascii="Arial" w:hAnsi="Arial" w:cs="Arial"/>
        </w:rPr>
        <w:t>Domestic Waste Operators</w:t>
      </w:r>
      <w:r>
        <w:rPr>
          <w:rFonts w:ascii="Arial" w:hAnsi="Arial" w:cs="Arial"/>
        </w:rPr>
        <w:t xml:space="preserve"> operating in the Dublin City Council Area.</w:t>
      </w:r>
    </w:p>
    <w:tbl>
      <w:tblPr>
        <w:tblW w:w="9064"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2585"/>
        <w:gridCol w:w="4018"/>
        <w:gridCol w:w="2461"/>
      </w:tblGrid>
      <w:tr w:rsidR="00A44CFA" w:rsidTr="00BE28D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jc w:val="center"/>
              <w:rPr>
                <w:rFonts w:ascii="Arial" w:hAnsi="Arial" w:cs="Arial"/>
                <w:b/>
                <w:bCs/>
                <w:color w:val="000000"/>
                <w:sz w:val="27"/>
                <w:szCs w:val="27"/>
              </w:rPr>
            </w:pPr>
            <w:r>
              <w:rPr>
                <w:rStyle w:val="Strong"/>
                <w:rFonts w:ascii="Arial" w:hAnsi="Arial" w:cs="Arial"/>
                <w:color w:val="000000"/>
                <w:sz w:val="27"/>
                <w:szCs w:val="27"/>
              </w:rPr>
              <w:t>Company name</w:t>
            </w:r>
          </w:p>
        </w:tc>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jc w:val="center"/>
              <w:rPr>
                <w:rFonts w:ascii="Arial" w:hAnsi="Arial" w:cs="Arial"/>
                <w:b/>
                <w:bCs/>
                <w:color w:val="000000"/>
                <w:sz w:val="27"/>
                <w:szCs w:val="27"/>
              </w:rPr>
            </w:pPr>
            <w:r>
              <w:rPr>
                <w:rStyle w:val="Strong"/>
                <w:rFonts w:ascii="Arial" w:hAnsi="Arial" w:cs="Arial"/>
                <w:color w:val="000000"/>
                <w:sz w:val="27"/>
                <w:szCs w:val="27"/>
              </w:rPr>
              <w:t>Phone</w:t>
            </w:r>
          </w:p>
        </w:tc>
        <w:tc>
          <w:tcPr>
            <w:tcW w:w="2461"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jc w:val="center"/>
              <w:rPr>
                <w:rFonts w:ascii="Arial" w:hAnsi="Arial" w:cs="Arial"/>
                <w:b/>
                <w:bCs/>
                <w:color w:val="000000"/>
                <w:sz w:val="27"/>
                <w:szCs w:val="27"/>
              </w:rPr>
            </w:pPr>
            <w:r>
              <w:rPr>
                <w:rStyle w:val="Strong"/>
                <w:rFonts w:ascii="Arial" w:hAnsi="Arial" w:cs="Arial"/>
                <w:color w:val="000000"/>
                <w:sz w:val="27"/>
                <w:szCs w:val="27"/>
              </w:rPr>
              <w:t>Email</w:t>
            </w:r>
          </w:p>
        </w:tc>
      </w:tr>
      <w:tr w:rsidR="00A44CFA" w:rsidTr="00BE28D1">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jc w:val="center"/>
              <w:rPr>
                <w:rFonts w:ascii="Arial" w:hAnsi="Arial" w:cs="Arial"/>
                <w:b/>
                <w:bCs/>
                <w:color w:val="000000"/>
                <w:sz w:val="27"/>
                <w:szCs w:val="27"/>
              </w:rPr>
            </w:pPr>
            <w:r>
              <w:rPr>
                <w:rFonts w:ascii="Arial" w:hAnsi="Arial" w:cs="Arial"/>
                <w:b/>
                <w:bCs/>
                <w:color w:val="000000"/>
                <w:sz w:val="27"/>
                <w:szCs w:val="27"/>
              </w:rPr>
              <w:t>Greyhound</w:t>
            </w:r>
          </w:p>
        </w:tc>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rPr>
                <w:rFonts w:ascii="Arial" w:hAnsi="Arial" w:cs="Arial"/>
                <w:color w:val="000000"/>
                <w:sz w:val="27"/>
                <w:szCs w:val="27"/>
              </w:rPr>
            </w:pPr>
            <w:r>
              <w:rPr>
                <w:rFonts w:ascii="Arial" w:hAnsi="Arial" w:cs="Arial"/>
                <w:color w:val="000000"/>
                <w:sz w:val="27"/>
                <w:szCs w:val="27"/>
              </w:rPr>
              <w:t>Local: 01 4577777</w:t>
            </w:r>
          </w:p>
        </w:tc>
        <w:tc>
          <w:tcPr>
            <w:tcW w:w="2461"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044229" w:rsidP="00A44CFA">
            <w:pPr>
              <w:shd w:val="clear" w:color="auto" w:fill="C6D9F1" w:themeFill="text2" w:themeFillTint="33"/>
              <w:rPr>
                <w:rFonts w:ascii="Arial" w:hAnsi="Arial" w:cs="Arial"/>
                <w:color w:val="000000"/>
                <w:sz w:val="27"/>
                <w:szCs w:val="27"/>
              </w:rPr>
            </w:pPr>
            <w:hyperlink r:id="rId72" w:history="1">
              <w:r w:rsidR="00A44CFA">
                <w:rPr>
                  <w:rStyle w:val="Hyperlink"/>
                  <w:rFonts w:ascii="Arial" w:hAnsi="Arial" w:cs="Arial"/>
                  <w:color w:val="006990"/>
                  <w:sz w:val="27"/>
                  <w:szCs w:val="27"/>
                </w:rPr>
                <w:t>info@greyhound.ie</w:t>
              </w:r>
            </w:hyperlink>
          </w:p>
        </w:tc>
      </w:tr>
      <w:tr w:rsidR="00A44CFA" w:rsidTr="00BE28D1">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jc w:val="center"/>
              <w:rPr>
                <w:rFonts w:ascii="Arial" w:hAnsi="Arial" w:cs="Arial"/>
                <w:b/>
                <w:bCs/>
                <w:color w:val="000000"/>
                <w:sz w:val="27"/>
                <w:szCs w:val="27"/>
              </w:rPr>
            </w:pPr>
            <w:r>
              <w:rPr>
                <w:rFonts w:ascii="Arial" w:hAnsi="Arial" w:cs="Arial"/>
                <w:b/>
                <w:bCs/>
                <w:color w:val="000000"/>
                <w:sz w:val="27"/>
                <w:szCs w:val="27"/>
              </w:rPr>
              <w:t>The City Bin Co.</w:t>
            </w:r>
          </w:p>
        </w:tc>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rPr>
                <w:rFonts w:ascii="Arial" w:hAnsi="Arial" w:cs="Arial"/>
                <w:color w:val="000000"/>
                <w:sz w:val="27"/>
                <w:szCs w:val="27"/>
              </w:rPr>
            </w:pPr>
            <w:r>
              <w:rPr>
                <w:rFonts w:ascii="Arial" w:hAnsi="Arial" w:cs="Arial"/>
                <w:color w:val="000000"/>
                <w:sz w:val="27"/>
                <w:szCs w:val="27"/>
              </w:rPr>
              <w:t>Free phone: 1800 24 89 24</w:t>
            </w:r>
          </w:p>
        </w:tc>
        <w:tc>
          <w:tcPr>
            <w:tcW w:w="2461"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044229" w:rsidP="00A44CFA">
            <w:pPr>
              <w:shd w:val="clear" w:color="auto" w:fill="C6D9F1" w:themeFill="text2" w:themeFillTint="33"/>
              <w:rPr>
                <w:rFonts w:ascii="Arial" w:hAnsi="Arial" w:cs="Arial"/>
                <w:color w:val="000000"/>
                <w:sz w:val="27"/>
                <w:szCs w:val="27"/>
              </w:rPr>
            </w:pPr>
            <w:hyperlink r:id="rId73" w:history="1">
              <w:r w:rsidR="00A44CFA">
                <w:rPr>
                  <w:rStyle w:val="Hyperlink"/>
                  <w:rFonts w:ascii="Arial" w:hAnsi="Arial" w:cs="Arial"/>
                  <w:color w:val="006990"/>
                  <w:sz w:val="27"/>
                  <w:szCs w:val="27"/>
                </w:rPr>
                <w:t>home@citybin.com</w:t>
              </w:r>
            </w:hyperlink>
          </w:p>
        </w:tc>
      </w:tr>
      <w:tr w:rsidR="00A44CFA" w:rsidTr="00BE28D1">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jc w:val="center"/>
              <w:rPr>
                <w:rFonts w:ascii="Arial" w:hAnsi="Arial" w:cs="Arial"/>
                <w:b/>
                <w:bCs/>
                <w:color w:val="000000"/>
                <w:sz w:val="27"/>
                <w:szCs w:val="27"/>
              </w:rPr>
            </w:pPr>
            <w:r>
              <w:rPr>
                <w:rFonts w:ascii="Arial" w:hAnsi="Arial" w:cs="Arial"/>
                <w:b/>
                <w:bCs/>
                <w:color w:val="000000"/>
                <w:sz w:val="27"/>
                <w:szCs w:val="27"/>
              </w:rPr>
              <w:t>Panda</w:t>
            </w:r>
          </w:p>
        </w:tc>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rPr>
                <w:rFonts w:ascii="Arial" w:hAnsi="Arial" w:cs="Arial"/>
                <w:color w:val="000000"/>
                <w:sz w:val="27"/>
                <w:szCs w:val="27"/>
              </w:rPr>
            </w:pPr>
            <w:r>
              <w:rPr>
                <w:rFonts w:ascii="Arial" w:hAnsi="Arial" w:cs="Arial"/>
                <w:color w:val="000000"/>
                <w:sz w:val="27"/>
                <w:szCs w:val="27"/>
              </w:rPr>
              <w:t>Local: 01 829 8992</w:t>
            </w:r>
          </w:p>
        </w:tc>
        <w:tc>
          <w:tcPr>
            <w:tcW w:w="2461"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rPr>
                <w:rFonts w:ascii="Arial" w:hAnsi="Arial" w:cs="Arial"/>
                <w:color w:val="000000"/>
                <w:sz w:val="27"/>
                <w:szCs w:val="27"/>
              </w:rPr>
            </w:pPr>
            <w:r>
              <w:rPr>
                <w:rFonts w:ascii="Arial" w:hAnsi="Arial" w:cs="Arial"/>
                <w:color w:val="000000"/>
                <w:sz w:val="27"/>
                <w:szCs w:val="27"/>
              </w:rPr>
              <w:t> </w:t>
            </w:r>
          </w:p>
        </w:tc>
      </w:tr>
      <w:tr w:rsidR="00A44CFA" w:rsidTr="00BE28D1">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jc w:val="center"/>
              <w:rPr>
                <w:rFonts w:ascii="Arial" w:hAnsi="Arial" w:cs="Arial"/>
                <w:b/>
                <w:bCs/>
                <w:color w:val="000000"/>
                <w:sz w:val="27"/>
                <w:szCs w:val="27"/>
              </w:rPr>
            </w:pPr>
            <w:proofErr w:type="spellStart"/>
            <w:r>
              <w:rPr>
                <w:rFonts w:ascii="Arial" w:hAnsi="Arial" w:cs="Arial"/>
                <w:b/>
                <w:bCs/>
                <w:color w:val="000000"/>
                <w:sz w:val="27"/>
                <w:szCs w:val="27"/>
              </w:rPr>
              <w:t>KeyWaste</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rPr>
                <w:rFonts w:ascii="Arial" w:hAnsi="Arial" w:cs="Arial"/>
                <w:color w:val="000000"/>
                <w:sz w:val="27"/>
                <w:szCs w:val="27"/>
              </w:rPr>
            </w:pPr>
            <w:r>
              <w:rPr>
                <w:rFonts w:ascii="Arial" w:hAnsi="Arial" w:cs="Arial"/>
                <w:color w:val="000000"/>
                <w:sz w:val="27"/>
                <w:szCs w:val="27"/>
              </w:rPr>
              <w:t>+353 1 4299846</w:t>
            </w:r>
          </w:p>
        </w:tc>
        <w:tc>
          <w:tcPr>
            <w:tcW w:w="2461"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044229" w:rsidP="00A44CFA">
            <w:pPr>
              <w:shd w:val="clear" w:color="auto" w:fill="C6D9F1" w:themeFill="text2" w:themeFillTint="33"/>
              <w:rPr>
                <w:rFonts w:ascii="Arial" w:hAnsi="Arial" w:cs="Arial"/>
                <w:color w:val="000000"/>
                <w:sz w:val="27"/>
                <w:szCs w:val="27"/>
              </w:rPr>
            </w:pPr>
            <w:hyperlink r:id="rId74" w:history="1">
              <w:r w:rsidR="00A44CFA">
                <w:rPr>
                  <w:rStyle w:val="Hyperlink"/>
                  <w:rFonts w:ascii="Arial" w:hAnsi="Arial" w:cs="Arial"/>
                  <w:color w:val="006990"/>
                  <w:sz w:val="27"/>
                  <w:szCs w:val="27"/>
                </w:rPr>
                <w:t>info@keywaste.ie</w:t>
              </w:r>
            </w:hyperlink>
          </w:p>
        </w:tc>
      </w:tr>
      <w:tr w:rsidR="00A44CFA" w:rsidTr="00BE28D1">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jc w:val="center"/>
              <w:rPr>
                <w:rFonts w:ascii="Arial" w:hAnsi="Arial" w:cs="Arial"/>
                <w:b/>
                <w:bCs/>
                <w:color w:val="000000"/>
                <w:sz w:val="27"/>
                <w:szCs w:val="27"/>
              </w:rPr>
            </w:pPr>
            <w:proofErr w:type="spellStart"/>
            <w:r>
              <w:rPr>
                <w:rFonts w:ascii="Arial" w:hAnsi="Arial" w:cs="Arial"/>
                <w:b/>
                <w:bCs/>
                <w:color w:val="000000"/>
                <w:sz w:val="27"/>
                <w:szCs w:val="27"/>
              </w:rPr>
              <w:t>Ecoway</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A44CFA" w:rsidP="00A44CFA">
            <w:pPr>
              <w:shd w:val="clear" w:color="auto" w:fill="C6D9F1" w:themeFill="text2" w:themeFillTint="33"/>
              <w:rPr>
                <w:rFonts w:ascii="Arial" w:hAnsi="Arial" w:cs="Arial"/>
                <w:color w:val="000000"/>
                <w:sz w:val="27"/>
                <w:szCs w:val="27"/>
              </w:rPr>
            </w:pPr>
            <w:r>
              <w:rPr>
                <w:rFonts w:ascii="Arial" w:hAnsi="Arial" w:cs="Arial"/>
                <w:color w:val="000000"/>
                <w:sz w:val="27"/>
                <w:szCs w:val="27"/>
              </w:rPr>
              <w:t>018748340</w:t>
            </w:r>
          </w:p>
        </w:tc>
        <w:tc>
          <w:tcPr>
            <w:tcW w:w="2461" w:type="dxa"/>
            <w:tcBorders>
              <w:top w:val="single" w:sz="6" w:space="0" w:color="000000"/>
              <w:left w:val="single" w:sz="6" w:space="0" w:color="000000"/>
              <w:bottom w:val="single" w:sz="6" w:space="0" w:color="000000"/>
              <w:right w:val="single" w:sz="6" w:space="0" w:color="000000"/>
            </w:tcBorders>
            <w:shd w:val="clear" w:color="auto" w:fill="C6D9F1" w:themeFill="text2" w:themeFillTint="33"/>
            <w:vAlign w:val="center"/>
            <w:hideMark/>
          </w:tcPr>
          <w:p w:rsidR="00A44CFA" w:rsidRDefault="00044229" w:rsidP="00A44CFA">
            <w:pPr>
              <w:shd w:val="clear" w:color="auto" w:fill="C6D9F1" w:themeFill="text2" w:themeFillTint="33"/>
              <w:rPr>
                <w:rFonts w:ascii="Arial" w:hAnsi="Arial" w:cs="Arial"/>
                <w:color w:val="000000"/>
                <w:sz w:val="27"/>
                <w:szCs w:val="27"/>
              </w:rPr>
            </w:pPr>
            <w:hyperlink r:id="rId75" w:history="1">
              <w:r w:rsidR="00A44CFA">
                <w:rPr>
                  <w:rStyle w:val="Hyperlink"/>
                  <w:rFonts w:ascii="Arial" w:hAnsi="Arial" w:cs="Arial"/>
                  <w:color w:val="006990"/>
                  <w:sz w:val="27"/>
                  <w:szCs w:val="27"/>
                </w:rPr>
                <w:t>info@ecoway.ie</w:t>
              </w:r>
            </w:hyperlink>
          </w:p>
        </w:tc>
      </w:tr>
    </w:tbl>
    <w:p w:rsidR="00A44CFA" w:rsidRDefault="00A44CFA" w:rsidP="00A44CFA">
      <w:pPr>
        <w:shd w:val="clear" w:color="auto" w:fill="C6D9F1" w:themeFill="text2" w:themeFillTint="33"/>
        <w:rPr>
          <w:rFonts w:ascii="Arial" w:hAnsi="Arial" w:cs="Arial"/>
        </w:rPr>
      </w:pPr>
    </w:p>
    <w:p w:rsidR="00A44CFA" w:rsidRPr="0061283C" w:rsidRDefault="00A44CFA" w:rsidP="00A44CFA">
      <w:pPr>
        <w:shd w:val="clear" w:color="auto" w:fill="C6D9F1" w:themeFill="text2" w:themeFillTint="33"/>
        <w:rPr>
          <w:rFonts w:ascii="Arial" w:hAnsi="Arial" w:cs="Arial"/>
        </w:rPr>
      </w:pPr>
      <w:r w:rsidRPr="0061283C">
        <w:rPr>
          <w:rFonts w:ascii="Arial" w:hAnsi="Arial" w:cs="Arial"/>
        </w:rPr>
        <w:t xml:space="preserve">Dublin City Council </w:t>
      </w:r>
      <w:r>
        <w:rPr>
          <w:rFonts w:ascii="Arial" w:hAnsi="Arial" w:cs="Arial"/>
        </w:rPr>
        <w:t xml:space="preserve">do </w:t>
      </w:r>
      <w:r w:rsidRPr="0061283C">
        <w:rPr>
          <w:rFonts w:ascii="Arial" w:hAnsi="Arial" w:cs="Arial"/>
        </w:rPr>
        <w:t>provide a bulky household waste collection service to all households in its administrative area for a nominal fee.</w:t>
      </w:r>
      <w:r>
        <w:rPr>
          <w:rFonts w:ascii="Arial" w:hAnsi="Arial" w:cs="Arial"/>
        </w:rPr>
        <w:t xml:space="preserve"> </w:t>
      </w:r>
      <w:r w:rsidRPr="0061283C">
        <w:rPr>
          <w:rFonts w:ascii="Arial" w:hAnsi="Arial" w:cs="Arial"/>
        </w:rPr>
        <w:t>This service is for items that are too large to be accepted by the regular waste collection service, e.g. furniture, carpets, bikes and kitchen &amp; bathroom units.</w:t>
      </w:r>
      <w:r w:rsidRPr="0061283C">
        <w:t xml:space="preserve"> </w:t>
      </w:r>
      <w:r w:rsidRPr="0061283C">
        <w:rPr>
          <w:rFonts w:ascii="Arial" w:hAnsi="Arial" w:cs="Arial"/>
        </w:rPr>
        <w:t>Collection charge</w:t>
      </w:r>
      <w:r>
        <w:rPr>
          <w:rFonts w:ascii="Arial" w:hAnsi="Arial" w:cs="Arial"/>
        </w:rPr>
        <w:t xml:space="preserve"> is </w:t>
      </w:r>
      <w:r w:rsidRPr="0061283C">
        <w:rPr>
          <w:rFonts w:ascii="Arial" w:hAnsi="Arial" w:cs="Arial"/>
        </w:rPr>
        <w:t>€40 for up to 5 items. Please note an additional charge w</w:t>
      </w:r>
      <w:r>
        <w:rPr>
          <w:rFonts w:ascii="Arial" w:hAnsi="Arial" w:cs="Arial"/>
        </w:rPr>
        <w:t xml:space="preserve">ill apply for more than 5 items, </w:t>
      </w:r>
      <w:r w:rsidRPr="0061283C">
        <w:rPr>
          <w:rFonts w:ascii="Arial" w:hAnsi="Arial" w:cs="Arial"/>
        </w:rPr>
        <w:t>€80 for 6-10 items, and €120 for 11-15 items and so on</w:t>
      </w:r>
      <w:r>
        <w:rPr>
          <w:rFonts w:ascii="Arial" w:hAnsi="Arial" w:cs="Arial"/>
        </w:rPr>
        <w:t>.</w:t>
      </w:r>
      <w:r w:rsidRPr="0061283C">
        <w:rPr>
          <w:rFonts w:ascii="Arial" w:hAnsi="Arial" w:cs="Arial"/>
        </w:rPr>
        <w:t xml:space="preserve"> </w:t>
      </w:r>
    </w:p>
    <w:p w:rsidR="00A44CFA" w:rsidRPr="0061283C" w:rsidRDefault="00A44CFA" w:rsidP="00A44CFA">
      <w:pPr>
        <w:shd w:val="clear" w:color="auto" w:fill="C6D9F1" w:themeFill="text2" w:themeFillTint="33"/>
        <w:rPr>
          <w:rFonts w:ascii="Arial" w:hAnsi="Arial" w:cs="Arial"/>
        </w:rPr>
      </w:pPr>
      <w:r w:rsidRPr="0061283C">
        <w:rPr>
          <w:rFonts w:ascii="Arial" w:hAnsi="Arial" w:cs="Arial"/>
        </w:rPr>
        <w:t>All collection charges must be paid in advance before any collection can be arranged.</w:t>
      </w:r>
    </w:p>
    <w:p w:rsidR="00A44CFA" w:rsidRDefault="00A44CFA" w:rsidP="00A44CFA">
      <w:pPr>
        <w:shd w:val="clear" w:color="auto" w:fill="C6D9F1" w:themeFill="text2" w:themeFillTint="33"/>
        <w:rPr>
          <w:rFonts w:ascii="Arial" w:hAnsi="Arial" w:cs="Arial"/>
        </w:rPr>
      </w:pPr>
      <w:r>
        <w:rPr>
          <w:rFonts w:ascii="Arial" w:hAnsi="Arial" w:cs="Arial"/>
        </w:rPr>
        <w:t>People</w:t>
      </w:r>
      <w:r w:rsidRPr="0061283C">
        <w:rPr>
          <w:rFonts w:ascii="Arial" w:hAnsi="Arial" w:cs="Arial"/>
        </w:rPr>
        <w:t xml:space="preserve"> can </w:t>
      </w:r>
      <w:r>
        <w:rPr>
          <w:rFonts w:ascii="Arial" w:hAnsi="Arial" w:cs="Arial"/>
        </w:rPr>
        <w:t xml:space="preserve">also </w:t>
      </w:r>
      <w:r w:rsidRPr="0061283C">
        <w:rPr>
          <w:rFonts w:ascii="Arial" w:hAnsi="Arial" w:cs="Arial"/>
        </w:rPr>
        <w:t xml:space="preserve">dispose of </w:t>
      </w:r>
      <w:r>
        <w:rPr>
          <w:rFonts w:ascii="Arial" w:hAnsi="Arial" w:cs="Arial"/>
        </w:rPr>
        <w:t>their</w:t>
      </w:r>
      <w:r w:rsidRPr="0061283C">
        <w:rPr>
          <w:rFonts w:ascii="Arial" w:hAnsi="Arial" w:cs="Arial"/>
        </w:rPr>
        <w:t xml:space="preserve"> own household bulky waste items by bringing them to </w:t>
      </w:r>
      <w:r>
        <w:rPr>
          <w:rFonts w:ascii="Arial" w:hAnsi="Arial" w:cs="Arial"/>
        </w:rPr>
        <w:t xml:space="preserve">a </w:t>
      </w:r>
      <w:r w:rsidRPr="0061283C">
        <w:rPr>
          <w:rFonts w:ascii="Arial" w:hAnsi="Arial" w:cs="Arial"/>
        </w:rPr>
        <w:t>Civic Ameni</w:t>
      </w:r>
      <w:r>
        <w:rPr>
          <w:rFonts w:ascii="Arial" w:hAnsi="Arial" w:cs="Arial"/>
        </w:rPr>
        <w:t>ty Site</w:t>
      </w:r>
      <w:r w:rsidRPr="0061283C">
        <w:rPr>
          <w:rFonts w:ascii="Arial" w:hAnsi="Arial" w:cs="Arial"/>
        </w:rPr>
        <w:t xml:space="preserve">. </w:t>
      </w:r>
      <w:proofErr w:type="spellStart"/>
      <w:r w:rsidRPr="0061283C">
        <w:rPr>
          <w:rFonts w:ascii="Arial" w:hAnsi="Arial" w:cs="Arial"/>
        </w:rPr>
        <w:t>Ballymount</w:t>
      </w:r>
      <w:proofErr w:type="spellEnd"/>
      <w:r w:rsidRPr="0061283C">
        <w:rPr>
          <w:rFonts w:ascii="Arial" w:hAnsi="Arial" w:cs="Arial"/>
        </w:rPr>
        <w:t xml:space="preserve"> Civic Amenity Site</w:t>
      </w:r>
      <w:r>
        <w:rPr>
          <w:rFonts w:ascii="Arial" w:hAnsi="Arial" w:cs="Arial"/>
        </w:rPr>
        <w:t xml:space="preserve">, located in </w:t>
      </w:r>
      <w:proofErr w:type="spellStart"/>
      <w:r w:rsidRPr="0061283C">
        <w:rPr>
          <w:rFonts w:ascii="Arial" w:hAnsi="Arial" w:cs="Arial"/>
        </w:rPr>
        <w:t>Ballymount</w:t>
      </w:r>
      <w:proofErr w:type="spellEnd"/>
      <w:r w:rsidRPr="0061283C">
        <w:rPr>
          <w:rFonts w:ascii="Arial" w:hAnsi="Arial" w:cs="Arial"/>
        </w:rPr>
        <w:t xml:space="preserve"> Industrial Estate</w:t>
      </w:r>
      <w:r>
        <w:rPr>
          <w:rFonts w:ascii="Arial" w:hAnsi="Arial" w:cs="Arial"/>
        </w:rPr>
        <w:t xml:space="preserve"> is approximately only 5km away. Below is the list of rates;</w:t>
      </w:r>
    </w:p>
    <w:tbl>
      <w:tblPr>
        <w:tblW w:w="8964" w:type="dxa"/>
        <w:shd w:val="clear" w:color="auto" w:fill="FFFFFF"/>
        <w:tblCellMar>
          <w:left w:w="0" w:type="dxa"/>
          <w:right w:w="0" w:type="dxa"/>
        </w:tblCellMar>
        <w:tblLook w:val="04A0" w:firstRow="1" w:lastRow="0" w:firstColumn="1" w:lastColumn="0" w:noHBand="0" w:noVBand="1"/>
      </w:tblPr>
      <w:tblGrid>
        <w:gridCol w:w="7929"/>
        <w:gridCol w:w="1035"/>
      </w:tblGrid>
      <w:tr w:rsidR="00A44CFA" w:rsidRPr="0061283C" w:rsidTr="00A44CFA">
        <w:trPr>
          <w:trHeight w:val="250"/>
        </w:trPr>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Car (green waste only)</w:t>
            </w:r>
          </w:p>
        </w:tc>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€9.50</w:t>
            </w:r>
          </w:p>
        </w:tc>
      </w:tr>
      <w:tr w:rsidR="00A44CFA" w:rsidRPr="0061283C" w:rsidTr="00A44CFA">
        <w:trPr>
          <w:trHeight w:val="243"/>
        </w:trPr>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Car &amp; Trailer (green waste only)</w:t>
            </w:r>
          </w:p>
        </w:tc>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€30.00</w:t>
            </w:r>
          </w:p>
        </w:tc>
      </w:tr>
      <w:tr w:rsidR="00A44CFA" w:rsidRPr="0061283C" w:rsidTr="00A44CFA">
        <w:trPr>
          <w:trHeight w:val="250"/>
        </w:trPr>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Car (general waste)</w:t>
            </w:r>
          </w:p>
        </w:tc>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€15.00</w:t>
            </w:r>
          </w:p>
        </w:tc>
      </w:tr>
      <w:tr w:rsidR="00A44CFA" w:rsidRPr="0061283C" w:rsidTr="00A44CFA">
        <w:trPr>
          <w:trHeight w:val="243"/>
        </w:trPr>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Car Van/Estate Car/Jeep (general waste)</w:t>
            </w:r>
          </w:p>
        </w:tc>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€21.00</w:t>
            </w:r>
          </w:p>
        </w:tc>
      </w:tr>
      <w:tr w:rsidR="00A44CFA" w:rsidRPr="0061283C" w:rsidTr="00A44CFA">
        <w:trPr>
          <w:trHeight w:val="250"/>
        </w:trPr>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Car &amp; Trailer (single axle only) general waste</w:t>
            </w:r>
          </w:p>
        </w:tc>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€42.00</w:t>
            </w:r>
          </w:p>
        </w:tc>
      </w:tr>
      <w:tr w:rsidR="00A44CFA" w:rsidRPr="0061283C" w:rsidTr="00A44CFA">
        <w:trPr>
          <w:trHeight w:val="738"/>
        </w:trPr>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b/>
                <w:bCs/>
                <w:color w:val="383838"/>
                <w:sz w:val="24"/>
                <w:szCs w:val="24"/>
                <w:lang w:eastAsia="en-IE"/>
              </w:rPr>
              <w:t>Small Van</w:t>
            </w:r>
            <w:r w:rsidRPr="0061283C">
              <w:rPr>
                <w:rFonts w:ascii="Arial" w:hAnsi="Arial" w:cs="Arial"/>
                <w:color w:val="383838"/>
                <w:sz w:val="24"/>
                <w:szCs w:val="24"/>
                <w:lang w:eastAsia="en-IE"/>
              </w:rPr>
              <w:t> (</w:t>
            </w:r>
            <w:proofErr w:type="spellStart"/>
            <w:r w:rsidRPr="0061283C">
              <w:rPr>
                <w:rFonts w:ascii="Arial" w:hAnsi="Arial" w:cs="Arial"/>
                <w:color w:val="383838"/>
                <w:sz w:val="24"/>
                <w:szCs w:val="24"/>
                <w:lang w:eastAsia="en-IE"/>
              </w:rPr>
              <w:t>Citreon</w:t>
            </w:r>
            <w:proofErr w:type="spellEnd"/>
            <w:r w:rsidRPr="0061283C">
              <w:rPr>
                <w:rFonts w:ascii="Arial" w:hAnsi="Arial" w:cs="Arial"/>
                <w:color w:val="383838"/>
                <w:sz w:val="24"/>
                <w:szCs w:val="24"/>
                <w:lang w:eastAsia="en-IE"/>
              </w:rPr>
              <w:t xml:space="preserve"> </w:t>
            </w:r>
            <w:proofErr w:type="spellStart"/>
            <w:r w:rsidRPr="0061283C">
              <w:rPr>
                <w:rFonts w:ascii="Arial" w:hAnsi="Arial" w:cs="Arial"/>
                <w:color w:val="383838"/>
                <w:sz w:val="24"/>
                <w:szCs w:val="24"/>
                <w:lang w:eastAsia="en-IE"/>
              </w:rPr>
              <w:t>Berlingo</w:t>
            </w:r>
            <w:proofErr w:type="spellEnd"/>
            <w:r w:rsidRPr="0061283C">
              <w:rPr>
                <w:rFonts w:ascii="Arial" w:hAnsi="Arial" w:cs="Arial"/>
                <w:color w:val="383838"/>
                <w:sz w:val="24"/>
                <w:szCs w:val="24"/>
                <w:lang w:eastAsia="en-IE"/>
              </w:rPr>
              <w:t xml:space="preserve">, VW Caddy, Nissan Courier, Renault </w:t>
            </w:r>
            <w:proofErr w:type="spellStart"/>
            <w:r w:rsidRPr="0061283C">
              <w:rPr>
                <w:rFonts w:ascii="Arial" w:hAnsi="Arial" w:cs="Arial"/>
                <w:color w:val="383838"/>
                <w:sz w:val="24"/>
                <w:szCs w:val="24"/>
                <w:lang w:eastAsia="en-IE"/>
              </w:rPr>
              <w:t>Kangoo</w:t>
            </w:r>
            <w:proofErr w:type="spellEnd"/>
            <w:r w:rsidRPr="0061283C">
              <w:rPr>
                <w:rFonts w:ascii="Arial" w:hAnsi="Arial" w:cs="Arial"/>
                <w:color w:val="383838"/>
                <w:sz w:val="24"/>
                <w:szCs w:val="24"/>
                <w:lang w:eastAsia="en-IE"/>
              </w:rPr>
              <w:t xml:space="preserve">, Fiat </w:t>
            </w:r>
            <w:proofErr w:type="spellStart"/>
            <w:r w:rsidRPr="0061283C">
              <w:rPr>
                <w:rFonts w:ascii="Arial" w:hAnsi="Arial" w:cs="Arial"/>
                <w:color w:val="383838"/>
                <w:sz w:val="24"/>
                <w:szCs w:val="24"/>
                <w:lang w:eastAsia="en-IE"/>
              </w:rPr>
              <w:t>Doblo</w:t>
            </w:r>
            <w:proofErr w:type="spellEnd"/>
            <w:r w:rsidRPr="0061283C">
              <w:rPr>
                <w:rFonts w:ascii="Arial" w:hAnsi="Arial" w:cs="Arial"/>
                <w:color w:val="383838"/>
                <w:sz w:val="24"/>
                <w:szCs w:val="24"/>
                <w:lang w:eastAsia="en-IE"/>
              </w:rPr>
              <w:t>, Ford Connect, etc.,)</w:t>
            </w:r>
            <w:r w:rsidRPr="0061283C">
              <w:rPr>
                <w:rFonts w:ascii="Arial" w:hAnsi="Arial" w:cs="Arial"/>
                <w:color w:val="383838"/>
                <w:sz w:val="24"/>
                <w:szCs w:val="24"/>
                <w:lang w:eastAsia="en-IE"/>
              </w:rPr>
              <w:br/>
            </w:r>
            <w:r w:rsidRPr="0061283C">
              <w:rPr>
                <w:rFonts w:ascii="Arial" w:hAnsi="Arial" w:cs="Arial"/>
                <w:b/>
                <w:bCs/>
                <w:color w:val="383838"/>
                <w:sz w:val="24"/>
                <w:szCs w:val="24"/>
                <w:lang w:eastAsia="en-IE"/>
              </w:rPr>
              <w:t>Maximum Volume: 3.4m³ Excluding High Roof Vehicles</w:t>
            </w:r>
          </w:p>
        </w:tc>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€42.00</w:t>
            </w:r>
          </w:p>
        </w:tc>
      </w:tr>
      <w:tr w:rsidR="00A44CFA" w:rsidRPr="0061283C" w:rsidTr="00A44CFA">
        <w:trPr>
          <w:trHeight w:val="494"/>
        </w:trPr>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b/>
                <w:bCs/>
                <w:color w:val="383838"/>
                <w:sz w:val="24"/>
                <w:szCs w:val="24"/>
                <w:lang w:eastAsia="en-IE"/>
              </w:rPr>
              <w:t>Medium Van: </w:t>
            </w:r>
            <w:r w:rsidRPr="0061283C">
              <w:rPr>
                <w:rFonts w:ascii="Arial" w:hAnsi="Arial" w:cs="Arial"/>
                <w:color w:val="383838"/>
                <w:sz w:val="24"/>
                <w:szCs w:val="24"/>
                <w:lang w:eastAsia="en-IE"/>
              </w:rPr>
              <w:t xml:space="preserve">(Renault Traffic, Toyota </w:t>
            </w:r>
            <w:proofErr w:type="spellStart"/>
            <w:r w:rsidRPr="0061283C">
              <w:rPr>
                <w:rFonts w:ascii="Arial" w:hAnsi="Arial" w:cs="Arial"/>
                <w:color w:val="383838"/>
                <w:sz w:val="24"/>
                <w:szCs w:val="24"/>
                <w:lang w:eastAsia="en-IE"/>
              </w:rPr>
              <w:t>HiAce</w:t>
            </w:r>
            <w:proofErr w:type="spellEnd"/>
            <w:r w:rsidRPr="0061283C">
              <w:rPr>
                <w:rFonts w:ascii="Arial" w:hAnsi="Arial" w:cs="Arial"/>
                <w:color w:val="383838"/>
                <w:sz w:val="24"/>
                <w:szCs w:val="24"/>
                <w:lang w:eastAsia="en-IE"/>
              </w:rPr>
              <w:t xml:space="preserve">, </w:t>
            </w:r>
            <w:proofErr w:type="spellStart"/>
            <w:r w:rsidRPr="0061283C">
              <w:rPr>
                <w:rFonts w:ascii="Arial" w:hAnsi="Arial" w:cs="Arial"/>
                <w:color w:val="383838"/>
                <w:sz w:val="24"/>
                <w:szCs w:val="24"/>
                <w:lang w:eastAsia="en-IE"/>
              </w:rPr>
              <w:t>etc</w:t>
            </w:r>
            <w:proofErr w:type="spellEnd"/>
            <w:r w:rsidRPr="0061283C">
              <w:rPr>
                <w:rFonts w:ascii="Arial" w:hAnsi="Arial" w:cs="Arial"/>
                <w:color w:val="383838"/>
                <w:sz w:val="24"/>
                <w:szCs w:val="24"/>
                <w:lang w:eastAsia="en-IE"/>
              </w:rPr>
              <w:t>,.)</w:t>
            </w:r>
            <w:r w:rsidRPr="0061283C">
              <w:rPr>
                <w:rFonts w:ascii="Arial" w:hAnsi="Arial" w:cs="Arial"/>
                <w:color w:val="383838"/>
                <w:sz w:val="24"/>
                <w:szCs w:val="24"/>
                <w:lang w:eastAsia="en-IE"/>
              </w:rPr>
              <w:br/>
            </w:r>
            <w:r w:rsidRPr="0061283C">
              <w:rPr>
                <w:rFonts w:ascii="Arial" w:hAnsi="Arial" w:cs="Arial"/>
                <w:b/>
                <w:bCs/>
                <w:color w:val="383838"/>
                <w:sz w:val="24"/>
                <w:szCs w:val="24"/>
                <w:lang w:eastAsia="en-IE"/>
              </w:rPr>
              <w:t>Maximum Volume 5.8m³ Excluding High Roof Vehicles</w:t>
            </w:r>
          </w:p>
        </w:tc>
        <w:tc>
          <w:tcPr>
            <w:tcW w:w="0" w:type="auto"/>
            <w:shd w:val="clear" w:color="auto" w:fill="C6D9F1" w:themeFill="text2" w:themeFillTint="33"/>
            <w:tcMar>
              <w:top w:w="75" w:type="dxa"/>
              <w:left w:w="150" w:type="dxa"/>
              <w:bottom w:w="75" w:type="dxa"/>
              <w:right w:w="150" w:type="dxa"/>
            </w:tcMar>
            <w:vAlign w:val="center"/>
            <w:hideMark/>
          </w:tcPr>
          <w:p w:rsidR="00A44CFA" w:rsidRPr="0061283C" w:rsidRDefault="00A44CFA" w:rsidP="00A44CFA">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€60.00</w:t>
            </w:r>
          </w:p>
        </w:tc>
      </w:tr>
      <w:tr w:rsidR="00123078" w:rsidRPr="0061283C" w:rsidTr="00123078">
        <w:trPr>
          <w:trHeight w:val="494"/>
        </w:trPr>
        <w:tc>
          <w:tcPr>
            <w:tcW w:w="0" w:type="auto"/>
            <w:shd w:val="clear" w:color="auto" w:fill="C6D9F1" w:themeFill="text2" w:themeFillTint="33"/>
            <w:tcMar>
              <w:top w:w="75" w:type="dxa"/>
              <w:left w:w="150" w:type="dxa"/>
              <w:bottom w:w="75" w:type="dxa"/>
              <w:right w:w="150" w:type="dxa"/>
            </w:tcMar>
            <w:vAlign w:val="center"/>
            <w:hideMark/>
          </w:tcPr>
          <w:p w:rsidR="00123078" w:rsidRPr="00123078" w:rsidRDefault="00123078" w:rsidP="00123078">
            <w:pPr>
              <w:shd w:val="clear" w:color="auto" w:fill="C6D9F1" w:themeFill="text2" w:themeFillTint="33"/>
              <w:spacing w:after="0" w:line="240" w:lineRule="auto"/>
              <w:rPr>
                <w:rFonts w:ascii="Arial" w:hAnsi="Arial" w:cs="Arial"/>
                <w:b/>
                <w:bCs/>
                <w:color w:val="383838"/>
                <w:sz w:val="24"/>
                <w:szCs w:val="24"/>
                <w:lang w:eastAsia="en-IE"/>
              </w:rPr>
            </w:pPr>
            <w:r w:rsidRPr="0061283C">
              <w:rPr>
                <w:rFonts w:ascii="Arial" w:hAnsi="Arial" w:cs="Arial"/>
                <w:b/>
                <w:bCs/>
                <w:color w:val="383838"/>
                <w:sz w:val="24"/>
                <w:szCs w:val="24"/>
                <w:lang w:eastAsia="en-IE"/>
              </w:rPr>
              <w:t>Large Van:</w:t>
            </w:r>
            <w:r w:rsidRPr="00123078">
              <w:rPr>
                <w:rFonts w:ascii="Arial" w:hAnsi="Arial" w:cs="Arial"/>
                <w:b/>
                <w:bCs/>
                <w:color w:val="383838"/>
                <w:sz w:val="24"/>
                <w:szCs w:val="24"/>
                <w:lang w:eastAsia="en-IE"/>
              </w:rPr>
              <w:t> (Ford Transit, V.W. Transporter, Mercedes Sprinter, etc.,)</w:t>
            </w:r>
          </w:p>
        </w:tc>
        <w:tc>
          <w:tcPr>
            <w:tcW w:w="0" w:type="auto"/>
            <w:shd w:val="clear" w:color="auto" w:fill="C6D9F1" w:themeFill="text2" w:themeFillTint="33"/>
            <w:tcMar>
              <w:top w:w="75" w:type="dxa"/>
              <w:left w:w="150" w:type="dxa"/>
              <w:bottom w:w="75" w:type="dxa"/>
              <w:right w:w="150" w:type="dxa"/>
            </w:tcMar>
            <w:vAlign w:val="center"/>
            <w:hideMark/>
          </w:tcPr>
          <w:p w:rsidR="00123078" w:rsidRPr="0061283C" w:rsidRDefault="00123078" w:rsidP="00123078">
            <w:pPr>
              <w:shd w:val="clear" w:color="auto" w:fill="C6D9F1" w:themeFill="text2" w:themeFillTint="33"/>
              <w:spacing w:after="0" w:line="240" w:lineRule="auto"/>
              <w:rPr>
                <w:rFonts w:ascii="Arial" w:hAnsi="Arial" w:cs="Arial"/>
                <w:color w:val="383838"/>
                <w:sz w:val="24"/>
                <w:szCs w:val="24"/>
                <w:lang w:eastAsia="en-IE"/>
              </w:rPr>
            </w:pPr>
            <w:r w:rsidRPr="0061283C">
              <w:rPr>
                <w:rFonts w:ascii="Arial" w:hAnsi="Arial" w:cs="Arial"/>
                <w:color w:val="383838"/>
                <w:sz w:val="24"/>
                <w:szCs w:val="24"/>
                <w:lang w:eastAsia="en-IE"/>
              </w:rPr>
              <w:t>€84.00</w:t>
            </w:r>
          </w:p>
        </w:tc>
      </w:tr>
    </w:tbl>
    <w:p w:rsidR="00686834" w:rsidRDefault="00686834" w:rsidP="00A44CFA">
      <w:pPr>
        <w:pStyle w:val="NoSpacing"/>
        <w:shd w:val="clear" w:color="auto" w:fill="C6D9F1" w:themeFill="text2" w:themeFillTint="33"/>
        <w:rPr>
          <w:rFonts w:ascii="Arial" w:hAnsi="Arial" w:cs="Arial"/>
          <w:b/>
        </w:rPr>
      </w:pPr>
    </w:p>
    <w:p w:rsidR="00123078" w:rsidRDefault="00123078" w:rsidP="00123078">
      <w:pPr>
        <w:pStyle w:val="NoSpacing"/>
        <w:shd w:val="clear" w:color="auto" w:fill="C6D9F1" w:themeFill="text2" w:themeFillTint="33"/>
        <w:rPr>
          <w:rFonts w:ascii="Arial" w:hAnsi="Arial" w:cs="Arial"/>
        </w:rPr>
      </w:pPr>
      <w:r w:rsidRPr="00123078">
        <w:rPr>
          <w:rFonts w:ascii="Arial" w:hAnsi="Arial" w:cs="Arial"/>
        </w:rPr>
        <w:t xml:space="preserve">Under the Dublin City Council Waste Management (Storage, Presentation and Segregation of Household and Commercial Waste) Bye-Laws 2018 there is an obligation to participate in a Waste Collection Service and not present waste to any other person other than an </w:t>
      </w:r>
      <w:proofErr w:type="spellStart"/>
      <w:r w:rsidRPr="00123078">
        <w:rPr>
          <w:rFonts w:ascii="Arial" w:hAnsi="Arial" w:cs="Arial"/>
        </w:rPr>
        <w:t>authorised</w:t>
      </w:r>
      <w:proofErr w:type="spellEnd"/>
      <w:r w:rsidRPr="00123078">
        <w:rPr>
          <w:rFonts w:ascii="Arial" w:hAnsi="Arial" w:cs="Arial"/>
        </w:rPr>
        <w:t xml:space="preserve"> waste collector, under contract or by delivering your waste directly to an </w:t>
      </w:r>
      <w:proofErr w:type="spellStart"/>
      <w:r w:rsidRPr="00123078">
        <w:rPr>
          <w:rFonts w:ascii="Arial" w:hAnsi="Arial" w:cs="Arial"/>
        </w:rPr>
        <w:t>authorised</w:t>
      </w:r>
      <w:proofErr w:type="spellEnd"/>
      <w:r w:rsidRPr="00123078">
        <w:rPr>
          <w:rFonts w:ascii="Arial" w:hAnsi="Arial" w:cs="Arial"/>
        </w:rPr>
        <w:t xml:space="preserve"> waste facility.</w:t>
      </w:r>
    </w:p>
    <w:p w:rsidR="00123078" w:rsidRPr="00123078" w:rsidRDefault="00123078" w:rsidP="00123078">
      <w:pPr>
        <w:pStyle w:val="NoSpacing"/>
        <w:shd w:val="clear" w:color="auto" w:fill="C6D9F1" w:themeFill="text2" w:themeFillTint="33"/>
        <w:rPr>
          <w:rFonts w:ascii="Arial" w:hAnsi="Arial" w:cs="Arial"/>
        </w:rPr>
      </w:pPr>
    </w:p>
    <w:p w:rsidR="00123078" w:rsidRPr="00123078" w:rsidRDefault="00123078" w:rsidP="00123078">
      <w:pPr>
        <w:pStyle w:val="NoSpacing"/>
        <w:shd w:val="clear" w:color="auto" w:fill="C6D9F1" w:themeFill="text2" w:themeFillTint="33"/>
        <w:rPr>
          <w:rFonts w:ascii="Arial" w:hAnsi="Arial" w:cs="Arial"/>
        </w:rPr>
      </w:pPr>
      <w:r w:rsidRPr="00123078">
        <w:rPr>
          <w:rFonts w:ascii="Arial" w:hAnsi="Arial" w:cs="Arial"/>
        </w:rPr>
        <w:t xml:space="preserve">Leaving or throwing litter in a public place is an offence. You can get an on-the-spot fine of €150, or a maximum fine of €4,000 if you are convicted in the District Court. </w:t>
      </w:r>
    </w:p>
    <w:p w:rsidR="00123078" w:rsidRDefault="00123078" w:rsidP="00123078">
      <w:pPr>
        <w:pStyle w:val="NoSpacing"/>
        <w:shd w:val="clear" w:color="auto" w:fill="C6D9F1" w:themeFill="text2" w:themeFillTint="33"/>
        <w:rPr>
          <w:rFonts w:ascii="Arial" w:hAnsi="Arial" w:cs="Arial"/>
        </w:rPr>
      </w:pPr>
      <w:r w:rsidRPr="00123078">
        <w:rPr>
          <w:rFonts w:ascii="Arial" w:hAnsi="Arial" w:cs="Arial"/>
        </w:rPr>
        <w:t>If you continue littering after a conviction, you may be fined up to €600 for every day you continue to litter. If you are convicted of a litter offence, you may have to pay the local authority’s legal costs.</w:t>
      </w:r>
    </w:p>
    <w:p w:rsidR="00123078" w:rsidRPr="00123078" w:rsidRDefault="00123078" w:rsidP="00123078">
      <w:pPr>
        <w:pStyle w:val="NoSpacing"/>
        <w:shd w:val="clear" w:color="auto" w:fill="C6D9F1" w:themeFill="text2" w:themeFillTint="33"/>
        <w:rPr>
          <w:rFonts w:ascii="Arial" w:hAnsi="Arial" w:cs="Arial"/>
        </w:rPr>
      </w:pPr>
    </w:p>
    <w:p w:rsidR="00123078" w:rsidRDefault="00123078" w:rsidP="00123078">
      <w:pPr>
        <w:pStyle w:val="NoSpacing"/>
        <w:shd w:val="clear" w:color="auto" w:fill="C6D9F1" w:themeFill="text2" w:themeFillTint="33"/>
        <w:rPr>
          <w:rFonts w:ascii="Arial" w:hAnsi="Arial" w:cs="Arial"/>
        </w:rPr>
      </w:pPr>
      <w:r w:rsidRPr="00123078">
        <w:rPr>
          <w:rFonts w:ascii="Arial" w:hAnsi="Arial" w:cs="Arial"/>
        </w:rPr>
        <w:t>It is an offence to put your household waste in street litter bins. If you do this, you may be prosecuted by the local authority. Burning household waste in your garden or home is also illegal</w:t>
      </w:r>
    </w:p>
    <w:p w:rsidR="00123078" w:rsidRPr="00123078" w:rsidRDefault="00123078" w:rsidP="00123078">
      <w:pPr>
        <w:pStyle w:val="NoSpacing"/>
        <w:shd w:val="clear" w:color="auto" w:fill="C6D9F1" w:themeFill="text2" w:themeFillTint="33"/>
        <w:rPr>
          <w:rFonts w:ascii="Arial" w:hAnsi="Arial" w:cs="Arial"/>
        </w:rPr>
      </w:pPr>
    </w:p>
    <w:p w:rsidR="00123078" w:rsidRPr="00A544E5" w:rsidRDefault="00123078" w:rsidP="00123078">
      <w:pPr>
        <w:pStyle w:val="NoSpacing"/>
        <w:shd w:val="clear" w:color="auto" w:fill="C6D9F1" w:themeFill="text2" w:themeFillTint="33"/>
        <w:rPr>
          <w:rFonts w:ascii="Arial" w:hAnsi="Arial" w:cs="Arial"/>
          <w:b/>
        </w:rPr>
      </w:pPr>
      <w:r w:rsidRPr="00A544E5">
        <w:rPr>
          <w:rFonts w:ascii="Arial" w:hAnsi="Arial" w:cs="Arial"/>
          <w:b/>
        </w:rPr>
        <w:t>Rough Sleeping</w:t>
      </w:r>
    </w:p>
    <w:p w:rsidR="00123078" w:rsidRPr="00A544E5" w:rsidRDefault="00123078" w:rsidP="00123078">
      <w:pPr>
        <w:pStyle w:val="NoSpacing"/>
        <w:shd w:val="clear" w:color="auto" w:fill="C6D9F1" w:themeFill="text2" w:themeFillTint="33"/>
        <w:rPr>
          <w:rFonts w:ascii="Arial" w:hAnsi="Arial" w:cs="Arial"/>
        </w:rPr>
      </w:pPr>
      <w:r w:rsidRPr="00A544E5">
        <w:rPr>
          <w:rFonts w:ascii="Arial" w:hAnsi="Arial" w:cs="Arial"/>
        </w:rPr>
        <w:t xml:space="preserve">If you notice anyone rough sleeping in your community, please report it. There are a number of ways this can be done. You can go directly online to the Dublin Region Homeless Executive website (link below) and report it </w:t>
      </w:r>
    </w:p>
    <w:p w:rsidR="00123078" w:rsidRDefault="00044229" w:rsidP="00123078">
      <w:pPr>
        <w:pStyle w:val="NoSpacing"/>
        <w:shd w:val="clear" w:color="auto" w:fill="C6D9F1" w:themeFill="text2" w:themeFillTint="33"/>
        <w:rPr>
          <w:rStyle w:val="Hyperlink"/>
          <w:rFonts w:ascii="Arial" w:hAnsi="Arial" w:cs="Arial"/>
        </w:rPr>
      </w:pPr>
      <w:hyperlink r:id="rId76" w:history="1">
        <w:r w:rsidR="00123078" w:rsidRPr="00A544E5">
          <w:rPr>
            <w:rStyle w:val="Hyperlink"/>
            <w:rFonts w:ascii="Arial" w:hAnsi="Arial" w:cs="Arial"/>
          </w:rPr>
          <w:t>https://www.homelessdublin.ie/homeless/i-am-rough-sleeping/report-rough-sleeper</w:t>
        </w:r>
      </w:hyperlink>
    </w:p>
    <w:p w:rsidR="00123078" w:rsidRPr="00A544E5" w:rsidRDefault="00123078" w:rsidP="00123078">
      <w:pPr>
        <w:pStyle w:val="NoSpacing"/>
        <w:shd w:val="clear" w:color="auto" w:fill="C6D9F1" w:themeFill="text2" w:themeFillTint="33"/>
        <w:rPr>
          <w:rFonts w:ascii="Arial" w:hAnsi="Arial" w:cs="Arial"/>
        </w:rPr>
      </w:pPr>
    </w:p>
    <w:p w:rsidR="00123078" w:rsidRPr="00A544E5" w:rsidRDefault="00123078" w:rsidP="00123078">
      <w:pPr>
        <w:pStyle w:val="NoSpacing"/>
        <w:shd w:val="clear" w:color="auto" w:fill="C6D9F1" w:themeFill="text2" w:themeFillTint="33"/>
        <w:rPr>
          <w:rFonts w:ascii="Arial" w:hAnsi="Arial" w:cs="Arial"/>
          <w:b/>
        </w:rPr>
      </w:pPr>
      <w:r w:rsidRPr="00A544E5">
        <w:rPr>
          <w:rFonts w:ascii="Arial" w:hAnsi="Arial" w:cs="Arial"/>
          <w:b/>
        </w:rPr>
        <w:t xml:space="preserve">Or </w:t>
      </w:r>
    </w:p>
    <w:p w:rsidR="00123078" w:rsidRPr="00A544E5" w:rsidRDefault="00123078" w:rsidP="00123078">
      <w:pPr>
        <w:pStyle w:val="NoSpacing"/>
        <w:shd w:val="clear" w:color="auto" w:fill="C6D9F1" w:themeFill="text2" w:themeFillTint="33"/>
        <w:rPr>
          <w:rFonts w:ascii="Arial" w:hAnsi="Arial" w:cs="Arial"/>
        </w:rPr>
      </w:pPr>
      <w:r w:rsidRPr="00A544E5">
        <w:rPr>
          <w:rFonts w:ascii="Arial" w:hAnsi="Arial" w:cs="Arial"/>
        </w:rPr>
        <w:t xml:space="preserve">Download the </w:t>
      </w:r>
      <w:r w:rsidRPr="00A544E5">
        <w:rPr>
          <w:rFonts w:ascii="Arial" w:hAnsi="Arial" w:cs="Arial"/>
          <w:u w:val="single"/>
        </w:rPr>
        <w:t>Dublin Rough Sleeper Alerts</w:t>
      </w:r>
      <w:r w:rsidRPr="00A544E5">
        <w:rPr>
          <w:rFonts w:ascii="Arial" w:hAnsi="Arial" w:cs="Arial"/>
        </w:rPr>
        <w:t xml:space="preserve"> app from the Apple store or Google play</w:t>
      </w:r>
    </w:p>
    <w:p w:rsidR="00123078" w:rsidRDefault="00123078" w:rsidP="00A44CFA">
      <w:pPr>
        <w:pStyle w:val="NoSpacing"/>
        <w:shd w:val="clear" w:color="auto" w:fill="C6D9F1" w:themeFill="text2" w:themeFillTint="33"/>
        <w:rPr>
          <w:rFonts w:ascii="Arial" w:hAnsi="Arial" w:cs="Arial"/>
          <w:b/>
        </w:rPr>
      </w:pPr>
      <w:r w:rsidRPr="00A544E5">
        <w:rPr>
          <w:rFonts w:ascii="Arial" w:hAnsi="Arial" w:cs="Arial"/>
        </w:rPr>
        <w:t>The Dublin Region Homeless Executive is provided by Dublin City Council as the lead statutory local authority in the response to homelessness in Dublin. The information you provide will help street outreach teams, run by Dublin Simon Community for the DRHE, to locate the person and offer support.</w:t>
      </w:r>
    </w:p>
    <w:p w:rsidR="00123078" w:rsidRPr="003B2795" w:rsidRDefault="00123078" w:rsidP="00A44CFA">
      <w:pPr>
        <w:pStyle w:val="NoSpacing"/>
        <w:shd w:val="clear" w:color="auto" w:fill="C6D9F1" w:themeFill="text2" w:themeFillTint="33"/>
        <w:rPr>
          <w:rFonts w:ascii="Arial" w:hAnsi="Arial" w:cs="Arial"/>
          <w:b/>
        </w:rPr>
      </w:pPr>
    </w:p>
    <w:p w:rsidR="00686834" w:rsidRDefault="00686834" w:rsidP="00686834">
      <w:pPr>
        <w:spacing w:after="0" w:line="240" w:lineRule="auto"/>
        <w:rPr>
          <w:rFonts w:ascii="Arial" w:hAnsi="Arial" w:cs="Arial"/>
        </w:rPr>
      </w:pPr>
    </w:p>
    <w:p w:rsidR="00686834" w:rsidRDefault="00686834" w:rsidP="00686834">
      <w:pPr>
        <w:spacing w:after="0" w:line="240" w:lineRule="auto"/>
        <w:rPr>
          <w:rFonts w:ascii="Arial" w:hAnsi="Arial" w:cs="Arial"/>
        </w:rPr>
      </w:pPr>
      <w:r>
        <w:rPr>
          <w:rFonts w:ascii="Arial" w:hAnsi="Arial" w:cs="Arial"/>
        </w:rPr>
        <w:t>Report from: -</w:t>
      </w:r>
    </w:p>
    <w:p w:rsidR="00686834" w:rsidRDefault="00686834" w:rsidP="00686834">
      <w:pPr>
        <w:spacing w:after="0" w:line="240" w:lineRule="auto"/>
        <w:rPr>
          <w:rFonts w:ascii="Arial" w:hAnsi="Arial" w:cs="Arial"/>
        </w:rPr>
      </w:pPr>
    </w:p>
    <w:p w:rsidR="00686834" w:rsidRDefault="00686834" w:rsidP="00686834">
      <w:pPr>
        <w:spacing w:after="0" w:line="240" w:lineRule="auto"/>
        <w:rPr>
          <w:rFonts w:ascii="Arial" w:hAnsi="Arial" w:cs="Arial"/>
          <w:b/>
          <w:u w:val="single"/>
        </w:rPr>
      </w:pPr>
      <w:r>
        <w:rPr>
          <w:rFonts w:ascii="Arial" w:hAnsi="Arial" w:cs="Arial"/>
          <w:b/>
          <w:u w:val="single"/>
        </w:rPr>
        <w:t xml:space="preserve">Alan Sherry, </w:t>
      </w:r>
    </w:p>
    <w:p w:rsidR="00686834" w:rsidRDefault="00686834" w:rsidP="00686834">
      <w:pPr>
        <w:spacing w:after="0" w:line="240" w:lineRule="auto"/>
        <w:rPr>
          <w:rFonts w:ascii="Arial" w:hAnsi="Arial" w:cs="Arial"/>
          <w:b/>
        </w:rPr>
      </w:pPr>
      <w:r>
        <w:rPr>
          <w:rFonts w:ascii="Arial" w:hAnsi="Arial" w:cs="Arial"/>
          <w:b/>
        </w:rPr>
        <w:t>Senior Executive Officer</w:t>
      </w:r>
    </w:p>
    <w:p w:rsidR="00686834" w:rsidRDefault="00686834" w:rsidP="00CC1CDC">
      <w:pPr>
        <w:spacing w:after="0" w:line="240" w:lineRule="auto"/>
        <w:rPr>
          <w:rFonts w:ascii="Arial" w:hAnsi="Arial" w:cs="Arial"/>
          <w:b/>
        </w:rPr>
      </w:pPr>
      <w:r>
        <w:rPr>
          <w:rFonts w:ascii="Arial" w:hAnsi="Arial" w:cs="Arial"/>
          <w:b/>
        </w:rPr>
        <w:t>Ballyfermot/</w:t>
      </w:r>
      <w:proofErr w:type="spellStart"/>
      <w:r>
        <w:rPr>
          <w:rFonts w:ascii="Arial" w:hAnsi="Arial" w:cs="Arial"/>
          <w:b/>
        </w:rPr>
        <w:t>Drimnagh</w:t>
      </w:r>
      <w:proofErr w:type="spellEnd"/>
      <w:r>
        <w:rPr>
          <w:rFonts w:ascii="Arial" w:hAnsi="Arial" w:cs="Arial"/>
          <w:b/>
        </w:rPr>
        <w:t xml:space="preserve"> Local Electoral Area.</w:t>
      </w:r>
    </w:p>
    <w:sectPr w:rsidR="00686834" w:rsidSect="00652735">
      <w:headerReference w:type="default" r:id="rId77"/>
      <w:footerReference w:type="default" r:id="rId7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4229" w:rsidRDefault="00044229" w:rsidP="00813FAE">
      <w:pPr>
        <w:spacing w:after="0" w:line="240" w:lineRule="auto"/>
      </w:pPr>
      <w:r>
        <w:separator/>
      </w:r>
    </w:p>
  </w:endnote>
  <w:endnote w:type="continuationSeparator" w:id="0">
    <w:p w:rsidR="00044229" w:rsidRDefault="00044229" w:rsidP="00813F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862370"/>
      <w:docPartObj>
        <w:docPartGallery w:val="Page Numbers (Bottom of Page)"/>
        <w:docPartUnique/>
      </w:docPartObj>
    </w:sdtPr>
    <w:sdtContent>
      <w:p w:rsidR="00044229" w:rsidRDefault="00044229">
        <w:pPr>
          <w:pStyle w:val="Footer"/>
          <w:jc w:val="right"/>
        </w:pPr>
        <w:r>
          <w:rPr>
            <w:noProof/>
          </w:rPr>
          <w:fldChar w:fldCharType="begin"/>
        </w:r>
        <w:r>
          <w:rPr>
            <w:noProof/>
          </w:rPr>
          <w:instrText xml:space="preserve"> PAGE   \* MERGEFORMAT </w:instrText>
        </w:r>
        <w:r>
          <w:rPr>
            <w:noProof/>
          </w:rPr>
          <w:fldChar w:fldCharType="separate"/>
        </w:r>
        <w:r w:rsidR="00810CF4">
          <w:rPr>
            <w:noProof/>
          </w:rPr>
          <w:t>18</w:t>
        </w:r>
        <w:r>
          <w:rPr>
            <w:noProof/>
          </w:rPr>
          <w:fldChar w:fldCharType="end"/>
        </w:r>
      </w:p>
    </w:sdtContent>
  </w:sdt>
  <w:p w:rsidR="00044229" w:rsidRDefault="000442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4229" w:rsidRDefault="00044229" w:rsidP="00813FAE">
      <w:pPr>
        <w:spacing w:after="0" w:line="240" w:lineRule="auto"/>
      </w:pPr>
      <w:r>
        <w:separator/>
      </w:r>
    </w:p>
  </w:footnote>
  <w:footnote w:type="continuationSeparator" w:id="0">
    <w:p w:rsidR="00044229" w:rsidRDefault="00044229" w:rsidP="00813F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4229" w:rsidRPr="003F3472" w:rsidRDefault="00044229" w:rsidP="003F3472">
    <w:pPr>
      <w:pStyle w:val="Header"/>
      <w:ind w:left="-567"/>
    </w:pPr>
    <w:r w:rsidRPr="0056761F">
      <w:rPr>
        <w:rFonts w:ascii="Arial" w:hAnsi="Arial" w:cs="Arial"/>
        <w:b/>
        <w:bCs/>
        <w:noProof/>
        <w:sz w:val="48"/>
        <w:lang w:val="en-IE" w:eastAsia="en-IE" w:bidi="ar-SA"/>
      </w:rPr>
      <w:drawing>
        <wp:inline distT="0" distB="0" distL="0" distR="0" wp14:anchorId="30586FE7" wp14:editId="4BC9CFED">
          <wp:extent cx="2743200" cy="736600"/>
          <wp:effectExtent l="19050" t="0" r="0" b="0"/>
          <wp:docPr id="1" name="ctl00_onetidHeadbnnr0" descr="D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onetidHeadbnnr0" descr="DCC Logo"/>
                  <pic:cNvPicPr>
                    <a:picLocks noChangeAspect="1" noChangeArrowheads="1"/>
                  </pic:cNvPicPr>
                </pic:nvPicPr>
                <pic:blipFill>
                  <a:blip r:embed="rId1" cstate="print"/>
                  <a:srcRect/>
                  <a:stretch>
                    <a:fillRect/>
                  </a:stretch>
                </pic:blipFill>
                <pic:spPr bwMode="auto">
                  <a:xfrm>
                    <a:off x="0" y="0"/>
                    <a:ext cx="2743200" cy="736600"/>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2A4ECE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0164B2"/>
    <w:multiLevelType w:val="hybridMultilevel"/>
    <w:tmpl w:val="A1B667E4"/>
    <w:lvl w:ilvl="0" w:tplc="18090001">
      <w:start w:val="1"/>
      <w:numFmt w:val="bullet"/>
      <w:lvlText w:val=""/>
      <w:lvlJc w:val="left"/>
      <w:pPr>
        <w:ind w:left="765" w:hanging="360"/>
      </w:pPr>
      <w:rPr>
        <w:rFonts w:ascii="Symbol" w:hAnsi="Symbol" w:hint="default"/>
      </w:rPr>
    </w:lvl>
    <w:lvl w:ilvl="1" w:tplc="18090003" w:tentative="1">
      <w:start w:val="1"/>
      <w:numFmt w:val="bullet"/>
      <w:lvlText w:val="o"/>
      <w:lvlJc w:val="left"/>
      <w:pPr>
        <w:ind w:left="1485" w:hanging="360"/>
      </w:pPr>
      <w:rPr>
        <w:rFonts w:ascii="Courier New" w:hAnsi="Courier New" w:cs="Courier New" w:hint="default"/>
      </w:rPr>
    </w:lvl>
    <w:lvl w:ilvl="2" w:tplc="18090005" w:tentative="1">
      <w:start w:val="1"/>
      <w:numFmt w:val="bullet"/>
      <w:lvlText w:val=""/>
      <w:lvlJc w:val="left"/>
      <w:pPr>
        <w:ind w:left="2205" w:hanging="360"/>
      </w:pPr>
      <w:rPr>
        <w:rFonts w:ascii="Wingdings" w:hAnsi="Wingdings" w:hint="default"/>
      </w:rPr>
    </w:lvl>
    <w:lvl w:ilvl="3" w:tplc="18090001" w:tentative="1">
      <w:start w:val="1"/>
      <w:numFmt w:val="bullet"/>
      <w:lvlText w:val=""/>
      <w:lvlJc w:val="left"/>
      <w:pPr>
        <w:ind w:left="2925" w:hanging="360"/>
      </w:pPr>
      <w:rPr>
        <w:rFonts w:ascii="Symbol" w:hAnsi="Symbol" w:hint="default"/>
      </w:rPr>
    </w:lvl>
    <w:lvl w:ilvl="4" w:tplc="18090003" w:tentative="1">
      <w:start w:val="1"/>
      <w:numFmt w:val="bullet"/>
      <w:lvlText w:val="o"/>
      <w:lvlJc w:val="left"/>
      <w:pPr>
        <w:ind w:left="3645" w:hanging="360"/>
      </w:pPr>
      <w:rPr>
        <w:rFonts w:ascii="Courier New" w:hAnsi="Courier New" w:cs="Courier New" w:hint="default"/>
      </w:rPr>
    </w:lvl>
    <w:lvl w:ilvl="5" w:tplc="18090005" w:tentative="1">
      <w:start w:val="1"/>
      <w:numFmt w:val="bullet"/>
      <w:lvlText w:val=""/>
      <w:lvlJc w:val="left"/>
      <w:pPr>
        <w:ind w:left="4365" w:hanging="360"/>
      </w:pPr>
      <w:rPr>
        <w:rFonts w:ascii="Wingdings" w:hAnsi="Wingdings" w:hint="default"/>
      </w:rPr>
    </w:lvl>
    <w:lvl w:ilvl="6" w:tplc="18090001" w:tentative="1">
      <w:start w:val="1"/>
      <w:numFmt w:val="bullet"/>
      <w:lvlText w:val=""/>
      <w:lvlJc w:val="left"/>
      <w:pPr>
        <w:ind w:left="5085" w:hanging="360"/>
      </w:pPr>
      <w:rPr>
        <w:rFonts w:ascii="Symbol" w:hAnsi="Symbol" w:hint="default"/>
      </w:rPr>
    </w:lvl>
    <w:lvl w:ilvl="7" w:tplc="18090003" w:tentative="1">
      <w:start w:val="1"/>
      <w:numFmt w:val="bullet"/>
      <w:lvlText w:val="o"/>
      <w:lvlJc w:val="left"/>
      <w:pPr>
        <w:ind w:left="5805" w:hanging="360"/>
      </w:pPr>
      <w:rPr>
        <w:rFonts w:ascii="Courier New" w:hAnsi="Courier New" w:cs="Courier New" w:hint="default"/>
      </w:rPr>
    </w:lvl>
    <w:lvl w:ilvl="8" w:tplc="18090005" w:tentative="1">
      <w:start w:val="1"/>
      <w:numFmt w:val="bullet"/>
      <w:lvlText w:val=""/>
      <w:lvlJc w:val="left"/>
      <w:pPr>
        <w:ind w:left="6525" w:hanging="360"/>
      </w:pPr>
      <w:rPr>
        <w:rFonts w:ascii="Wingdings" w:hAnsi="Wingdings" w:hint="default"/>
      </w:rPr>
    </w:lvl>
  </w:abstractNum>
  <w:abstractNum w:abstractNumId="2" w15:restartNumberingAfterBreak="0">
    <w:nsid w:val="04350380"/>
    <w:multiLevelType w:val="hybridMultilevel"/>
    <w:tmpl w:val="E2FC858E"/>
    <w:lvl w:ilvl="0" w:tplc="91B8E828">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A66108B"/>
    <w:multiLevelType w:val="hybridMultilevel"/>
    <w:tmpl w:val="D8408F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0BDE00A8"/>
    <w:multiLevelType w:val="hybridMultilevel"/>
    <w:tmpl w:val="D5AEF4DA"/>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0D97E7F"/>
    <w:multiLevelType w:val="hybridMultilevel"/>
    <w:tmpl w:val="27183404"/>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10D97EC2"/>
    <w:multiLevelType w:val="hybridMultilevel"/>
    <w:tmpl w:val="33AA5768"/>
    <w:lvl w:ilvl="0" w:tplc="18090001">
      <w:start w:val="1"/>
      <w:numFmt w:val="bullet"/>
      <w:lvlText w:val=""/>
      <w:lvlJc w:val="left"/>
      <w:pPr>
        <w:ind w:left="720" w:hanging="360"/>
      </w:pPr>
      <w:rPr>
        <w:rFonts w:ascii="Symbol" w:hAnsi="Symbol" w:hint="default"/>
      </w:rPr>
    </w:lvl>
    <w:lvl w:ilvl="1" w:tplc="18090003">
      <w:start w:val="1"/>
      <w:numFmt w:val="decimal"/>
      <w:lvlText w:val="%2."/>
      <w:lvlJc w:val="left"/>
      <w:pPr>
        <w:tabs>
          <w:tab w:val="num" w:pos="1440"/>
        </w:tabs>
        <w:ind w:left="1440" w:hanging="360"/>
      </w:p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7" w15:restartNumberingAfterBreak="0">
    <w:nsid w:val="16A85CFE"/>
    <w:multiLevelType w:val="hybridMultilevel"/>
    <w:tmpl w:val="749CFA2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1D7554A7"/>
    <w:multiLevelType w:val="hybridMultilevel"/>
    <w:tmpl w:val="C62E6974"/>
    <w:lvl w:ilvl="0" w:tplc="18090001">
      <w:start w:val="1"/>
      <w:numFmt w:val="bullet"/>
      <w:lvlText w:val=""/>
      <w:lvlJc w:val="left"/>
      <w:pPr>
        <w:ind w:left="720" w:hanging="360"/>
      </w:pPr>
      <w:rPr>
        <w:rFonts w:ascii="Symbol" w:hAnsi="Symbol" w:hint="default"/>
      </w:rPr>
    </w:lvl>
    <w:lvl w:ilvl="1" w:tplc="18090003">
      <w:start w:val="1"/>
      <w:numFmt w:val="decimal"/>
      <w:lvlText w:val="%2."/>
      <w:lvlJc w:val="left"/>
      <w:pPr>
        <w:tabs>
          <w:tab w:val="num" w:pos="1440"/>
        </w:tabs>
        <w:ind w:left="1440" w:hanging="360"/>
      </w:p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9" w15:restartNumberingAfterBreak="0">
    <w:nsid w:val="1F943626"/>
    <w:multiLevelType w:val="hybridMultilevel"/>
    <w:tmpl w:val="2F08BE8A"/>
    <w:lvl w:ilvl="0" w:tplc="1809000F">
      <w:start w:val="1"/>
      <w:numFmt w:val="decimal"/>
      <w:lvlText w:val="%1."/>
      <w:lvlJc w:val="left"/>
      <w:pPr>
        <w:ind w:left="720" w:hanging="360"/>
      </w:pPr>
    </w:lvl>
    <w:lvl w:ilvl="1" w:tplc="18090019">
      <w:start w:val="1"/>
      <w:numFmt w:val="decimal"/>
      <w:lvlText w:val="%2."/>
      <w:lvlJc w:val="left"/>
      <w:pPr>
        <w:tabs>
          <w:tab w:val="num" w:pos="1440"/>
        </w:tabs>
        <w:ind w:left="1440" w:hanging="360"/>
      </w:pPr>
    </w:lvl>
    <w:lvl w:ilvl="2" w:tplc="1809001B">
      <w:start w:val="1"/>
      <w:numFmt w:val="decimal"/>
      <w:lvlText w:val="%3."/>
      <w:lvlJc w:val="left"/>
      <w:pPr>
        <w:tabs>
          <w:tab w:val="num" w:pos="2160"/>
        </w:tabs>
        <w:ind w:left="2160" w:hanging="360"/>
      </w:pPr>
    </w:lvl>
    <w:lvl w:ilvl="3" w:tplc="1809000F">
      <w:start w:val="1"/>
      <w:numFmt w:val="decimal"/>
      <w:lvlText w:val="%4."/>
      <w:lvlJc w:val="left"/>
      <w:pPr>
        <w:tabs>
          <w:tab w:val="num" w:pos="2880"/>
        </w:tabs>
        <w:ind w:left="2880" w:hanging="360"/>
      </w:pPr>
    </w:lvl>
    <w:lvl w:ilvl="4" w:tplc="18090019">
      <w:start w:val="1"/>
      <w:numFmt w:val="decimal"/>
      <w:lvlText w:val="%5."/>
      <w:lvlJc w:val="left"/>
      <w:pPr>
        <w:tabs>
          <w:tab w:val="num" w:pos="3600"/>
        </w:tabs>
        <w:ind w:left="3600" w:hanging="360"/>
      </w:pPr>
    </w:lvl>
    <w:lvl w:ilvl="5" w:tplc="1809001B">
      <w:start w:val="1"/>
      <w:numFmt w:val="decimal"/>
      <w:lvlText w:val="%6."/>
      <w:lvlJc w:val="left"/>
      <w:pPr>
        <w:tabs>
          <w:tab w:val="num" w:pos="4320"/>
        </w:tabs>
        <w:ind w:left="4320" w:hanging="360"/>
      </w:pPr>
    </w:lvl>
    <w:lvl w:ilvl="6" w:tplc="1809000F">
      <w:start w:val="1"/>
      <w:numFmt w:val="decimal"/>
      <w:lvlText w:val="%7."/>
      <w:lvlJc w:val="left"/>
      <w:pPr>
        <w:tabs>
          <w:tab w:val="num" w:pos="5040"/>
        </w:tabs>
        <w:ind w:left="5040" w:hanging="360"/>
      </w:pPr>
    </w:lvl>
    <w:lvl w:ilvl="7" w:tplc="18090019">
      <w:start w:val="1"/>
      <w:numFmt w:val="decimal"/>
      <w:lvlText w:val="%8."/>
      <w:lvlJc w:val="left"/>
      <w:pPr>
        <w:tabs>
          <w:tab w:val="num" w:pos="5760"/>
        </w:tabs>
        <w:ind w:left="5760" w:hanging="360"/>
      </w:pPr>
    </w:lvl>
    <w:lvl w:ilvl="8" w:tplc="1809001B">
      <w:start w:val="1"/>
      <w:numFmt w:val="decimal"/>
      <w:lvlText w:val="%9."/>
      <w:lvlJc w:val="left"/>
      <w:pPr>
        <w:tabs>
          <w:tab w:val="num" w:pos="6480"/>
        </w:tabs>
        <w:ind w:left="6480" w:hanging="360"/>
      </w:pPr>
    </w:lvl>
  </w:abstractNum>
  <w:abstractNum w:abstractNumId="10" w15:restartNumberingAfterBreak="0">
    <w:nsid w:val="254F0191"/>
    <w:multiLevelType w:val="hybridMultilevel"/>
    <w:tmpl w:val="881633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04020D"/>
    <w:multiLevelType w:val="hybridMultilevel"/>
    <w:tmpl w:val="067E6236"/>
    <w:lvl w:ilvl="0" w:tplc="1809000F">
      <w:start w:val="1"/>
      <w:numFmt w:val="decimal"/>
      <w:lvlText w:val="%1."/>
      <w:lvlJc w:val="left"/>
      <w:pPr>
        <w:ind w:left="720" w:hanging="360"/>
      </w:pPr>
    </w:lvl>
    <w:lvl w:ilvl="1" w:tplc="18090019">
      <w:start w:val="1"/>
      <w:numFmt w:val="decimal"/>
      <w:lvlText w:val="%2."/>
      <w:lvlJc w:val="left"/>
      <w:pPr>
        <w:tabs>
          <w:tab w:val="num" w:pos="1440"/>
        </w:tabs>
        <w:ind w:left="1440" w:hanging="360"/>
      </w:pPr>
    </w:lvl>
    <w:lvl w:ilvl="2" w:tplc="1809001B">
      <w:start w:val="1"/>
      <w:numFmt w:val="decimal"/>
      <w:lvlText w:val="%3."/>
      <w:lvlJc w:val="left"/>
      <w:pPr>
        <w:tabs>
          <w:tab w:val="num" w:pos="2160"/>
        </w:tabs>
        <w:ind w:left="2160" w:hanging="360"/>
      </w:pPr>
    </w:lvl>
    <w:lvl w:ilvl="3" w:tplc="1809000F">
      <w:start w:val="1"/>
      <w:numFmt w:val="decimal"/>
      <w:lvlText w:val="%4."/>
      <w:lvlJc w:val="left"/>
      <w:pPr>
        <w:tabs>
          <w:tab w:val="num" w:pos="2880"/>
        </w:tabs>
        <w:ind w:left="2880" w:hanging="360"/>
      </w:pPr>
    </w:lvl>
    <w:lvl w:ilvl="4" w:tplc="18090019">
      <w:start w:val="1"/>
      <w:numFmt w:val="decimal"/>
      <w:lvlText w:val="%5."/>
      <w:lvlJc w:val="left"/>
      <w:pPr>
        <w:tabs>
          <w:tab w:val="num" w:pos="3600"/>
        </w:tabs>
        <w:ind w:left="3600" w:hanging="360"/>
      </w:pPr>
    </w:lvl>
    <w:lvl w:ilvl="5" w:tplc="1809001B">
      <w:start w:val="1"/>
      <w:numFmt w:val="decimal"/>
      <w:lvlText w:val="%6."/>
      <w:lvlJc w:val="left"/>
      <w:pPr>
        <w:tabs>
          <w:tab w:val="num" w:pos="4320"/>
        </w:tabs>
        <w:ind w:left="4320" w:hanging="360"/>
      </w:pPr>
    </w:lvl>
    <w:lvl w:ilvl="6" w:tplc="1809000F">
      <w:start w:val="1"/>
      <w:numFmt w:val="decimal"/>
      <w:lvlText w:val="%7."/>
      <w:lvlJc w:val="left"/>
      <w:pPr>
        <w:tabs>
          <w:tab w:val="num" w:pos="5040"/>
        </w:tabs>
        <w:ind w:left="5040" w:hanging="360"/>
      </w:pPr>
    </w:lvl>
    <w:lvl w:ilvl="7" w:tplc="18090019">
      <w:start w:val="1"/>
      <w:numFmt w:val="decimal"/>
      <w:lvlText w:val="%8."/>
      <w:lvlJc w:val="left"/>
      <w:pPr>
        <w:tabs>
          <w:tab w:val="num" w:pos="5760"/>
        </w:tabs>
        <w:ind w:left="5760" w:hanging="360"/>
      </w:pPr>
    </w:lvl>
    <w:lvl w:ilvl="8" w:tplc="1809001B">
      <w:start w:val="1"/>
      <w:numFmt w:val="decimal"/>
      <w:lvlText w:val="%9."/>
      <w:lvlJc w:val="left"/>
      <w:pPr>
        <w:tabs>
          <w:tab w:val="num" w:pos="6480"/>
        </w:tabs>
        <w:ind w:left="6480" w:hanging="360"/>
      </w:pPr>
    </w:lvl>
  </w:abstractNum>
  <w:abstractNum w:abstractNumId="12" w15:restartNumberingAfterBreak="0">
    <w:nsid w:val="2EEA0931"/>
    <w:multiLevelType w:val="hybridMultilevel"/>
    <w:tmpl w:val="A086CA2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324F4D43"/>
    <w:multiLevelType w:val="hybridMultilevel"/>
    <w:tmpl w:val="A1C479E8"/>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36CA1D1C"/>
    <w:multiLevelType w:val="hybridMultilevel"/>
    <w:tmpl w:val="E35E2D96"/>
    <w:lvl w:ilvl="0" w:tplc="18090001">
      <w:start w:val="1"/>
      <w:numFmt w:val="bullet"/>
      <w:lvlText w:val=""/>
      <w:lvlJc w:val="left"/>
      <w:pPr>
        <w:ind w:left="786"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5" w15:restartNumberingAfterBreak="0">
    <w:nsid w:val="36E82E0F"/>
    <w:multiLevelType w:val="hybridMultilevel"/>
    <w:tmpl w:val="6B52C86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39565A5C"/>
    <w:multiLevelType w:val="hybridMultilevel"/>
    <w:tmpl w:val="72EE79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3A7966DB"/>
    <w:multiLevelType w:val="hybridMultilevel"/>
    <w:tmpl w:val="73E8EC7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3D94196D"/>
    <w:multiLevelType w:val="hybridMultilevel"/>
    <w:tmpl w:val="63E849C2"/>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9" w15:restartNumberingAfterBreak="0">
    <w:nsid w:val="3E2B3CD0"/>
    <w:multiLevelType w:val="hybridMultilevel"/>
    <w:tmpl w:val="D47E9ADC"/>
    <w:lvl w:ilvl="0" w:tplc="568CAE28">
      <w:start w:val="1"/>
      <w:numFmt w:val="lowerRoman"/>
      <w:lvlText w:val="(%1)"/>
      <w:lvlJc w:val="left"/>
      <w:pPr>
        <w:ind w:left="1080" w:hanging="720"/>
      </w:pPr>
      <w:rPr>
        <w:rFonts w:cs="Times New Roman"/>
      </w:rPr>
    </w:lvl>
    <w:lvl w:ilvl="1" w:tplc="18090019">
      <w:start w:val="1"/>
      <w:numFmt w:val="decimal"/>
      <w:lvlText w:val="%2."/>
      <w:lvlJc w:val="left"/>
      <w:pPr>
        <w:tabs>
          <w:tab w:val="num" w:pos="1440"/>
        </w:tabs>
        <w:ind w:left="1440" w:hanging="360"/>
      </w:pPr>
    </w:lvl>
    <w:lvl w:ilvl="2" w:tplc="1809001B">
      <w:start w:val="1"/>
      <w:numFmt w:val="decimal"/>
      <w:lvlText w:val="%3."/>
      <w:lvlJc w:val="left"/>
      <w:pPr>
        <w:tabs>
          <w:tab w:val="num" w:pos="2160"/>
        </w:tabs>
        <w:ind w:left="2160" w:hanging="360"/>
      </w:pPr>
    </w:lvl>
    <w:lvl w:ilvl="3" w:tplc="1809000F">
      <w:start w:val="1"/>
      <w:numFmt w:val="decimal"/>
      <w:lvlText w:val="%4."/>
      <w:lvlJc w:val="left"/>
      <w:pPr>
        <w:tabs>
          <w:tab w:val="num" w:pos="2880"/>
        </w:tabs>
        <w:ind w:left="2880" w:hanging="360"/>
      </w:pPr>
    </w:lvl>
    <w:lvl w:ilvl="4" w:tplc="18090019">
      <w:start w:val="1"/>
      <w:numFmt w:val="decimal"/>
      <w:lvlText w:val="%5."/>
      <w:lvlJc w:val="left"/>
      <w:pPr>
        <w:tabs>
          <w:tab w:val="num" w:pos="3600"/>
        </w:tabs>
        <w:ind w:left="3600" w:hanging="360"/>
      </w:pPr>
    </w:lvl>
    <w:lvl w:ilvl="5" w:tplc="1809001B">
      <w:start w:val="1"/>
      <w:numFmt w:val="decimal"/>
      <w:lvlText w:val="%6."/>
      <w:lvlJc w:val="left"/>
      <w:pPr>
        <w:tabs>
          <w:tab w:val="num" w:pos="4320"/>
        </w:tabs>
        <w:ind w:left="4320" w:hanging="360"/>
      </w:pPr>
    </w:lvl>
    <w:lvl w:ilvl="6" w:tplc="1809000F">
      <w:start w:val="1"/>
      <w:numFmt w:val="decimal"/>
      <w:lvlText w:val="%7."/>
      <w:lvlJc w:val="left"/>
      <w:pPr>
        <w:tabs>
          <w:tab w:val="num" w:pos="5040"/>
        </w:tabs>
        <w:ind w:left="5040" w:hanging="360"/>
      </w:pPr>
    </w:lvl>
    <w:lvl w:ilvl="7" w:tplc="18090019">
      <w:start w:val="1"/>
      <w:numFmt w:val="decimal"/>
      <w:lvlText w:val="%8."/>
      <w:lvlJc w:val="left"/>
      <w:pPr>
        <w:tabs>
          <w:tab w:val="num" w:pos="5760"/>
        </w:tabs>
        <w:ind w:left="5760" w:hanging="360"/>
      </w:pPr>
    </w:lvl>
    <w:lvl w:ilvl="8" w:tplc="1809001B">
      <w:start w:val="1"/>
      <w:numFmt w:val="decimal"/>
      <w:lvlText w:val="%9."/>
      <w:lvlJc w:val="left"/>
      <w:pPr>
        <w:tabs>
          <w:tab w:val="num" w:pos="6480"/>
        </w:tabs>
        <w:ind w:left="6480" w:hanging="360"/>
      </w:pPr>
    </w:lvl>
  </w:abstractNum>
  <w:abstractNum w:abstractNumId="20" w15:restartNumberingAfterBreak="0">
    <w:nsid w:val="3E7F3C29"/>
    <w:multiLevelType w:val="hybridMultilevel"/>
    <w:tmpl w:val="66F8D1E4"/>
    <w:lvl w:ilvl="0" w:tplc="18090001">
      <w:start w:val="1"/>
      <w:numFmt w:val="bullet"/>
      <w:lvlText w:val=""/>
      <w:lvlJc w:val="left"/>
      <w:pPr>
        <w:ind w:left="2160" w:hanging="360"/>
      </w:pPr>
      <w:rPr>
        <w:rFonts w:ascii="Symbol" w:hAnsi="Symbol" w:hint="default"/>
      </w:rPr>
    </w:lvl>
    <w:lvl w:ilvl="1" w:tplc="18090003">
      <w:start w:val="1"/>
      <w:numFmt w:val="bullet"/>
      <w:lvlText w:val="o"/>
      <w:lvlJc w:val="left"/>
      <w:pPr>
        <w:ind w:left="2880" w:hanging="360"/>
      </w:pPr>
      <w:rPr>
        <w:rFonts w:ascii="Courier New" w:hAnsi="Courier New" w:cs="Courier New" w:hint="default"/>
      </w:rPr>
    </w:lvl>
    <w:lvl w:ilvl="2" w:tplc="18090005" w:tentative="1">
      <w:start w:val="1"/>
      <w:numFmt w:val="bullet"/>
      <w:lvlText w:val=""/>
      <w:lvlJc w:val="left"/>
      <w:pPr>
        <w:ind w:left="3600" w:hanging="360"/>
      </w:pPr>
      <w:rPr>
        <w:rFonts w:ascii="Wingdings" w:hAnsi="Wingdings" w:hint="default"/>
      </w:rPr>
    </w:lvl>
    <w:lvl w:ilvl="3" w:tplc="18090001" w:tentative="1">
      <w:start w:val="1"/>
      <w:numFmt w:val="bullet"/>
      <w:lvlText w:val=""/>
      <w:lvlJc w:val="left"/>
      <w:pPr>
        <w:ind w:left="4320" w:hanging="360"/>
      </w:pPr>
      <w:rPr>
        <w:rFonts w:ascii="Symbol" w:hAnsi="Symbol" w:hint="default"/>
      </w:rPr>
    </w:lvl>
    <w:lvl w:ilvl="4" w:tplc="18090003" w:tentative="1">
      <w:start w:val="1"/>
      <w:numFmt w:val="bullet"/>
      <w:lvlText w:val="o"/>
      <w:lvlJc w:val="left"/>
      <w:pPr>
        <w:ind w:left="5040" w:hanging="360"/>
      </w:pPr>
      <w:rPr>
        <w:rFonts w:ascii="Courier New" w:hAnsi="Courier New" w:cs="Courier New" w:hint="default"/>
      </w:rPr>
    </w:lvl>
    <w:lvl w:ilvl="5" w:tplc="18090005" w:tentative="1">
      <w:start w:val="1"/>
      <w:numFmt w:val="bullet"/>
      <w:lvlText w:val=""/>
      <w:lvlJc w:val="left"/>
      <w:pPr>
        <w:ind w:left="5760" w:hanging="360"/>
      </w:pPr>
      <w:rPr>
        <w:rFonts w:ascii="Wingdings" w:hAnsi="Wingdings" w:hint="default"/>
      </w:rPr>
    </w:lvl>
    <w:lvl w:ilvl="6" w:tplc="18090001" w:tentative="1">
      <w:start w:val="1"/>
      <w:numFmt w:val="bullet"/>
      <w:lvlText w:val=""/>
      <w:lvlJc w:val="left"/>
      <w:pPr>
        <w:ind w:left="6480" w:hanging="360"/>
      </w:pPr>
      <w:rPr>
        <w:rFonts w:ascii="Symbol" w:hAnsi="Symbol" w:hint="default"/>
      </w:rPr>
    </w:lvl>
    <w:lvl w:ilvl="7" w:tplc="18090003" w:tentative="1">
      <w:start w:val="1"/>
      <w:numFmt w:val="bullet"/>
      <w:lvlText w:val="o"/>
      <w:lvlJc w:val="left"/>
      <w:pPr>
        <w:ind w:left="7200" w:hanging="360"/>
      </w:pPr>
      <w:rPr>
        <w:rFonts w:ascii="Courier New" w:hAnsi="Courier New" w:cs="Courier New" w:hint="default"/>
      </w:rPr>
    </w:lvl>
    <w:lvl w:ilvl="8" w:tplc="18090005" w:tentative="1">
      <w:start w:val="1"/>
      <w:numFmt w:val="bullet"/>
      <w:lvlText w:val=""/>
      <w:lvlJc w:val="left"/>
      <w:pPr>
        <w:ind w:left="7920" w:hanging="360"/>
      </w:pPr>
      <w:rPr>
        <w:rFonts w:ascii="Wingdings" w:hAnsi="Wingdings" w:hint="default"/>
      </w:rPr>
    </w:lvl>
  </w:abstractNum>
  <w:abstractNum w:abstractNumId="21" w15:restartNumberingAfterBreak="0">
    <w:nsid w:val="40AF2FAB"/>
    <w:multiLevelType w:val="hybridMultilevel"/>
    <w:tmpl w:val="8F4A90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40CC04D6"/>
    <w:multiLevelType w:val="hybridMultilevel"/>
    <w:tmpl w:val="94A2AF8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471A0162"/>
    <w:multiLevelType w:val="hybridMultilevel"/>
    <w:tmpl w:val="867232D6"/>
    <w:lvl w:ilvl="0" w:tplc="10EA3174">
      <w:numFmt w:val="bullet"/>
      <w:lvlText w:val="-"/>
      <w:lvlJc w:val="left"/>
      <w:pPr>
        <w:ind w:left="720" w:hanging="360"/>
      </w:pPr>
      <w:rPr>
        <w:rFonts w:ascii="Arial" w:eastAsia="Times New Roman" w:hAnsi="Arial" w:cs="Aria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24" w15:restartNumberingAfterBreak="0">
    <w:nsid w:val="4CA343B7"/>
    <w:multiLevelType w:val="hybridMultilevel"/>
    <w:tmpl w:val="1A9E9A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4E53017A"/>
    <w:multiLevelType w:val="hybridMultilevel"/>
    <w:tmpl w:val="AB86E4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4E6965B4"/>
    <w:multiLevelType w:val="hybridMultilevel"/>
    <w:tmpl w:val="7CECEB9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4EC93C58"/>
    <w:multiLevelType w:val="hybridMultilevel"/>
    <w:tmpl w:val="60AE6F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51451263"/>
    <w:multiLevelType w:val="hybridMultilevel"/>
    <w:tmpl w:val="4D6231E2"/>
    <w:lvl w:ilvl="0" w:tplc="18090001">
      <w:start w:val="1"/>
      <w:numFmt w:val="bullet"/>
      <w:lvlText w:val=""/>
      <w:lvlJc w:val="left"/>
      <w:pPr>
        <w:ind w:left="1637" w:hanging="360"/>
      </w:pPr>
      <w:rPr>
        <w:rFonts w:ascii="Symbol" w:hAnsi="Symbol" w:hint="default"/>
      </w:rPr>
    </w:lvl>
    <w:lvl w:ilvl="1" w:tplc="18090003" w:tentative="1">
      <w:start w:val="1"/>
      <w:numFmt w:val="bullet"/>
      <w:lvlText w:val="o"/>
      <w:lvlJc w:val="left"/>
      <w:pPr>
        <w:ind w:left="2357" w:hanging="360"/>
      </w:pPr>
      <w:rPr>
        <w:rFonts w:ascii="Courier New" w:hAnsi="Courier New" w:cs="Courier New" w:hint="default"/>
      </w:rPr>
    </w:lvl>
    <w:lvl w:ilvl="2" w:tplc="18090005" w:tentative="1">
      <w:start w:val="1"/>
      <w:numFmt w:val="bullet"/>
      <w:lvlText w:val=""/>
      <w:lvlJc w:val="left"/>
      <w:pPr>
        <w:ind w:left="3077" w:hanging="360"/>
      </w:pPr>
      <w:rPr>
        <w:rFonts w:ascii="Wingdings" w:hAnsi="Wingdings" w:hint="default"/>
      </w:rPr>
    </w:lvl>
    <w:lvl w:ilvl="3" w:tplc="18090001" w:tentative="1">
      <w:start w:val="1"/>
      <w:numFmt w:val="bullet"/>
      <w:lvlText w:val=""/>
      <w:lvlJc w:val="left"/>
      <w:pPr>
        <w:ind w:left="3797" w:hanging="360"/>
      </w:pPr>
      <w:rPr>
        <w:rFonts w:ascii="Symbol" w:hAnsi="Symbol" w:hint="default"/>
      </w:rPr>
    </w:lvl>
    <w:lvl w:ilvl="4" w:tplc="18090003" w:tentative="1">
      <w:start w:val="1"/>
      <w:numFmt w:val="bullet"/>
      <w:lvlText w:val="o"/>
      <w:lvlJc w:val="left"/>
      <w:pPr>
        <w:ind w:left="4517" w:hanging="360"/>
      </w:pPr>
      <w:rPr>
        <w:rFonts w:ascii="Courier New" w:hAnsi="Courier New" w:cs="Courier New" w:hint="default"/>
      </w:rPr>
    </w:lvl>
    <w:lvl w:ilvl="5" w:tplc="18090005" w:tentative="1">
      <w:start w:val="1"/>
      <w:numFmt w:val="bullet"/>
      <w:lvlText w:val=""/>
      <w:lvlJc w:val="left"/>
      <w:pPr>
        <w:ind w:left="5237" w:hanging="360"/>
      </w:pPr>
      <w:rPr>
        <w:rFonts w:ascii="Wingdings" w:hAnsi="Wingdings" w:hint="default"/>
      </w:rPr>
    </w:lvl>
    <w:lvl w:ilvl="6" w:tplc="18090001" w:tentative="1">
      <w:start w:val="1"/>
      <w:numFmt w:val="bullet"/>
      <w:lvlText w:val=""/>
      <w:lvlJc w:val="left"/>
      <w:pPr>
        <w:ind w:left="5957" w:hanging="360"/>
      </w:pPr>
      <w:rPr>
        <w:rFonts w:ascii="Symbol" w:hAnsi="Symbol" w:hint="default"/>
      </w:rPr>
    </w:lvl>
    <w:lvl w:ilvl="7" w:tplc="18090003" w:tentative="1">
      <w:start w:val="1"/>
      <w:numFmt w:val="bullet"/>
      <w:lvlText w:val="o"/>
      <w:lvlJc w:val="left"/>
      <w:pPr>
        <w:ind w:left="6677" w:hanging="360"/>
      </w:pPr>
      <w:rPr>
        <w:rFonts w:ascii="Courier New" w:hAnsi="Courier New" w:cs="Courier New" w:hint="default"/>
      </w:rPr>
    </w:lvl>
    <w:lvl w:ilvl="8" w:tplc="18090005" w:tentative="1">
      <w:start w:val="1"/>
      <w:numFmt w:val="bullet"/>
      <w:lvlText w:val=""/>
      <w:lvlJc w:val="left"/>
      <w:pPr>
        <w:ind w:left="7397" w:hanging="360"/>
      </w:pPr>
      <w:rPr>
        <w:rFonts w:ascii="Wingdings" w:hAnsi="Wingdings" w:hint="default"/>
      </w:rPr>
    </w:lvl>
  </w:abstractNum>
  <w:abstractNum w:abstractNumId="29" w15:restartNumberingAfterBreak="0">
    <w:nsid w:val="51F72D36"/>
    <w:multiLevelType w:val="hybridMultilevel"/>
    <w:tmpl w:val="4F1C61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524A1709"/>
    <w:multiLevelType w:val="hybridMultilevel"/>
    <w:tmpl w:val="E29E67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5B385009"/>
    <w:multiLevelType w:val="hybridMultilevel"/>
    <w:tmpl w:val="7D5A6784"/>
    <w:lvl w:ilvl="0" w:tplc="18090013">
      <w:start w:val="1"/>
      <w:numFmt w:val="upperRoman"/>
      <w:lvlText w:val="%1."/>
      <w:lvlJc w:val="righ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2" w15:restartNumberingAfterBreak="0">
    <w:nsid w:val="5B7A28E8"/>
    <w:multiLevelType w:val="hybridMultilevel"/>
    <w:tmpl w:val="E9284E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5EB92AF3"/>
    <w:multiLevelType w:val="hybridMultilevel"/>
    <w:tmpl w:val="B5E25786"/>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4" w15:restartNumberingAfterBreak="0">
    <w:nsid w:val="5EC85FA2"/>
    <w:multiLevelType w:val="hybridMultilevel"/>
    <w:tmpl w:val="2A6235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60A44C96"/>
    <w:multiLevelType w:val="hybridMultilevel"/>
    <w:tmpl w:val="B4DAC2D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61C21F1F"/>
    <w:multiLevelType w:val="hybridMultilevel"/>
    <w:tmpl w:val="30C417A2"/>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7" w15:restartNumberingAfterBreak="0">
    <w:nsid w:val="62052AA0"/>
    <w:multiLevelType w:val="hybridMultilevel"/>
    <w:tmpl w:val="F1D2841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629956E2"/>
    <w:multiLevelType w:val="hybridMultilevel"/>
    <w:tmpl w:val="A47E13DC"/>
    <w:lvl w:ilvl="0" w:tplc="18090009">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66DA1075"/>
    <w:multiLevelType w:val="hybridMultilevel"/>
    <w:tmpl w:val="31807A4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67BF45F1"/>
    <w:multiLevelType w:val="hybridMultilevel"/>
    <w:tmpl w:val="F02A42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6C52566D"/>
    <w:multiLevelType w:val="hybridMultilevel"/>
    <w:tmpl w:val="6778F41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Times New Roman" w:hint="default"/>
      </w:r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42" w15:restartNumberingAfterBreak="0">
    <w:nsid w:val="6E5F0E8E"/>
    <w:multiLevelType w:val="hybridMultilevel"/>
    <w:tmpl w:val="79C4CA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6F6131AE"/>
    <w:multiLevelType w:val="hybridMultilevel"/>
    <w:tmpl w:val="179C4384"/>
    <w:lvl w:ilvl="0" w:tplc="18090001">
      <w:start w:val="1"/>
      <w:numFmt w:val="bullet"/>
      <w:lvlText w:val=""/>
      <w:lvlJc w:val="left"/>
      <w:pPr>
        <w:ind w:left="2160" w:hanging="360"/>
      </w:pPr>
      <w:rPr>
        <w:rFonts w:ascii="Symbol" w:hAnsi="Symbol" w:hint="default"/>
      </w:rPr>
    </w:lvl>
    <w:lvl w:ilvl="1" w:tplc="18090003" w:tentative="1">
      <w:start w:val="1"/>
      <w:numFmt w:val="bullet"/>
      <w:lvlText w:val="o"/>
      <w:lvlJc w:val="left"/>
      <w:pPr>
        <w:ind w:left="2880" w:hanging="360"/>
      </w:pPr>
      <w:rPr>
        <w:rFonts w:ascii="Courier New" w:hAnsi="Courier New" w:cs="Courier New" w:hint="default"/>
      </w:rPr>
    </w:lvl>
    <w:lvl w:ilvl="2" w:tplc="18090005" w:tentative="1">
      <w:start w:val="1"/>
      <w:numFmt w:val="bullet"/>
      <w:lvlText w:val=""/>
      <w:lvlJc w:val="left"/>
      <w:pPr>
        <w:ind w:left="3600" w:hanging="360"/>
      </w:pPr>
      <w:rPr>
        <w:rFonts w:ascii="Wingdings" w:hAnsi="Wingdings" w:hint="default"/>
      </w:rPr>
    </w:lvl>
    <w:lvl w:ilvl="3" w:tplc="18090001" w:tentative="1">
      <w:start w:val="1"/>
      <w:numFmt w:val="bullet"/>
      <w:lvlText w:val=""/>
      <w:lvlJc w:val="left"/>
      <w:pPr>
        <w:ind w:left="4320" w:hanging="360"/>
      </w:pPr>
      <w:rPr>
        <w:rFonts w:ascii="Symbol" w:hAnsi="Symbol" w:hint="default"/>
      </w:rPr>
    </w:lvl>
    <w:lvl w:ilvl="4" w:tplc="18090003" w:tentative="1">
      <w:start w:val="1"/>
      <w:numFmt w:val="bullet"/>
      <w:lvlText w:val="o"/>
      <w:lvlJc w:val="left"/>
      <w:pPr>
        <w:ind w:left="5040" w:hanging="360"/>
      </w:pPr>
      <w:rPr>
        <w:rFonts w:ascii="Courier New" w:hAnsi="Courier New" w:cs="Courier New" w:hint="default"/>
      </w:rPr>
    </w:lvl>
    <w:lvl w:ilvl="5" w:tplc="18090005" w:tentative="1">
      <w:start w:val="1"/>
      <w:numFmt w:val="bullet"/>
      <w:lvlText w:val=""/>
      <w:lvlJc w:val="left"/>
      <w:pPr>
        <w:ind w:left="5760" w:hanging="360"/>
      </w:pPr>
      <w:rPr>
        <w:rFonts w:ascii="Wingdings" w:hAnsi="Wingdings" w:hint="default"/>
      </w:rPr>
    </w:lvl>
    <w:lvl w:ilvl="6" w:tplc="18090001" w:tentative="1">
      <w:start w:val="1"/>
      <w:numFmt w:val="bullet"/>
      <w:lvlText w:val=""/>
      <w:lvlJc w:val="left"/>
      <w:pPr>
        <w:ind w:left="6480" w:hanging="360"/>
      </w:pPr>
      <w:rPr>
        <w:rFonts w:ascii="Symbol" w:hAnsi="Symbol" w:hint="default"/>
      </w:rPr>
    </w:lvl>
    <w:lvl w:ilvl="7" w:tplc="18090003" w:tentative="1">
      <w:start w:val="1"/>
      <w:numFmt w:val="bullet"/>
      <w:lvlText w:val="o"/>
      <w:lvlJc w:val="left"/>
      <w:pPr>
        <w:ind w:left="7200" w:hanging="360"/>
      </w:pPr>
      <w:rPr>
        <w:rFonts w:ascii="Courier New" w:hAnsi="Courier New" w:cs="Courier New" w:hint="default"/>
      </w:rPr>
    </w:lvl>
    <w:lvl w:ilvl="8" w:tplc="18090005" w:tentative="1">
      <w:start w:val="1"/>
      <w:numFmt w:val="bullet"/>
      <w:lvlText w:val=""/>
      <w:lvlJc w:val="left"/>
      <w:pPr>
        <w:ind w:left="7920" w:hanging="360"/>
      </w:pPr>
      <w:rPr>
        <w:rFonts w:ascii="Wingdings" w:hAnsi="Wingdings" w:hint="default"/>
      </w:rPr>
    </w:lvl>
  </w:abstractNum>
  <w:abstractNum w:abstractNumId="44" w15:restartNumberingAfterBreak="0">
    <w:nsid w:val="70163D87"/>
    <w:multiLevelType w:val="hybridMultilevel"/>
    <w:tmpl w:val="31E6CCAE"/>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45" w15:restartNumberingAfterBreak="0">
    <w:nsid w:val="757145A2"/>
    <w:multiLevelType w:val="hybridMultilevel"/>
    <w:tmpl w:val="48962B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26"/>
  </w:num>
  <w:num w:numId="4">
    <w:abstractNumId w:val="43"/>
  </w:num>
  <w:num w:numId="5">
    <w:abstractNumId w:val="7"/>
  </w:num>
  <w:num w:numId="6">
    <w:abstractNumId w:val="15"/>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40"/>
  </w:num>
  <w:num w:numId="10">
    <w:abstractNumId w:val="45"/>
  </w:num>
  <w:num w:numId="11">
    <w:abstractNumId w:val="21"/>
  </w:num>
  <w:num w:numId="12">
    <w:abstractNumId w:val="39"/>
  </w:num>
  <w:num w:numId="13">
    <w:abstractNumId w:val="27"/>
  </w:num>
  <w:num w:numId="14">
    <w:abstractNumId w:val="42"/>
  </w:num>
  <w:num w:numId="15">
    <w:abstractNumId w:val="34"/>
  </w:num>
  <w:num w:numId="16">
    <w:abstractNumId w:val="37"/>
  </w:num>
  <w:num w:numId="17">
    <w:abstractNumId w:val="30"/>
  </w:num>
  <w:num w:numId="18">
    <w:abstractNumId w:val="32"/>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num>
  <w:num w:numId="21">
    <w:abstractNumId w:val="25"/>
  </w:num>
  <w:num w:numId="22">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10"/>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num>
  <w:num w:numId="29">
    <w:abstractNumId w:val="35"/>
  </w:num>
  <w:num w:numId="30">
    <w:abstractNumId w:val="38"/>
  </w:num>
  <w:num w:numId="31">
    <w:abstractNumId w:val="13"/>
  </w:num>
  <w:num w:numId="32">
    <w:abstractNumId w:val="3"/>
  </w:num>
  <w:num w:numId="33">
    <w:abstractNumId w:val="14"/>
  </w:num>
  <w:num w:numId="34">
    <w:abstractNumId w:val="36"/>
  </w:num>
  <w:num w:numId="35">
    <w:abstractNumId w:val="44"/>
  </w:num>
  <w:num w:numId="36">
    <w:abstractNumId w:val="33"/>
  </w:num>
  <w:num w:numId="37">
    <w:abstractNumId w:val="16"/>
  </w:num>
  <w:num w:numId="38">
    <w:abstractNumId w:val="28"/>
  </w:num>
  <w:num w:numId="39">
    <w:abstractNumId w:val="31"/>
  </w:num>
  <w:num w:numId="40">
    <w:abstractNumId w:val="24"/>
  </w:num>
  <w:num w:numId="41">
    <w:abstractNumId w:val="18"/>
  </w:num>
  <w:num w:numId="42">
    <w:abstractNumId w:val="29"/>
  </w:num>
  <w:num w:numId="43">
    <w:abstractNumId w:val="20"/>
  </w:num>
  <w:num w:numId="44">
    <w:abstractNumId w:val="24"/>
  </w:num>
  <w:num w:numId="45">
    <w:abstractNumId w:val="22"/>
  </w:num>
  <w:num w:numId="46">
    <w:abstractNumId w:val="1"/>
  </w:num>
  <w:num w:numId="47">
    <w:abstractNumId w:val="23"/>
  </w:num>
  <w:num w:numId="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drawingGridHorizontalSpacing w:val="110"/>
  <w:displayHorizontalDrawingGridEvery w:val="2"/>
  <w:characterSpacingControl w:val="doNotCompress"/>
  <w:hdrShapeDefaults>
    <o:shapedefaults v:ext="edit" spidmax="6051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4257"/>
    <w:rsid w:val="000034BB"/>
    <w:rsid w:val="00010CE5"/>
    <w:rsid w:val="00011B5C"/>
    <w:rsid w:val="00012EF9"/>
    <w:rsid w:val="00013672"/>
    <w:rsid w:val="00021060"/>
    <w:rsid w:val="00021468"/>
    <w:rsid w:val="000222A3"/>
    <w:rsid w:val="00030BE0"/>
    <w:rsid w:val="00033D02"/>
    <w:rsid w:val="000356D8"/>
    <w:rsid w:val="00037596"/>
    <w:rsid w:val="0004030B"/>
    <w:rsid w:val="00040607"/>
    <w:rsid w:val="0004119D"/>
    <w:rsid w:val="00042757"/>
    <w:rsid w:val="00044229"/>
    <w:rsid w:val="00044D77"/>
    <w:rsid w:val="0005314C"/>
    <w:rsid w:val="000533C2"/>
    <w:rsid w:val="00053FFB"/>
    <w:rsid w:val="00054DD9"/>
    <w:rsid w:val="00055198"/>
    <w:rsid w:val="0005641B"/>
    <w:rsid w:val="00057757"/>
    <w:rsid w:val="000620CD"/>
    <w:rsid w:val="00064324"/>
    <w:rsid w:val="000657C1"/>
    <w:rsid w:val="00065CE2"/>
    <w:rsid w:val="00067823"/>
    <w:rsid w:val="00067B94"/>
    <w:rsid w:val="00074F23"/>
    <w:rsid w:val="00084A99"/>
    <w:rsid w:val="00086896"/>
    <w:rsid w:val="00087118"/>
    <w:rsid w:val="00091727"/>
    <w:rsid w:val="00092B26"/>
    <w:rsid w:val="000942ED"/>
    <w:rsid w:val="00095DB4"/>
    <w:rsid w:val="00096E52"/>
    <w:rsid w:val="00097E58"/>
    <w:rsid w:val="000A1A40"/>
    <w:rsid w:val="000A539B"/>
    <w:rsid w:val="000A5987"/>
    <w:rsid w:val="000A60E7"/>
    <w:rsid w:val="000A6589"/>
    <w:rsid w:val="000B0AE9"/>
    <w:rsid w:val="000B274A"/>
    <w:rsid w:val="000B6B73"/>
    <w:rsid w:val="000B7E8C"/>
    <w:rsid w:val="000C0B91"/>
    <w:rsid w:val="000C665A"/>
    <w:rsid w:val="000C6682"/>
    <w:rsid w:val="000C782D"/>
    <w:rsid w:val="000C789A"/>
    <w:rsid w:val="000D1A92"/>
    <w:rsid w:val="000D1EF2"/>
    <w:rsid w:val="000D285F"/>
    <w:rsid w:val="000D38B9"/>
    <w:rsid w:val="000D51CB"/>
    <w:rsid w:val="000D52D6"/>
    <w:rsid w:val="000D7C9B"/>
    <w:rsid w:val="000E33E3"/>
    <w:rsid w:val="000E36DB"/>
    <w:rsid w:val="000E5603"/>
    <w:rsid w:val="000E56C0"/>
    <w:rsid w:val="000E5F67"/>
    <w:rsid w:val="000E6A86"/>
    <w:rsid w:val="000F51EA"/>
    <w:rsid w:val="00100F7A"/>
    <w:rsid w:val="00101143"/>
    <w:rsid w:val="0010142E"/>
    <w:rsid w:val="00102977"/>
    <w:rsid w:val="00103901"/>
    <w:rsid w:val="00105631"/>
    <w:rsid w:val="00111A72"/>
    <w:rsid w:val="00111FA8"/>
    <w:rsid w:val="00112899"/>
    <w:rsid w:val="00113550"/>
    <w:rsid w:val="0011378E"/>
    <w:rsid w:val="00116563"/>
    <w:rsid w:val="00117EB6"/>
    <w:rsid w:val="00120354"/>
    <w:rsid w:val="00120725"/>
    <w:rsid w:val="0012226C"/>
    <w:rsid w:val="00122681"/>
    <w:rsid w:val="00123078"/>
    <w:rsid w:val="00123138"/>
    <w:rsid w:val="001235F6"/>
    <w:rsid w:val="001254FE"/>
    <w:rsid w:val="00125CD0"/>
    <w:rsid w:val="0013096F"/>
    <w:rsid w:val="00131D10"/>
    <w:rsid w:val="00134B92"/>
    <w:rsid w:val="00134FEC"/>
    <w:rsid w:val="001374E5"/>
    <w:rsid w:val="0014187E"/>
    <w:rsid w:val="0014201C"/>
    <w:rsid w:val="001422C4"/>
    <w:rsid w:val="00142F1D"/>
    <w:rsid w:val="00143142"/>
    <w:rsid w:val="001439C3"/>
    <w:rsid w:val="00144AB2"/>
    <w:rsid w:val="00147D07"/>
    <w:rsid w:val="0015073A"/>
    <w:rsid w:val="00152727"/>
    <w:rsid w:val="001538B2"/>
    <w:rsid w:val="00156963"/>
    <w:rsid w:val="00156B77"/>
    <w:rsid w:val="0016370A"/>
    <w:rsid w:val="00173DAB"/>
    <w:rsid w:val="001741FE"/>
    <w:rsid w:val="00180E9B"/>
    <w:rsid w:val="0018202D"/>
    <w:rsid w:val="0018376B"/>
    <w:rsid w:val="001851C4"/>
    <w:rsid w:val="0018622A"/>
    <w:rsid w:val="00191C9E"/>
    <w:rsid w:val="00193090"/>
    <w:rsid w:val="0019388B"/>
    <w:rsid w:val="001A0D25"/>
    <w:rsid w:val="001A47CD"/>
    <w:rsid w:val="001A58D6"/>
    <w:rsid w:val="001A7933"/>
    <w:rsid w:val="001B35F6"/>
    <w:rsid w:val="001B69CB"/>
    <w:rsid w:val="001B76E1"/>
    <w:rsid w:val="001C056D"/>
    <w:rsid w:val="001C05A3"/>
    <w:rsid w:val="001C0D62"/>
    <w:rsid w:val="001C29B0"/>
    <w:rsid w:val="001C2C2E"/>
    <w:rsid w:val="001C63A5"/>
    <w:rsid w:val="001C7C0B"/>
    <w:rsid w:val="001D11B8"/>
    <w:rsid w:val="001D2E8B"/>
    <w:rsid w:val="001E14A9"/>
    <w:rsid w:val="001E2994"/>
    <w:rsid w:val="001E5775"/>
    <w:rsid w:val="001E65F9"/>
    <w:rsid w:val="001E689B"/>
    <w:rsid w:val="001F0B51"/>
    <w:rsid w:val="001F1B21"/>
    <w:rsid w:val="001F1F03"/>
    <w:rsid w:val="001F2B60"/>
    <w:rsid w:val="002001E1"/>
    <w:rsid w:val="002012D8"/>
    <w:rsid w:val="002051D5"/>
    <w:rsid w:val="0020743C"/>
    <w:rsid w:val="0021093A"/>
    <w:rsid w:val="00211ED3"/>
    <w:rsid w:val="00214045"/>
    <w:rsid w:val="00216147"/>
    <w:rsid w:val="002178AF"/>
    <w:rsid w:val="0022008E"/>
    <w:rsid w:val="00220EE8"/>
    <w:rsid w:val="00223EDA"/>
    <w:rsid w:val="002255D7"/>
    <w:rsid w:val="00227624"/>
    <w:rsid w:val="002306AA"/>
    <w:rsid w:val="00230925"/>
    <w:rsid w:val="00230FCC"/>
    <w:rsid w:val="00234928"/>
    <w:rsid w:val="00236950"/>
    <w:rsid w:val="0024393C"/>
    <w:rsid w:val="00243CAC"/>
    <w:rsid w:val="00246C24"/>
    <w:rsid w:val="00247DF9"/>
    <w:rsid w:val="00250377"/>
    <w:rsid w:val="00252253"/>
    <w:rsid w:val="00254459"/>
    <w:rsid w:val="0025689C"/>
    <w:rsid w:val="0025747B"/>
    <w:rsid w:val="00260C73"/>
    <w:rsid w:val="002616FA"/>
    <w:rsid w:val="00261A94"/>
    <w:rsid w:val="00261F6F"/>
    <w:rsid w:val="00266BD4"/>
    <w:rsid w:val="00270B11"/>
    <w:rsid w:val="00272092"/>
    <w:rsid w:val="002731E5"/>
    <w:rsid w:val="00274609"/>
    <w:rsid w:val="0027554A"/>
    <w:rsid w:val="00277DDD"/>
    <w:rsid w:val="0028211C"/>
    <w:rsid w:val="00286BDF"/>
    <w:rsid w:val="00287F65"/>
    <w:rsid w:val="00290933"/>
    <w:rsid w:val="002917A5"/>
    <w:rsid w:val="00291B23"/>
    <w:rsid w:val="00293EB8"/>
    <w:rsid w:val="00295148"/>
    <w:rsid w:val="00296028"/>
    <w:rsid w:val="002970FE"/>
    <w:rsid w:val="002A2A82"/>
    <w:rsid w:val="002A2F87"/>
    <w:rsid w:val="002A35D8"/>
    <w:rsid w:val="002B379F"/>
    <w:rsid w:val="002B40AF"/>
    <w:rsid w:val="002B63F3"/>
    <w:rsid w:val="002C13F2"/>
    <w:rsid w:val="002C44D0"/>
    <w:rsid w:val="002C4CF9"/>
    <w:rsid w:val="002C51F8"/>
    <w:rsid w:val="002D0225"/>
    <w:rsid w:val="002D0982"/>
    <w:rsid w:val="002D5A71"/>
    <w:rsid w:val="002E1247"/>
    <w:rsid w:val="002E1623"/>
    <w:rsid w:val="002E4031"/>
    <w:rsid w:val="002E4666"/>
    <w:rsid w:val="002F0F70"/>
    <w:rsid w:val="002F1CC1"/>
    <w:rsid w:val="002F26F0"/>
    <w:rsid w:val="002F3D40"/>
    <w:rsid w:val="002F3F09"/>
    <w:rsid w:val="002F3FA0"/>
    <w:rsid w:val="002F4401"/>
    <w:rsid w:val="002F5E8B"/>
    <w:rsid w:val="002F7257"/>
    <w:rsid w:val="002F7D31"/>
    <w:rsid w:val="003012F2"/>
    <w:rsid w:val="003041DB"/>
    <w:rsid w:val="00304369"/>
    <w:rsid w:val="00305A81"/>
    <w:rsid w:val="00305DAB"/>
    <w:rsid w:val="00307359"/>
    <w:rsid w:val="003119FB"/>
    <w:rsid w:val="00312377"/>
    <w:rsid w:val="00315449"/>
    <w:rsid w:val="00317DA7"/>
    <w:rsid w:val="0032026F"/>
    <w:rsid w:val="00320632"/>
    <w:rsid w:val="003229EC"/>
    <w:rsid w:val="003240C0"/>
    <w:rsid w:val="00325F44"/>
    <w:rsid w:val="00333E54"/>
    <w:rsid w:val="00334D83"/>
    <w:rsid w:val="003373B5"/>
    <w:rsid w:val="00340C50"/>
    <w:rsid w:val="0034114B"/>
    <w:rsid w:val="00341C25"/>
    <w:rsid w:val="0034350B"/>
    <w:rsid w:val="003436BC"/>
    <w:rsid w:val="00343E8E"/>
    <w:rsid w:val="00347AD7"/>
    <w:rsid w:val="00351CB5"/>
    <w:rsid w:val="003528FA"/>
    <w:rsid w:val="003532AA"/>
    <w:rsid w:val="00354B37"/>
    <w:rsid w:val="00354E94"/>
    <w:rsid w:val="00355681"/>
    <w:rsid w:val="00355732"/>
    <w:rsid w:val="00356338"/>
    <w:rsid w:val="00360A15"/>
    <w:rsid w:val="003619C4"/>
    <w:rsid w:val="00361D73"/>
    <w:rsid w:val="00362DC0"/>
    <w:rsid w:val="00363D60"/>
    <w:rsid w:val="00364F2F"/>
    <w:rsid w:val="00366286"/>
    <w:rsid w:val="00372DC8"/>
    <w:rsid w:val="0037359D"/>
    <w:rsid w:val="0037392E"/>
    <w:rsid w:val="00373F1A"/>
    <w:rsid w:val="00376790"/>
    <w:rsid w:val="00376A0B"/>
    <w:rsid w:val="00380CD7"/>
    <w:rsid w:val="00383FC9"/>
    <w:rsid w:val="003871D8"/>
    <w:rsid w:val="00394636"/>
    <w:rsid w:val="00397095"/>
    <w:rsid w:val="003A0983"/>
    <w:rsid w:val="003A0BA7"/>
    <w:rsid w:val="003A4851"/>
    <w:rsid w:val="003A510B"/>
    <w:rsid w:val="003A6ACD"/>
    <w:rsid w:val="003A7307"/>
    <w:rsid w:val="003B00F5"/>
    <w:rsid w:val="003B2795"/>
    <w:rsid w:val="003B5D22"/>
    <w:rsid w:val="003C1255"/>
    <w:rsid w:val="003C2F20"/>
    <w:rsid w:val="003C360D"/>
    <w:rsid w:val="003C3B45"/>
    <w:rsid w:val="003C7085"/>
    <w:rsid w:val="003D7ED6"/>
    <w:rsid w:val="003E2106"/>
    <w:rsid w:val="003E54B5"/>
    <w:rsid w:val="003E59FA"/>
    <w:rsid w:val="003E5F22"/>
    <w:rsid w:val="003F124B"/>
    <w:rsid w:val="003F3472"/>
    <w:rsid w:val="003F3FE2"/>
    <w:rsid w:val="003F754E"/>
    <w:rsid w:val="003F7EDF"/>
    <w:rsid w:val="004010EC"/>
    <w:rsid w:val="004028C2"/>
    <w:rsid w:val="004042BB"/>
    <w:rsid w:val="00405D9E"/>
    <w:rsid w:val="00406D28"/>
    <w:rsid w:val="00410AC1"/>
    <w:rsid w:val="00410D7C"/>
    <w:rsid w:val="004110C6"/>
    <w:rsid w:val="00415BA3"/>
    <w:rsid w:val="0041713B"/>
    <w:rsid w:val="004223CE"/>
    <w:rsid w:val="00423B36"/>
    <w:rsid w:val="00424A0B"/>
    <w:rsid w:val="004302AF"/>
    <w:rsid w:val="0043044B"/>
    <w:rsid w:val="00431476"/>
    <w:rsid w:val="00431A86"/>
    <w:rsid w:val="00432784"/>
    <w:rsid w:val="00433566"/>
    <w:rsid w:val="00434074"/>
    <w:rsid w:val="004355BC"/>
    <w:rsid w:val="0043615C"/>
    <w:rsid w:val="0043688F"/>
    <w:rsid w:val="00436965"/>
    <w:rsid w:val="004420F1"/>
    <w:rsid w:val="00443141"/>
    <w:rsid w:val="00443AB1"/>
    <w:rsid w:val="00444286"/>
    <w:rsid w:val="00445AFA"/>
    <w:rsid w:val="0044674B"/>
    <w:rsid w:val="0045076E"/>
    <w:rsid w:val="004542DB"/>
    <w:rsid w:val="00455E91"/>
    <w:rsid w:val="00455F1E"/>
    <w:rsid w:val="0045637A"/>
    <w:rsid w:val="0045698E"/>
    <w:rsid w:val="00456CE3"/>
    <w:rsid w:val="00457954"/>
    <w:rsid w:val="004615F1"/>
    <w:rsid w:val="00461B29"/>
    <w:rsid w:val="00462177"/>
    <w:rsid w:val="00462AAE"/>
    <w:rsid w:val="00463EB7"/>
    <w:rsid w:val="00464452"/>
    <w:rsid w:val="00465B3C"/>
    <w:rsid w:val="0047209B"/>
    <w:rsid w:val="0047360F"/>
    <w:rsid w:val="004803B4"/>
    <w:rsid w:val="00481743"/>
    <w:rsid w:val="00482BC6"/>
    <w:rsid w:val="00486B42"/>
    <w:rsid w:val="00490142"/>
    <w:rsid w:val="00491577"/>
    <w:rsid w:val="0049194F"/>
    <w:rsid w:val="004929B0"/>
    <w:rsid w:val="004929DA"/>
    <w:rsid w:val="00496782"/>
    <w:rsid w:val="00497D88"/>
    <w:rsid w:val="004A038D"/>
    <w:rsid w:val="004A47D6"/>
    <w:rsid w:val="004A4FA6"/>
    <w:rsid w:val="004A5DD1"/>
    <w:rsid w:val="004A7F6B"/>
    <w:rsid w:val="004B24A0"/>
    <w:rsid w:val="004C11BE"/>
    <w:rsid w:val="004C387E"/>
    <w:rsid w:val="004C3F4C"/>
    <w:rsid w:val="004C5609"/>
    <w:rsid w:val="004C63C6"/>
    <w:rsid w:val="004C6768"/>
    <w:rsid w:val="004C6C0F"/>
    <w:rsid w:val="004D23F6"/>
    <w:rsid w:val="004D5951"/>
    <w:rsid w:val="004D5AAC"/>
    <w:rsid w:val="004D7640"/>
    <w:rsid w:val="004D7F31"/>
    <w:rsid w:val="004E0C4A"/>
    <w:rsid w:val="004E2984"/>
    <w:rsid w:val="004E4236"/>
    <w:rsid w:val="004E5F67"/>
    <w:rsid w:val="004E6191"/>
    <w:rsid w:val="004E7169"/>
    <w:rsid w:val="004F0620"/>
    <w:rsid w:val="004F52FD"/>
    <w:rsid w:val="004F5AC6"/>
    <w:rsid w:val="004F661F"/>
    <w:rsid w:val="004F7E7D"/>
    <w:rsid w:val="0050100D"/>
    <w:rsid w:val="00501C62"/>
    <w:rsid w:val="00501D56"/>
    <w:rsid w:val="00503363"/>
    <w:rsid w:val="005064E6"/>
    <w:rsid w:val="005069F9"/>
    <w:rsid w:val="005119AB"/>
    <w:rsid w:val="00513030"/>
    <w:rsid w:val="00514306"/>
    <w:rsid w:val="005149AD"/>
    <w:rsid w:val="00515F29"/>
    <w:rsid w:val="00522346"/>
    <w:rsid w:val="0052474E"/>
    <w:rsid w:val="00524C2B"/>
    <w:rsid w:val="005274C6"/>
    <w:rsid w:val="00533F5C"/>
    <w:rsid w:val="00535ADD"/>
    <w:rsid w:val="00537CCD"/>
    <w:rsid w:val="005408A2"/>
    <w:rsid w:val="00540A63"/>
    <w:rsid w:val="00542CFC"/>
    <w:rsid w:val="00546511"/>
    <w:rsid w:val="00550029"/>
    <w:rsid w:val="00552242"/>
    <w:rsid w:val="0055282C"/>
    <w:rsid w:val="00553FFE"/>
    <w:rsid w:val="00554D63"/>
    <w:rsid w:val="00554E3C"/>
    <w:rsid w:val="00555279"/>
    <w:rsid w:val="00556C90"/>
    <w:rsid w:val="0055756A"/>
    <w:rsid w:val="00562F74"/>
    <w:rsid w:val="0057351C"/>
    <w:rsid w:val="00575B7B"/>
    <w:rsid w:val="005764D1"/>
    <w:rsid w:val="0057695B"/>
    <w:rsid w:val="00580015"/>
    <w:rsid w:val="00581F03"/>
    <w:rsid w:val="005859F6"/>
    <w:rsid w:val="005876E6"/>
    <w:rsid w:val="00587971"/>
    <w:rsid w:val="00590AFB"/>
    <w:rsid w:val="00594835"/>
    <w:rsid w:val="00594A2E"/>
    <w:rsid w:val="00594BDD"/>
    <w:rsid w:val="00595720"/>
    <w:rsid w:val="005973C8"/>
    <w:rsid w:val="00597904"/>
    <w:rsid w:val="005A04C5"/>
    <w:rsid w:val="005A0C75"/>
    <w:rsid w:val="005A2EAA"/>
    <w:rsid w:val="005A339D"/>
    <w:rsid w:val="005A5F99"/>
    <w:rsid w:val="005B0AB5"/>
    <w:rsid w:val="005B0E9E"/>
    <w:rsid w:val="005B2916"/>
    <w:rsid w:val="005B6F71"/>
    <w:rsid w:val="005C37D6"/>
    <w:rsid w:val="005C7E60"/>
    <w:rsid w:val="005D0FA3"/>
    <w:rsid w:val="005D1167"/>
    <w:rsid w:val="005D15C8"/>
    <w:rsid w:val="005D5081"/>
    <w:rsid w:val="005D61FC"/>
    <w:rsid w:val="005E15A1"/>
    <w:rsid w:val="005E33BA"/>
    <w:rsid w:val="005E54F6"/>
    <w:rsid w:val="005E7293"/>
    <w:rsid w:val="005E7F6E"/>
    <w:rsid w:val="005F0039"/>
    <w:rsid w:val="005F1F70"/>
    <w:rsid w:val="005F3EEA"/>
    <w:rsid w:val="005F4183"/>
    <w:rsid w:val="005F4F83"/>
    <w:rsid w:val="005F6727"/>
    <w:rsid w:val="005F74E1"/>
    <w:rsid w:val="0060093B"/>
    <w:rsid w:val="00600E23"/>
    <w:rsid w:val="006036F9"/>
    <w:rsid w:val="00605D4D"/>
    <w:rsid w:val="0060674C"/>
    <w:rsid w:val="006075C5"/>
    <w:rsid w:val="0060780C"/>
    <w:rsid w:val="0061147D"/>
    <w:rsid w:val="0061189B"/>
    <w:rsid w:val="00613960"/>
    <w:rsid w:val="0061432E"/>
    <w:rsid w:val="00614A9E"/>
    <w:rsid w:val="00615345"/>
    <w:rsid w:val="00615B19"/>
    <w:rsid w:val="006162FF"/>
    <w:rsid w:val="00617571"/>
    <w:rsid w:val="006176E6"/>
    <w:rsid w:val="0061799E"/>
    <w:rsid w:val="00621351"/>
    <w:rsid w:val="00621F79"/>
    <w:rsid w:val="0062228A"/>
    <w:rsid w:val="006228E1"/>
    <w:rsid w:val="00622D9A"/>
    <w:rsid w:val="00625549"/>
    <w:rsid w:val="00627DB9"/>
    <w:rsid w:val="0063336F"/>
    <w:rsid w:val="00636609"/>
    <w:rsid w:val="006369BD"/>
    <w:rsid w:val="00636A00"/>
    <w:rsid w:val="0064073A"/>
    <w:rsid w:val="00641A07"/>
    <w:rsid w:val="00642B2D"/>
    <w:rsid w:val="00644CF8"/>
    <w:rsid w:val="00645AF2"/>
    <w:rsid w:val="006473A3"/>
    <w:rsid w:val="006514E1"/>
    <w:rsid w:val="00652248"/>
    <w:rsid w:val="006526C0"/>
    <w:rsid w:val="00652735"/>
    <w:rsid w:val="00652750"/>
    <w:rsid w:val="00653E8A"/>
    <w:rsid w:val="0065482A"/>
    <w:rsid w:val="00654DB5"/>
    <w:rsid w:val="00657336"/>
    <w:rsid w:val="00661880"/>
    <w:rsid w:val="00670AEF"/>
    <w:rsid w:val="00670DE2"/>
    <w:rsid w:val="006720EB"/>
    <w:rsid w:val="0067450B"/>
    <w:rsid w:val="00676ABC"/>
    <w:rsid w:val="00677B86"/>
    <w:rsid w:val="00680C75"/>
    <w:rsid w:val="00681E8B"/>
    <w:rsid w:val="006823E9"/>
    <w:rsid w:val="00682699"/>
    <w:rsid w:val="00684F19"/>
    <w:rsid w:val="0068605B"/>
    <w:rsid w:val="00686834"/>
    <w:rsid w:val="0068767D"/>
    <w:rsid w:val="00687FDB"/>
    <w:rsid w:val="006927FB"/>
    <w:rsid w:val="00694097"/>
    <w:rsid w:val="0069411A"/>
    <w:rsid w:val="006960BB"/>
    <w:rsid w:val="006962AC"/>
    <w:rsid w:val="006A10D9"/>
    <w:rsid w:val="006B0E1B"/>
    <w:rsid w:val="006B38F7"/>
    <w:rsid w:val="006B39EF"/>
    <w:rsid w:val="006C06C8"/>
    <w:rsid w:val="006C1891"/>
    <w:rsid w:val="006C2A2C"/>
    <w:rsid w:val="006C3D91"/>
    <w:rsid w:val="006C7DC7"/>
    <w:rsid w:val="006C7F2A"/>
    <w:rsid w:val="006C7F38"/>
    <w:rsid w:val="006D0FE5"/>
    <w:rsid w:val="006D1788"/>
    <w:rsid w:val="006D22A4"/>
    <w:rsid w:val="006D27DD"/>
    <w:rsid w:val="006D5812"/>
    <w:rsid w:val="006D77C3"/>
    <w:rsid w:val="006E0938"/>
    <w:rsid w:val="006E0B02"/>
    <w:rsid w:val="006E1F68"/>
    <w:rsid w:val="006E4583"/>
    <w:rsid w:val="006E6AB3"/>
    <w:rsid w:val="006E7976"/>
    <w:rsid w:val="006E7C4C"/>
    <w:rsid w:val="006F24B8"/>
    <w:rsid w:val="006F3E6C"/>
    <w:rsid w:val="006F47E7"/>
    <w:rsid w:val="006F4DD4"/>
    <w:rsid w:val="00702068"/>
    <w:rsid w:val="00704EB8"/>
    <w:rsid w:val="007059F0"/>
    <w:rsid w:val="00705CED"/>
    <w:rsid w:val="0071224B"/>
    <w:rsid w:val="00715B9A"/>
    <w:rsid w:val="00722696"/>
    <w:rsid w:val="00722EDA"/>
    <w:rsid w:val="0072682C"/>
    <w:rsid w:val="00730FF1"/>
    <w:rsid w:val="00732BA8"/>
    <w:rsid w:val="00735D9C"/>
    <w:rsid w:val="00741BA2"/>
    <w:rsid w:val="00743051"/>
    <w:rsid w:val="00743F20"/>
    <w:rsid w:val="00752767"/>
    <w:rsid w:val="007540D4"/>
    <w:rsid w:val="00754D85"/>
    <w:rsid w:val="00756271"/>
    <w:rsid w:val="00756815"/>
    <w:rsid w:val="0076184A"/>
    <w:rsid w:val="00765FC7"/>
    <w:rsid w:val="00772323"/>
    <w:rsid w:val="007737FB"/>
    <w:rsid w:val="00780CBE"/>
    <w:rsid w:val="00781C45"/>
    <w:rsid w:val="00787F24"/>
    <w:rsid w:val="0079042C"/>
    <w:rsid w:val="007907F8"/>
    <w:rsid w:val="00792654"/>
    <w:rsid w:val="007A17D3"/>
    <w:rsid w:val="007A2183"/>
    <w:rsid w:val="007A2550"/>
    <w:rsid w:val="007A2B79"/>
    <w:rsid w:val="007A5BA1"/>
    <w:rsid w:val="007A744D"/>
    <w:rsid w:val="007B05AE"/>
    <w:rsid w:val="007B26FC"/>
    <w:rsid w:val="007B3243"/>
    <w:rsid w:val="007B6E2D"/>
    <w:rsid w:val="007B70A8"/>
    <w:rsid w:val="007B734A"/>
    <w:rsid w:val="007C16E7"/>
    <w:rsid w:val="007C2BA7"/>
    <w:rsid w:val="007C4AE6"/>
    <w:rsid w:val="007D0659"/>
    <w:rsid w:val="007D43C4"/>
    <w:rsid w:val="007D6802"/>
    <w:rsid w:val="007D712A"/>
    <w:rsid w:val="007E3EC0"/>
    <w:rsid w:val="007E4B24"/>
    <w:rsid w:val="007E79B1"/>
    <w:rsid w:val="007F0F29"/>
    <w:rsid w:val="007F3231"/>
    <w:rsid w:val="007F6AF6"/>
    <w:rsid w:val="00801531"/>
    <w:rsid w:val="00802E9B"/>
    <w:rsid w:val="00803F10"/>
    <w:rsid w:val="0080549E"/>
    <w:rsid w:val="00807C24"/>
    <w:rsid w:val="00810CF4"/>
    <w:rsid w:val="00810D18"/>
    <w:rsid w:val="00811C26"/>
    <w:rsid w:val="00813FAE"/>
    <w:rsid w:val="00814527"/>
    <w:rsid w:val="0081740B"/>
    <w:rsid w:val="008201C8"/>
    <w:rsid w:val="00820870"/>
    <w:rsid w:val="008223BA"/>
    <w:rsid w:val="00822AB7"/>
    <w:rsid w:val="0082722B"/>
    <w:rsid w:val="008313D0"/>
    <w:rsid w:val="00835476"/>
    <w:rsid w:val="00837050"/>
    <w:rsid w:val="00837476"/>
    <w:rsid w:val="00842E37"/>
    <w:rsid w:val="0084360D"/>
    <w:rsid w:val="00843A46"/>
    <w:rsid w:val="00843D06"/>
    <w:rsid w:val="008452B6"/>
    <w:rsid w:val="00846255"/>
    <w:rsid w:val="00847B81"/>
    <w:rsid w:val="00857B59"/>
    <w:rsid w:val="00861F81"/>
    <w:rsid w:val="0086404E"/>
    <w:rsid w:val="00864A3E"/>
    <w:rsid w:val="00865A85"/>
    <w:rsid w:val="008670FE"/>
    <w:rsid w:val="00867160"/>
    <w:rsid w:val="00870F64"/>
    <w:rsid w:val="008723AE"/>
    <w:rsid w:val="00873F16"/>
    <w:rsid w:val="00874550"/>
    <w:rsid w:val="00875530"/>
    <w:rsid w:val="00875B82"/>
    <w:rsid w:val="00876DFC"/>
    <w:rsid w:val="008804BF"/>
    <w:rsid w:val="008836E8"/>
    <w:rsid w:val="0088745A"/>
    <w:rsid w:val="00887DD2"/>
    <w:rsid w:val="00887E95"/>
    <w:rsid w:val="00890530"/>
    <w:rsid w:val="008916D2"/>
    <w:rsid w:val="00891B0F"/>
    <w:rsid w:val="0089290F"/>
    <w:rsid w:val="008967C5"/>
    <w:rsid w:val="008A3699"/>
    <w:rsid w:val="008A53DF"/>
    <w:rsid w:val="008A563F"/>
    <w:rsid w:val="008B052F"/>
    <w:rsid w:val="008B6D90"/>
    <w:rsid w:val="008B71A6"/>
    <w:rsid w:val="008B7F54"/>
    <w:rsid w:val="008C4A0D"/>
    <w:rsid w:val="008C56CB"/>
    <w:rsid w:val="008C62ED"/>
    <w:rsid w:val="008D23CC"/>
    <w:rsid w:val="008D4344"/>
    <w:rsid w:val="008E00CF"/>
    <w:rsid w:val="008E7545"/>
    <w:rsid w:val="008F078E"/>
    <w:rsid w:val="008F0C5A"/>
    <w:rsid w:val="008F5D83"/>
    <w:rsid w:val="008F612F"/>
    <w:rsid w:val="008F647E"/>
    <w:rsid w:val="0090037B"/>
    <w:rsid w:val="009055F8"/>
    <w:rsid w:val="00905E48"/>
    <w:rsid w:val="009076BA"/>
    <w:rsid w:val="009119C2"/>
    <w:rsid w:val="009121E5"/>
    <w:rsid w:val="00912D74"/>
    <w:rsid w:val="0091347C"/>
    <w:rsid w:val="0091569B"/>
    <w:rsid w:val="00915A4E"/>
    <w:rsid w:val="00917EA7"/>
    <w:rsid w:val="00920F3A"/>
    <w:rsid w:val="00921115"/>
    <w:rsid w:val="009231E2"/>
    <w:rsid w:val="00924D2A"/>
    <w:rsid w:val="0092548A"/>
    <w:rsid w:val="0092554B"/>
    <w:rsid w:val="00925F0F"/>
    <w:rsid w:val="009304B9"/>
    <w:rsid w:val="00930BD0"/>
    <w:rsid w:val="00931127"/>
    <w:rsid w:val="009359C7"/>
    <w:rsid w:val="00942809"/>
    <w:rsid w:val="00942EA3"/>
    <w:rsid w:val="0094604F"/>
    <w:rsid w:val="00951D86"/>
    <w:rsid w:val="0095347D"/>
    <w:rsid w:val="0095727B"/>
    <w:rsid w:val="00962227"/>
    <w:rsid w:val="00965A2A"/>
    <w:rsid w:val="00966268"/>
    <w:rsid w:val="009662D6"/>
    <w:rsid w:val="00982DD9"/>
    <w:rsid w:val="00983351"/>
    <w:rsid w:val="009850D3"/>
    <w:rsid w:val="009861F1"/>
    <w:rsid w:val="0099154B"/>
    <w:rsid w:val="00991AA1"/>
    <w:rsid w:val="009930AC"/>
    <w:rsid w:val="00994372"/>
    <w:rsid w:val="00994DB9"/>
    <w:rsid w:val="009A2303"/>
    <w:rsid w:val="009A537E"/>
    <w:rsid w:val="009A7D22"/>
    <w:rsid w:val="009B52CA"/>
    <w:rsid w:val="009B5402"/>
    <w:rsid w:val="009B5FC9"/>
    <w:rsid w:val="009B6510"/>
    <w:rsid w:val="009B6DAD"/>
    <w:rsid w:val="009B6F72"/>
    <w:rsid w:val="009B70B9"/>
    <w:rsid w:val="009C5F0D"/>
    <w:rsid w:val="009C6989"/>
    <w:rsid w:val="009D02D1"/>
    <w:rsid w:val="009D0450"/>
    <w:rsid w:val="009D464A"/>
    <w:rsid w:val="009D4F1A"/>
    <w:rsid w:val="009E13CA"/>
    <w:rsid w:val="009F2EA6"/>
    <w:rsid w:val="009F3163"/>
    <w:rsid w:val="009F5985"/>
    <w:rsid w:val="009F615E"/>
    <w:rsid w:val="00A028A1"/>
    <w:rsid w:val="00A049AB"/>
    <w:rsid w:val="00A05681"/>
    <w:rsid w:val="00A05D95"/>
    <w:rsid w:val="00A05F3A"/>
    <w:rsid w:val="00A07123"/>
    <w:rsid w:val="00A1114F"/>
    <w:rsid w:val="00A14979"/>
    <w:rsid w:val="00A154D9"/>
    <w:rsid w:val="00A1631F"/>
    <w:rsid w:val="00A22389"/>
    <w:rsid w:val="00A243A2"/>
    <w:rsid w:val="00A24A44"/>
    <w:rsid w:val="00A27AAB"/>
    <w:rsid w:val="00A30388"/>
    <w:rsid w:val="00A30D53"/>
    <w:rsid w:val="00A34356"/>
    <w:rsid w:val="00A36275"/>
    <w:rsid w:val="00A40200"/>
    <w:rsid w:val="00A44CFA"/>
    <w:rsid w:val="00A46EF7"/>
    <w:rsid w:val="00A47BA1"/>
    <w:rsid w:val="00A51840"/>
    <w:rsid w:val="00A62D36"/>
    <w:rsid w:val="00A63001"/>
    <w:rsid w:val="00A632D1"/>
    <w:rsid w:val="00A638B2"/>
    <w:rsid w:val="00A6446C"/>
    <w:rsid w:val="00A65A79"/>
    <w:rsid w:val="00A72AEB"/>
    <w:rsid w:val="00A736C8"/>
    <w:rsid w:val="00A738D3"/>
    <w:rsid w:val="00A74FB6"/>
    <w:rsid w:val="00A77BA8"/>
    <w:rsid w:val="00A8083D"/>
    <w:rsid w:val="00A809F8"/>
    <w:rsid w:val="00A8208F"/>
    <w:rsid w:val="00A84A2E"/>
    <w:rsid w:val="00A84D3F"/>
    <w:rsid w:val="00A852C4"/>
    <w:rsid w:val="00A86CBC"/>
    <w:rsid w:val="00A87B39"/>
    <w:rsid w:val="00A9014F"/>
    <w:rsid w:val="00A944ED"/>
    <w:rsid w:val="00A94CF2"/>
    <w:rsid w:val="00A94F4B"/>
    <w:rsid w:val="00A96A6C"/>
    <w:rsid w:val="00A96B10"/>
    <w:rsid w:val="00AA65A0"/>
    <w:rsid w:val="00AB3B51"/>
    <w:rsid w:val="00AB3CF4"/>
    <w:rsid w:val="00AB5356"/>
    <w:rsid w:val="00AC11BC"/>
    <w:rsid w:val="00AC16F3"/>
    <w:rsid w:val="00AC744F"/>
    <w:rsid w:val="00AD09D4"/>
    <w:rsid w:val="00AD23C8"/>
    <w:rsid w:val="00AD2B69"/>
    <w:rsid w:val="00AD374E"/>
    <w:rsid w:val="00AE1C87"/>
    <w:rsid w:val="00AE2332"/>
    <w:rsid w:val="00AE528C"/>
    <w:rsid w:val="00AE60D3"/>
    <w:rsid w:val="00AE641B"/>
    <w:rsid w:val="00AF004E"/>
    <w:rsid w:val="00AF2161"/>
    <w:rsid w:val="00AF5AB6"/>
    <w:rsid w:val="00AF77FA"/>
    <w:rsid w:val="00AF7BC0"/>
    <w:rsid w:val="00B01590"/>
    <w:rsid w:val="00B03B24"/>
    <w:rsid w:val="00B047A7"/>
    <w:rsid w:val="00B103A9"/>
    <w:rsid w:val="00B10942"/>
    <w:rsid w:val="00B169DB"/>
    <w:rsid w:val="00B20113"/>
    <w:rsid w:val="00B23442"/>
    <w:rsid w:val="00B26329"/>
    <w:rsid w:val="00B33823"/>
    <w:rsid w:val="00B349BE"/>
    <w:rsid w:val="00B34C50"/>
    <w:rsid w:val="00B352F0"/>
    <w:rsid w:val="00B35F29"/>
    <w:rsid w:val="00B37C73"/>
    <w:rsid w:val="00B4035C"/>
    <w:rsid w:val="00B40F99"/>
    <w:rsid w:val="00B42436"/>
    <w:rsid w:val="00B4748B"/>
    <w:rsid w:val="00B5307C"/>
    <w:rsid w:val="00B54ED0"/>
    <w:rsid w:val="00B607E1"/>
    <w:rsid w:val="00B61DFB"/>
    <w:rsid w:val="00B73826"/>
    <w:rsid w:val="00B75E29"/>
    <w:rsid w:val="00B776EB"/>
    <w:rsid w:val="00B82E93"/>
    <w:rsid w:val="00B8791E"/>
    <w:rsid w:val="00B904DB"/>
    <w:rsid w:val="00B945E2"/>
    <w:rsid w:val="00B96628"/>
    <w:rsid w:val="00BA0C84"/>
    <w:rsid w:val="00BA23BD"/>
    <w:rsid w:val="00BA2452"/>
    <w:rsid w:val="00BA3996"/>
    <w:rsid w:val="00BA55D5"/>
    <w:rsid w:val="00BA75B2"/>
    <w:rsid w:val="00BB2B59"/>
    <w:rsid w:val="00BB5266"/>
    <w:rsid w:val="00BB5BFE"/>
    <w:rsid w:val="00BB7CA5"/>
    <w:rsid w:val="00BC100F"/>
    <w:rsid w:val="00BC1AE2"/>
    <w:rsid w:val="00BC2EA1"/>
    <w:rsid w:val="00BD04DE"/>
    <w:rsid w:val="00BD2F5D"/>
    <w:rsid w:val="00BD73FD"/>
    <w:rsid w:val="00BE281D"/>
    <w:rsid w:val="00BE28D1"/>
    <w:rsid w:val="00BE38D3"/>
    <w:rsid w:val="00BE4A51"/>
    <w:rsid w:val="00BE4F11"/>
    <w:rsid w:val="00BE5F14"/>
    <w:rsid w:val="00BE6B00"/>
    <w:rsid w:val="00BE7E44"/>
    <w:rsid w:val="00BF1566"/>
    <w:rsid w:val="00BF6034"/>
    <w:rsid w:val="00BF6616"/>
    <w:rsid w:val="00C00A03"/>
    <w:rsid w:val="00C00AC6"/>
    <w:rsid w:val="00C016F7"/>
    <w:rsid w:val="00C071BD"/>
    <w:rsid w:val="00C11809"/>
    <w:rsid w:val="00C11A1B"/>
    <w:rsid w:val="00C16902"/>
    <w:rsid w:val="00C16D81"/>
    <w:rsid w:val="00C212B0"/>
    <w:rsid w:val="00C21EFD"/>
    <w:rsid w:val="00C23815"/>
    <w:rsid w:val="00C23B7D"/>
    <w:rsid w:val="00C30222"/>
    <w:rsid w:val="00C3156E"/>
    <w:rsid w:val="00C3221D"/>
    <w:rsid w:val="00C4045D"/>
    <w:rsid w:val="00C40744"/>
    <w:rsid w:val="00C4133A"/>
    <w:rsid w:val="00C4651E"/>
    <w:rsid w:val="00C47428"/>
    <w:rsid w:val="00C5081D"/>
    <w:rsid w:val="00C53733"/>
    <w:rsid w:val="00C554D7"/>
    <w:rsid w:val="00C57E39"/>
    <w:rsid w:val="00C57EA4"/>
    <w:rsid w:val="00C62F40"/>
    <w:rsid w:val="00C6484B"/>
    <w:rsid w:val="00C649F8"/>
    <w:rsid w:val="00C67C32"/>
    <w:rsid w:val="00C70585"/>
    <w:rsid w:val="00C71C37"/>
    <w:rsid w:val="00C7227C"/>
    <w:rsid w:val="00C72613"/>
    <w:rsid w:val="00C74677"/>
    <w:rsid w:val="00C7598A"/>
    <w:rsid w:val="00C816F2"/>
    <w:rsid w:val="00C849BE"/>
    <w:rsid w:val="00C85B21"/>
    <w:rsid w:val="00C877C8"/>
    <w:rsid w:val="00C949E8"/>
    <w:rsid w:val="00C960E4"/>
    <w:rsid w:val="00C9725B"/>
    <w:rsid w:val="00CA0B5B"/>
    <w:rsid w:val="00CA3467"/>
    <w:rsid w:val="00CA7688"/>
    <w:rsid w:val="00CB59D5"/>
    <w:rsid w:val="00CC1CDC"/>
    <w:rsid w:val="00CC1F7A"/>
    <w:rsid w:val="00CC2DFB"/>
    <w:rsid w:val="00CC5C4F"/>
    <w:rsid w:val="00CD1DD0"/>
    <w:rsid w:val="00CD36A9"/>
    <w:rsid w:val="00CD50BC"/>
    <w:rsid w:val="00CD5EF8"/>
    <w:rsid w:val="00CE06C0"/>
    <w:rsid w:val="00CE1094"/>
    <w:rsid w:val="00CE176E"/>
    <w:rsid w:val="00CE2DB4"/>
    <w:rsid w:val="00CE2F71"/>
    <w:rsid w:val="00CE3DC5"/>
    <w:rsid w:val="00CE7833"/>
    <w:rsid w:val="00CE78A4"/>
    <w:rsid w:val="00CF57C5"/>
    <w:rsid w:val="00CF63AB"/>
    <w:rsid w:val="00CF6579"/>
    <w:rsid w:val="00CF7995"/>
    <w:rsid w:val="00CF7D05"/>
    <w:rsid w:val="00D02520"/>
    <w:rsid w:val="00D034E6"/>
    <w:rsid w:val="00D035EA"/>
    <w:rsid w:val="00D065B7"/>
    <w:rsid w:val="00D06B14"/>
    <w:rsid w:val="00D07D03"/>
    <w:rsid w:val="00D10FF8"/>
    <w:rsid w:val="00D12846"/>
    <w:rsid w:val="00D13702"/>
    <w:rsid w:val="00D15150"/>
    <w:rsid w:val="00D15D3E"/>
    <w:rsid w:val="00D15FDC"/>
    <w:rsid w:val="00D1608F"/>
    <w:rsid w:val="00D25BF1"/>
    <w:rsid w:val="00D26011"/>
    <w:rsid w:val="00D26282"/>
    <w:rsid w:val="00D334A6"/>
    <w:rsid w:val="00D3607C"/>
    <w:rsid w:val="00D43DD3"/>
    <w:rsid w:val="00D448E1"/>
    <w:rsid w:val="00D45100"/>
    <w:rsid w:val="00D46B51"/>
    <w:rsid w:val="00D51AD4"/>
    <w:rsid w:val="00D57766"/>
    <w:rsid w:val="00D57E9E"/>
    <w:rsid w:val="00D62270"/>
    <w:rsid w:val="00D62D90"/>
    <w:rsid w:val="00D639D7"/>
    <w:rsid w:val="00D6401C"/>
    <w:rsid w:val="00D659E1"/>
    <w:rsid w:val="00D66372"/>
    <w:rsid w:val="00D706E0"/>
    <w:rsid w:val="00D712A8"/>
    <w:rsid w:val="00D71928"/>
    <w:rsid w:val="00D86229"/>
    <w:rsid w:val="00D87731"/>
    <w:rsid w:val="00D90F3C"/>
    <w:rsid w:val="00D91E07"/>
    <w:rsid w:val="00D93B29"/>
    <w:rsid w:val="00DA0925"/>
    <w:rsid w:val="00DA0F8A"/>
    <w:rsid w:val="00DA486A"/>
    <w:rsid w:val="00DA64D5"/>
    <w:rsid w:val="00DB0F71"/>
    <w:rsid w:val="00DB17DD"/>
    <w:rsid w:val="00DB2ED0"/>
    <w:rsid w:val="00DB421F"/>
    <w:rsid w:val="00DB671D"/>
    <w:rsid w:val="00DC1CB2"/>
    <w:rsid w:val="00DC1E83"/>
    <w:rsid w:val="00DC5AB3"/>
    <w:rsid w:val="00DC69A5"/>
    <w:rsid w:val="00DC745C"/>
    <w:rsid w:val="00DC782B"/>
    <w:rsid w:val="00DD0AC6"/>
    <w:rsid w:val="00DD1777"/>
    <w:rsid w:val="00DD1D71"/>
    <w:rsid w:val="00DD3EDB"/>
    <w:rsid w:val="00DD4BC0"/>
    <w:rsid w:val="00DD4EF2"/>
    <w:rsid w:val="00DD501B"/>
    <w:rsid w:val="00DD58D8"/>
    <w:rsid w:val="00DD5F2D"/>
    <w:rsid w:val="00DD6613"/>
    <w:rsid w:val="00DE06FE"/>
    <w:rsid w:val="00DE7F3C"/>
    <w:rsid w:val="00E014B9"/>
    <w:rsid w:val="00E01C47"/>
    <w:rsid w:val="00E0306A"/>
    <w:rsid w:val="00E06BDB"/>
    <w:rsid w:val="00E071C7"/>
    <w:rsid w:val="00E130D1"/>
    <w:rsid w:val="00E13B0E"/>
    <w:rsid w:val="00E14A7E"/>
    <w:rsid w:val="00E214BE"/>
    <w:rsid w:val="00E21D17"/>
    <w:rsid w:val="00E227FA"/>
    <w:rsid w:val="00E22824"/>
    <w:rsid w:val="00E2335C"/>
    <w:rsid w:val="00E2722D"/>
    <w:rsid w:val="00E27D45"/>
    <w:rsid w:val="00E30BFC"/>
    <w:rsid w:val="00E31420"/>
    <w:rsid w:val="00E3304D"/>
    <w:rsid w:val="00E34DF5"/>
    <w:rsid w:val="00E368F5"/>
    <w:rsid w:val="00E40997"/>
    <w:rsid w:val="00E42F09"/>
    <w:rsid w:val="00E43845"/>
    <w:rsid w:val="00E47025"/>
    <w:rsid w:val="00E51A61"/>
    <w:rsid w:val="00E5367F"/>
    <w:rsid w:val="00E560B4"/>
    <w:rsid w:val="00E57AD5"/>
    <w:rsid w:val="00E63594"/>
    <w:rsid w:val="00E63674"/>
    <w:rsid w:val="00E64C84"/>
    <w:rsid w:val="00E64F1A"/>
    <w:rsid w:val="00E6538B"/>
    <w:rsid w:val="00E70A5B"/>
    <w:rsid w:val="00E71B7C"/>
    <w:rsid w:val="00E765AD"/>
    <w:rsid w:val="00E77BD3"/>
    <w:rsid w:val="00E82DE7"/>
    <w:rsid w:val="00E9051E"/>
    <w:rsid w:val="00E948F3"/>
    <w:rsid w:val="00E94C77"/>
    <w:rsid w:val="00EA126E"/>
    <w:rsid w:val="00EA52AE"/>
    <w:rsid w:val="00EB13AD"/>
    <w:rsid w:val="00EB2061"/>
    <w:rsid w:val="00EB2425"/>
    <w:rsid w:val="00EB67A7"/>
    <w:rsid w:val="00EB7855"/>
    <w:rsid w:val="00EC222E"/>
    <w:rsid w:val="00EC4545"/>
    <w:rsid w:val="00EC4C22"/>
    <w:rsid w:val="00EC59D8"/>
    <w:rsid w:val="00EC5CF4"/>
    <w:rsid w:val="00EC6D3A"/>
    <w:rsid w:val="00ED7B27"/>
    <w:rsid w:val="00ED7EB9"/>
    <w:rsid w:val="00EE2EE3"/>
    <w:rsid w:val="00EE3351"/>
    <w:rsid w:val="00EE3E58"/>
    <w:rsid w:val="00EE42D7"/>
    <w:rsid w:val="00EE43B7"/>
    <w:rsid w:val="00EE4891"/>
    <w:rsid w:val="00EF0328"/>
    <w:rsid w:val="00EF07FC"/>
    <w:rsid w:val="00EF1683"/>
    <w:rsid w:val="00EF5816"/>
    <w:rsid w:val="00EF760A"/>
    <w:rsid w:val="00EF7F97"/>
    <w:rsid w:val="00F010C5"/>
    <w:rsid w:val="00F070C4"/>
    <w:rsid w:val="00F1047B"/>
    <w:rsid w:val="00F1067B"/>
    <w:rsid w:val="00F1130B"/>
    <w:rsid w:val="00F12B19"/>
    <w:rsid w:val="00F12F99"/>
    <w:rsid w:val="00F15E67"/>
    <w:rsid w:val="00F15F8D"/>
    <w:rsid w:val="00F16037"/>
    <w:rsid w:val="00F20479"/>
    <w:rsid w:val="00F22B85"/>
    <w:rsid w:val="00F24083"/>
    <w:rsid w:val="00F32C7C"/>
    <w:rsid w:val="00F359F0"/>
    <w:rsid w:val="00F37AFA"/>
    <w:rsid w:val="00F37F07"/>
    <w:rsid w:val="00F41268"/>
    <w:rsid w:val="00F431E0"/>
    <w:rsid w:val="00F44257"/>
    <w:rsid w:val="00F4618D"/>
    <w:rsid w:val="00F46E23"/>
    <w:rsid w:val="00F5069D"/>
    <w:rsid w:val="00F5311B"/>
    <w:rsid w:val="00F54C75"/>
    <w:rsid w:val="00F57BC9"/>
    <w:rsid w:val="00F618FC"/>
    <w:rsid w:val="00F62F31"/>
    <w:rsid w:val="00F62F46"/>
    <w:rsid w:val="00F6571B"/>
    <w:rsid w:val="00F66D75"/>
    <w:rsid w:val="00F67877"/>
    <w:rsid w:val="00F67E26"/>
    <w:rsid w:val="00F739C8"/>
    <w:rsid w:val="00F74228"/>
    <w:rsid w:val="00F8278F"/>
    <w:rsid w:val="00F84B71"/>
    <w:rsid w:val="00F86042"/>
    <w:rsid w:val="00F874CD"/>
    <w:rsid w:val="00F91087"/>
    <w:rsid w:val="00F910AB"/>
    <w:rsid w:val="00F923AD"/>
    <w:rsid w:val="00F93432"/>
    <w:rsid w:val="00FA0EC9"/>
    <w:rsid w:val="00FA106C"/>
    <w:rsid w:val="00FA15C9"/>
    <w:rsid w:val="00FA1935"/>
    <w:rsid w:val="00FA6926"/>
    <w:rsid w:val="00FA6AF6"/>
    <w:rsid w:val="00FB11CD"/>
    <w:rsid w:val="00FB34D4"/>
    <w:rsid w:val="00FB51C8"/>
    <w:rsid w:val="00FB5353"/>
    <w:rsid w:val="00FB55B2"/>
    <w:rsid w:val="00FB5B89"/>
    <w:rsid w:val="00FB64A6"/>
    <w:rsid w:val="00FB7A6A"/>
    <w:rsid w:val="00FC2815"/>
    <w:rsid w:val="00FC60FE"/>
    <w:rsid w:val="00FC62ED"/>
    <w:rsid w:val="00FC6F13"/>
    <w:rsid w:val="00FD0193"/>
    <w:rsid w:val="00FD4530"/>
    <w:rsid w:val="00FD7F83"/>
    <w:rsid w:val="00FE0561"/>
    <w:rsid w:val="00FE1EFF"/>
    <w:rsid w:val="00FE2879"/>
    <w:rsid w:val="00FE2BB7"/>
    <w:rsid w:val="00FE4ED0"/>
    <w:rsid w:val="00FE60BA"/>
    <w:rsid w:val="00FF00E3"/>
    <w:rsid w:val="00FF478E"/>
    <w:rsid w:val="00FF5C83"/>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605185"/>
    <o:shapelayout v:ext="edit">
      <o:idmap v:ext="edit" data="1"/>
    </o:shapelayout>
  </w:shapeDefaults>
  <w:decimalSymbol w:val="."/>
  <w:listSeparator w:val=","/>
  <w14:docId w14:val="0A3983A6"/>
  <w15:docId w15:val="{1208A160-D5F8-408E-9290-BECD0DE8F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IE" w:eastAsia="en-I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4257"/>
    <w:pPr>
      <w:spacing w:after="200" w:line="276" w:lineRule="auto"/>
    </w:pPr>
    <w:rPr>
      <w:sz w:val="22"/>
      <w:szCs w:val="22"/>
      <w:lang w:val="en-US" w:eastAsia="en-US" w:bidi="en-US"/>
    </w:rPr>
  </w:style>
  <w:style w:type="paragraph" w:styleId="Heading1">
    <w:name w:val="heading 1"/>
    <w:basedOn w:val="Normal"/>
    <w:next w:val="Normal"/>
    <w:link w:val="Heading1Char"/>
    <w:uiPriority w:val="9"/>
    <w:qFormat/>
    <w:rsid w:val="00A86CBC"/>
    <w:pPr>
      <w:keepNext/>
      <w:keepLines/>
      <w:spacing w:before="480" w:after="0"/>
      <w:outlineLvl w:val="0"/>
    </w:pPr>
    <w:rPr>
      <w:rFonts w:ascii="Cambria" w:hAnsi="Cambria"/>
      <w:b/>
      <w:bCs/>
      <w:color w:val="365F91"/>
      <w:sz w:val="28"/>
      <w:szCs w:val="28"/>
      <w:lang w:val="en-IE" w:eastAsia="en-IE" w:bidi="ar-SA"/>
    </w:rPr>
  </w:style>
  <w:style w:type="paragraph" w:styleId="Heading2">
    <w:name w:val="heading 2"/>
    <w:basedOn w:val="Normal"/>
    <w:next w:val="Normal"/>
    <w:link w:val="Heading2Char"/>
    <w:uiPriority w:val="9"/>
    <w:unhideWhenUsed/>
    <w:qFormat/>
    <w:rsid w:val="00A86CBC"/>
    <w:pPr>
      <w:keepNext/>
      <w:keepLines/>
      <w:spacing w:before="200" w:after="0"/>
      <w:outlineLvl w:val="1"/>
    </w:pPr>
    <w:rPr>
      <w:rFonts w:ascii="Cambria" w:hAnsi="Cambria"/>
      <w:b/>
      <w:bCs/>
      <w:color w:val="4F81BD"/>
      <w:sz w:val="26"/>
      <w:szCs w:val="26"/>
      <w:lang w:val="en-IE" w:eastAsia="en-IE" w:bidi="ar-SA"/>
    </w:rPr>
  </w:style>
  <w:style w:type="paragraph" w:styleId="Heading3">
    <w:name w:val="heading 3"/>
    <w:basedOn w:val="Normal"/>
    <w:next w:val="Normal"/>
    <w:link w:val="Heading3Char"/>
    <w:uiPriority w:val="9"/>
    <w:semiHidden/>
    <w:unhideWhenUsed/>
    <w:qFormat/>
    <w:rsid w:val="00A86CBC"/>
    <w:pPr>
      <w:keepNext/>
      <w:keepLines/>
      <w:spacing w:before="200" w:after="0"/>
      <w:outlineLvl w:val="2"/>
    </w:pPr>
    <w:rPr>
      <w:rFonts w:ascii="Cambria" w:hAnsi="Cambria"/>
      <w:b/>
      <w:bCs/>
      <w:color w:val="4F81BD"/>
      <w:sz w:val="20"/>
      <w:szCs w:val="20"/>
      <w:lang w:val="en-IE" w:eastAsia="en-IE" w:bidi="ar-SA"/>
    </w:rPr>
  </w:style>
  <w:style w:type="paragraph" w:styleId="Heading4">
    <w:name w:val="heading 4"/>
    <w:basedOn w:val="Normal"/>
    <w:next w:val="Normal"/>
    <w:link w:val="Heading4Char"/>
    <w:uiPriority w:val="9"/>
    <w:semiHidden/>
    <w:unhideWhenUsed/>
    <w:qFormat/>
    <w:rsid w:val="00A86CBC"/>
    <w:pPr>
      <w:keepNext/>
      <w:keepLines/>
      <w:spacing w:before="200" w:after="0"/>
      <w:outlineLvl w:val="3"/>
    </w:pPr>
    <w:rPr>
      <w:rFonts w:ascii="Cambria" w:hAnsi="Cambria"/>
      <w:b/>
      <w:bCs/>
      <w:i/>
      <w:iCs/>
      <w:color w:val="4F81BD"/>
      <w:sz w:val="20"/>
      <w:szCs w:val="20"/>
      <w:lang w:val="en-IE" w:eastAsia="en-IE" w:bidi="ar-SA"/>
    </w:rPr>
  </w:style>
  <w:style w:type="paragraph" w:styleId="Heading5">
    <w:name w:val="heading 5"/>
    <w:basedOn w:val="Normal"/>
    <w:next w:val="Normal"/>
    <w:link w:val="Heading5Char"/>
    <w:uiPriority w:val="9"/>
    <w:semiHidden/>
    <w:unhideWhenUsed/>
    <w:qFormat/>
    <w:rsid w:val="00A86CBC"/>
    <w:pPr>
      <w:keepNext/>
      <w:keepLines/>
      <w:spacing w:before="200" w:after="0"/>
      <w:outlineLvl w:val="4"/>
    </w:pPr>
    <w:rPr>
      <w:rFonts w:ascii="Cambria" w:hAnsi="Cambria"/>
      <w:color w:val="243F60"/>
      <w:sz w:val="20"/>
      <w:szCs w:val="20"/>
      <w:lang w:val="en-IE" w:eastAsia="en-IE" w:bidi="ar-SA"/>
    </w:rPr>
  </w:style>
  <w:style w:type="paragraph" w:styleId="Heading6">
    <w:name w:val="heading 6"/>
    <w:basedOn w:val="Normal"/>
    <w:next w:val="Normal"/>
    <w:link w:val="Heading6Char"/>
    <w:uiPriority w:val="9"/>
    <w:semiHidden/>
    <w:unhideWhenUsed/>
    <w:qFormat/>
    <w:rsid w:val="00A86CBC"/>
    <w:pPr>
      <w:keepNext/>
      <w:keepLines/>
      <w:spacing w:before="200" w:after="0"/>
      <w:outlineLvl w:val="5"/>
    </w:pPr>
    <w:rPr>
      <w:rFonts w:ascii="Cambria" w:hAnsi="Cambria"/>
      <w:i/>
      <w:iCs/>
      <w:color w:val="243F60"/>
      <w:sz w:val="20"/>
      <w:szCs w:val="20"/>
      <w:lang w:val="en-IE" w:eastAsia="en-IE" w:bidi="ar-SA"/>
    </w:rPr>
  </w:style>
  <w:style w:type="paragraph" w:styleId="Heading7">
    <w:name w:val="heading 7"/>
    <w:basedOn w:val="Normal"/>
    <w:next w:val="Normal"/>
    <w:link w:val="Heading7Char"/>
    <w:uiPriority w:val="9"/>
    <w:semiHidden/>
    <w:unhideWhenUsed/>
    <w:qFormat/>
    <w:rsid w:val="00A86CBC"/>
    <w:pPr>
      <w:keepNext/>
      <w:keepLines/>
      <w:spacing w:before="200" w:after="0"/>
      <w:outlineLvl w:val="6"/>
    </w:pPr>
    <w:rPr>
      <w:rFonts w:ascii="Cambria" w:hAnsi="Cambria"/>
      <w:i/>
      <w:iCs/>
      <w:color w:val="404040"/>
      <w:sz w:val="20"/>
      <w:szCs w:val="20"/>
      <w:lang w:val="en-IE" w:eastAsia="en-IE" w:bidi="ar-SA"/>
    </w:rPr>
  </w:style>
  <w:style w:type="paragraph" w:styleId="Heading8">
    <w:name w:val="heading 8"/>
    <w:basedOn w:val="Normal"/>
    <w:next w:val="Normal"/>
    <w:link w:val="Heading8Char"/>
    <w:uiPriority w:val="9"/>
    <w:semiHidden/>
    <w:unhideWhenUsed/>
    <w:qFormat/>
    <w:rsid w:val="00A86CBC"/>
    <w:pPr>
      <w:keepNext/>
      <w:keepLines/>
      <w:spacing w:before="200" w:after="0"/>
      <w:outlineLvl w:val="7"/>
    </w:pPr>
    <w:rPr>
      <w:rFonts w:ascii="Cambria" w:hAnsi="Cambria"/>
      <w:color w:val="4F81BD"/>
      <w:sz w:val="20"/>
      <w:szCs w:val="20"/>
      <w:lang w:val="en-IE" w:eastAsia="en-IE" w:bidi="ar-SA"/>
    </w:rPr>
  </w:style>
  <w:style w:type="paragraph" w:styleId="Heading9">
    <w:name w:val="heading 9"/>
    <w:basedOn w:val="Normal"/>
    <w:next w:val="Normal"/>
    <w:link w:val="Heading9Char"/>
    <w:uiPriority w:val="9"/>
    <w:semiHidden/>
    <w:unhideWhenUsed/>
    <w:qFormat/>
    <w:rsid w:val="00A86CBC"/>
    <w:pPr>
      <w:keepNext/>
      <w:keepLines/>
      <w:spacing w:before="200" w:after="0"/>
      <w:outlineLvl w:val="8"/>
    </w:pPr>
    <w:rPr>
      <w:rFonts w:ascii="Cambria" w:hAnsi="Cambria"/>
      <w:i/>
      <w:iCs/>
      <w:color w:val="404040"/>
      <w:sz w:val="20"/>
      <w:szCs w:val="20"/>
      <w:lang w:val="en-IE" w:eastAsia="en-IE"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86CBC"/>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A86CBC"/>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A86CBC"/>
    <w:rPr>
      <w:rFonts w:ascii="Cambria" w:eastAsia="Times New Roman" w:hAnsi="Cambria" w:cs="Times New Roman"/>
      <w:b/>
      <w:bCs/>
      <w:color w:val="4F81BD"/>
    </w:rPr>
  </w:style>
  <w:style w:type="character" w:customStyle="1" w:styleId="Heading4Char">
    <w:name w:val="Heading 4 Char"/>
    <w:basedOn w:val="DefaultParagraphFont"/>
    <w:link w:val="Heading4"/>
    <w:uiPriority w:val="9"/>
    <w:rsid w:val="00A86CBC"/>
    <w:rPr>
      <w:rFonts w:ascii="Cambria" w:eastAsia="Times New Roman" w:hAnsi="Cambria" w:cs="Times New Roman"/>
      <w:b/>
      <w:bCs/>
      <w:i/>
      <w:iCs/>
      <w:color w:val="4F81BD"/>
    </w:rPr>
  </w:style>
  <w:style w:type="character" w:customStyle="1" w:styleId="Heading5Char">
    <w:name w:val="Heading 5 Char"/>
    <w:basedOn w:val="DefaultParagraphFont"/>
    <w:link w:val="Heading5"/>
    <w:uiPriority w:val="9"/>
    <w:rsid w:val="00A86CBC"/>
    <w:rPr>
      <w:rFonts w:ascii="Cambria" w:eastAsia="Times New Roman" w:hAnsi="Cambria" w:cs="Times New Roman"/>
      <w:color w:val="243F60"/>
    </w:rPr>
  </w:style>
  <w:style w:type="character" w:customStyle="1" w:styleId="Heading6Char">
    <w:name w:val="Heading 6 Char"/>
    <w:basedOn w:val="DefaultParagraphFont"/>
    <w:link w:val="Heading6"/>
    <w:uiPriority w:val="9"/>
    <w:rsid w:val="00A86CBC"/>
    <w:rPr>
      <w:rFonts w:ascii="Cambria" w:eastAsia="Times New Roman" w:hAnsi="Cambria" w:cs="Times New Roman"/>
      <w:i/>
      <w:iCs/>
      <w:color w:val="243F60"/>
    </w:rPr>
  </w:style>
  <w:style w:type="character" w:customStyle="1" w:styleId="Heading7Char">
    <w:name w:val="Heading 7 Char"/>
    <w:basedOn w:val="DefaultParagraphFont"/>
    <w:link w:val="Heading7"/>
    <w:uiPriority w:val="9"/>
    <w:rsid w:val="00A86CBC"/>
    <w:rPr>
      <w:rFonts w:ascii="Cambria" w:eastAsia="Times New Roman" w:hAnsi="Cambria" w:cs="Times New Roman"/>
      <w:i/>
      <w:iCs/>
      <w:color w:val="404040"/>
    </w:rPr>
  </w:style>
  <w:style w:type="character" w:customStyle="1" w:styleId="Heading8Char">
    <w:name w:val="Heading 8 Char"/>
    <w:basedOn w:val="DefaultParagraphFont"/>
    <w:link w:val="Heading8"/>
    <w:uiPriority w:val="9"/>
    <w:rsid w:val="00A86CBC"/>
    <w:rPr>
      <w:rFonts w:ascii="Cambria" w:eastAsia="Times New Roman" w:hAnsi="Cambria" w:cs="Times New Roman"/>
      <w:color w:val="4F81BD"/>
      <w:sz w:val="20"/>
      <w:szCs w:val="20"/>
    </w:rPr>
  </w:style>
  <w:style w:type="character" w:customStyle="1" w:styleId="Heading9Char">
    <w:name w:val="Heading 9 Char"/>
    <w:basedOn w:val="DefaultParagraphFont"/>
    <w:link w:val="Heading9"/>
    <w:uiPriority w:val="9"/>
    <w:rsid w:val="00A86CBC"/>
    <w:rPr>
      <w:rFonts w:ascii="Cambria" w:eastAsia="Times New Roman" w:hAnsi="Cambria" w:cs="Times New Roman"/>
      <w:i/>
      <w:iCs/>
      <w:color w:val="404040"/>
      <w:sz w:val="20"/>
      <w:szCs w:val="20"/>
    </w:rPr>
  </w:style>
  <w:style w:type="paragraph" w:styleId="Caption">
    <w:name w:val="caption"/>
    <w:basedOn w:val="Normal"/>
    <w:next w:val="Normal"/>
    <w:uiPriority w:val="35"/>
    <w:semiHidden/>
    <w:unhideWhenUsed/>
    <w:qFormat/>
    <w:rsid w:val="00A86CBC"/>
    <w:pPr>
      <w:spacing w:line="240" w:lineRule="auto"/>
    </w:pPr>
    <w:rPr>
      <w:b/>
      <w:bCs/>
      <w:color w:val="4F81BD"/>
      <w:sz w:val="18"/>
      <w:szCs w:val="18"/>
    </w:rPr>
  </w:style>
  <w:style w:type="paragraph" w:styleId="Title">
    <w:name w:val="Title"/>
    <w:basedOn w:val="Normal"/>
    <w:next w:val="Normal"/>
    <w:link w:val="TitleChar"/>
    <w:uiPriority w:val="10"/>
    <w:qFormat/>
    <w:rsid w:val="00A86CBC"/>
    <w:pPr>
      <w:pBdr>
        <w:bottom w:val="single" w:sz="8" w:space="4" w:color="4F81BD"/>
      </w:pBdr>
      <w:spacing w:after="300" w:line="240" w:lineRule="auto"/>
      <w:contextualSpacing/>
    </w:pPr>
    <w:rPr>
      <w:rFonts w:ascii="Cambria" w:hAnsi="Cambria"/>
      <w:color w:val="17365D"/>
      <w:spacing w:val="5"/>
      <w:kern w:val="28"/>
      <w:sz w:val="52"/>
      <w:szCs w:val="52"/>
      <w:lang w:val="en-IE" w:eastAsia="en-IE" w:bidi="ar-SA"/>
    </w:rPr>
  </w:style>
  <w:style w:type="character" w:customStyle="1" w:styleId="TitleChar">
    <w:name w:val="Title Char"/>
    <w:basedOn w:val="DefaultParagraphFont"/>
    <w:link w:val="Title"/>
    <w:uiPriority w:val="10"/>
    <w:rsid w:val="00A86CBC"/>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rsid w:val="00A86CBC"/>
    <w:pPr>
      <w:numPr>
        <w:ilvl w:val="1"/>
      </w:numPr>
    </w:pPr>
    <w:rPr>
      <w:rFonts w:ascii="Cambria" w:hAnsi="Cambria"/>
      <w:i/>
      <w:iCs/>
      <w:color w:val="4F81BD"/>
      <w:spacing w:val="15"/>
      <w:sz w:val="24"/>
      <w:szCs w:val="24"/>
      <w:lang w:val="en-IE" w:eastAsia="en-IE" w:bidi="ar-SA"/>
    </w:rPr>
  </w:style>
  <w:style w:type="character" w:customStyle="1" w:styleId="SubtitleChar">
    <w:name w:val="Subtitle Char"/>
    <w:basedOn w:val="DefaultParagraphFont"/>
    <w:link w:val="Subtitle"/>
    <w:uiPriority w:val="11"/>
    <w:rsid w:val="00A86CBC"/>
    <w:rPr>
      <w:rFonts w:ascii="Cambria" w:eastAsia="Times New Roman" w:hAnsi="Cambria" w:cs="Times New Roman"/>
      <w:i/>
      <w:iCs/>
      <w:color w:val="4F81BD"/>
      <w:spacing w:val="15"/>
      <w:sz w:val="24"/>
      <w:szCs w:val="24"/>
    </w:rPr>
  </w:style>
  <w:style w:type="character" w:styleId="Strong">
    <w:name w:val="Strong"/>
    <w:basedOn w:val="DefaultParagraphFont"/>
    <w:uiPriority w:val="22"/>
    <w:qFormat/>
    <w:rsid w:val="00A86CBC"/>
    <w:rPr>
      <w:b/>
      <w:bCs/>
    </w:rPr>
  </w:style>
  <w:style w:type="character" w:styleId="Emphasis">
    <w:name w:val="Emphasis"/>
    <w:basedOn w:val="DefaultParagraphFont"/>
    <w:uiPriority w:val="20"/>
    <w:qFormat/>
    <w:rsid w:val="00A86CBC"/>
    <w:rPr>
      <w:i/>
      <w:iCs/>
    </w:rPr>
  </w:style>
  <w:style w:type="paragraph" w:styleId="NoSpacing">
    <w:name w:val="No Spacing"/>
    <w:link w:val="NoSpacingChar"/>
    <w:uiPriority w:val="1"/>
    <w:qFormat/>
    <w:rsid w:val="00A86CBC"/>
    <w:rPr>
      <w:sz w:val="22"/>
      <w:szCs w:val="22"/>
      <w:lang w:val="en-US" w:eastAsia="en-US" w:bidi="en-US"/>
    </w:rPr>
  </w:style>
  <w:style w:type="paragraph" w:styleId="ListParagraph">
    <w:name w:val="List Paragraph"/>
    <w:basedOn w:val="Normal"/>
    <w:uiPriority w:val="34"/>
    <w:qFormat/>
    <w:rsid w:val="00A86CBC"/>
    <w:pPr>
      <w:ind w:left="720"/>
      <w:contextualSpacing/>
    </w:pPr>
  </w:style>
  <w:style w:type="paragraph" w:styleId="Quote">
    <w:name w:val="Quote"/>
    <w:basedOn w:val="Normal"/>
    <w:next w:val="Normal"/>
    <w:link w:val="QuoteChar"/>
    <w:uiPriority w:val="29"/>
    <w:qFormat/>
    <w:rsid w:val="00A86CBC"/>
    <w:rPr>
      <w:i/>
      <w:iCs/>
      <w:color w:val="000000"/>
      <w:sz w:val="20"/>
      <w:szCs w:val="20"/>
      <w:lang w:val="en-IE" w:eastAsia="en-IE" w:bidi="ar-SA"/>
    </w:rPr>
  </w:style>
  <w:style w:type="character" w:customStyle="1" w:styleId="QuoteChar">
    <w:name w:val="Quote Char"/>
    <w:basedOn w:val="DefaultParagraphFont"/>
    <w:link w:val="Quote"/>
    <w:uiPriority w:val="29"/>
    <w:rsid w:val="00A86CBC"/>
    <w:rPr>
      <w:i/>
      <w:iCs/>
      <w:color w:val="000000"/>
    </w:rPr>
  </w:style>
  <w:style w:type="paragraph" w:styleId="IntenseQuote">
    <w:name w:val="Intense Quote"/>
    <w:basedOn w:val="Normal"/>
    <w:next w:val="Normal"/>
    <w:link w:val="IntenseQuoteChar"/>
    <w:uiPriority w:val="30"/>
    <w:qFormat/>
    <w:rsid w:val="00A86CBC"/>
    <w:pPr>
      <w:pBdr>
        <w:bottom w:val="single" w:sz="4" w:space="4" w:color="4F81BD"/>
      </w:pBdr>
      <w:spacing w:before="200" w:after="280"/>
      <w:ind w:left="936" w:right="936"/>
    </w:pPr>
    <w:rPr>
      <w:b/>
      <w:bCs/>
      <w:i/>
      <w:iCs/>
      <w:color w:val="4F81BD"/>
      <w:sz w:val="20"/>
      <w:szCs w:val="20"/>
      <w:lang w:val="en-IE" w:eastAsia="en-IE" w:bidi="ar-SA"/>
    </w:rPr>
  </w:style>
  <w:style w:type="character" w:customStyle="1" w:styleId="IntenseQuoteChar">
    <w:name w:val="Intense Quote Char"/>
    <w:basedOn w:val="DefaultParagraphFont"/>
    <w:link w:val="IntenseQuote"/>
    <w:uiPriority w:val="30"/>
    <w:rsid w:val="00A86CBC"/>
    <w:rPr>
      <w:b/>
      <w:bCs/>
      <w:i/>
      <w:iCs/>
      <w:color w:val="4F81BD"/>
    </w:rPr>
  </w:style>
  <w:style w:type="character" w:styleId="SubtleEmphasis">
    <w:name w:val="Subtle Emphasis"/>
    <w:basedOn w:val="DefaultParagraphFont"/>
    <w:uiPriority w:val="19"/>
    <w:qFormat/>
    <w:rsid w:val="00A86CBC"/>
    <w:rPr>
      <w:i/>
      <w:iCs/>
      <w:color w:val="808080"/>
    </w:rPr>
  </w:style>
  <w:style w:type="character" w:styleId="IntenseEmphasis">
    <w:name w:val="Intense Emphasis"/>
    <w:basedOn w:val="DefaultParagraphFont"/>
    <w:uiPriority w:val="21"/>
    <w:qFormat/>
    <w:rsid w:val="00A86CBC"/>
    <w:rPr>
      <w:b/>
      <w:bCs/>
      <w:i/>
      <w:iCs/>
      <w:color w:val="4F81BD"/>
    </w:rPr>
  </w:style>
  <w:style w:type="character" w:styleId="SubtleReference">
    <w:name w:val="Subtle Reference"/>
    <w:basedOn w:val="DefaultParagraphFont"/>
    <w:uiPriority w:val="31"/>
    <w:qFormat/>
    <w:rsid w:val="00A86CBC"/>
    <w:rPr>
      <w:smallCaps/>
      <w:color w:val="C0504D"/>
      <w:u w:val="single"/>
    </w:rPr>
  </w:style>
  <w:style w:type="character" w:styleId="IntenseReference">
    <w:name w:val="Intense Reference"/>
    <w:basedOn w:val="DefaultParagraphFont"/>
    <w:uiPriority w:val="32"/>
    <w:qFormat/>
    <w:rsid w:val="00A86CBC"/>
    <w:rPr>
      <w:b/>
      <w:bCs/>
      <w:smallCaps/>
      <w:color w:val="C0504D"/>
      <w:spacing w:val="5"/>
      <w:u w:val="single"/>
    </w:rPr>
  </w:style>
  <w:style w:type="character" w:styleId="BookTitle">
    <w:name w:val="Book Title"/>
    <w:basedOn w:val="DefaultParagraphFont"/>
    <w:uiPriority w:val="33"/>
    <w:qFormat/>
    <w:rsid w:val="00A86CBC"/>
    <w:rPr>
      <w:b/>
      <w:bCs/>
      <w:smallCaps/>
      <w:spacing w:val="5"/>
    </w:rPr>
  </w:style>
  <w:style w:type="paragraph" w:styleId="TOCHeading">
    <w:name w:val="TOC Heading"/>
    <w:basedOn w:val="Heading1"/>
    <w:next w:val="Normal"/>
    <w:uiPriority w:val="39"/>
    <w:semiHidden/>
    <w:unhideWhenUsed/>
    <w:qFormat/>
    <w:rsid w:val="00A86CBC"/>
    <w:pPr>
      <w:outlineLvl w:val="9"/>
    </w:pPr>
    <w:rPr>
      <w:lang w:val="en-US" w:eastAsia="en-US" w:bidi="en-US"/>
    </w:rPr>
  </w:style>
  <w:style w:type="character" w:customStyle="1" w:styleId="NoSpacingChar">
    <w:name w:val="No Spacing Char"/>
    <w:basedOn w:val="DefaultParagraphFont"/>
    <w:link w:val="NoSpacing"/>
    <w:uiPriority w:val="1"/>
    <w:locked/>
    <w:rsid w:val="00F44257"/>
    <w:rPr>
      <w:sz w:val="22"/>
      <w:szCs w:val="22"/>
      <w:lang w:val="en-US" w:eastAsia="en-US" w:bidi="en-US"/>
    </w:rPr>
  </w:style>
  <w:style w:type="character" w:styleId="Hyperlink">
    <w:name w:val="Hyperlink"/>
    <w:basedOn w:val="DefaultParagraphFont"/>
    <w:uiPriority w:val="99"/>
    <w:unhideWhenUsed/>
    <w:rsid w:val="00F44257"/>
    <w:rPr>
      <w:color w:val="0000FF"/>
      <w:u w:val="single"/>
    </w:rPr>
  </w:style>
  <w:style w:type="paragraph" w:styleId="BalloonText">
    <w:name w:val="Balloon Text"/>
    <w:basedOn w:val="Normal"/>
    <w:link w:val="BalloonTextChar"/>
    <w:uiPriority w:val="99"/>
    <w:semiHidden/>
    <w:unhideWhenUsed/>
    <w:rsid w:val="00813F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3FAE"/>
    <w:rPr>
      <w:rFonts w:ascii="Tahoma" w:hAnsi="Tahoma" w:cs="Tahoma"/>
      <w:sz w:val="16"/>
      <w:szCs w:val="16"/>
      <w:lang w:val="en-US" w:eastAsia="en-US" w:bidi="en-US"/>
    </w:rPr>
  </w:style>
  <w:style w:type="paragraph" w:styleId="Header">
    <w:name w:val="header"/>
    <w:basedOn w:val="Normal"/>
    <w:link w:val="HeaderChar"/>
    <w:uiPriority w:val="99"/>
    <w:unhideWhenUsed/>
    <w:rsid w:val="00813F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813FAE"/>
    <w:rPr>
      <w:sz w:val="22"/>
      <w:szCs w:val="22"/>
      <w:lang w:val="en-US" w:eastAsia="en-US" w:bidi="en-US"/>
    </w:rPr>
  </w:style>
  <w:style w:type="paragraph" w:styleId="Footer">
    <w:name w:val="footer"/>
    <w:basedOn w:val="Normal"/>
    <w:link w:val="FooterChar"/>
    <w:uiPriority w:val="99"/>
    <w:unhideWhenUsed/>
    <w:rsid w:val="00813F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813FAE"/>
    <w:rPr>
      <w:sz w:val="22"/>
      <w:szCs w:val="22"/>
      <w:lang w:val="en-US" w:eastAsia="en-US" w:bidi="en-US"/>
    </w:rPr>
  </w:style>
  <w:style w:type="table" w:styleId="TableGrid">
    <w:name w:val="Table Grid"/>
    <w:basedOn w:val="TableNormal"/>
    <w:uiPriority w:val="39"/>
    <w:rsid w:val="00A72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991AA1"/>
    <w:rPr>
      <w:rFonts w:ascii="Arial" w:hAnsi="Arial" w:cs="Arial" w:hint="default"/>
      <w:b w:val="0"/>
      <w:bCs w:val="0"/>
      <w:i w:val="0"/>
      <w:iCs w:val="0"/>
      <w:color w:val="000000"/>
    </w:rPr>
  </w:style>
  <w:style w:type="paragraph" w:customStyle="1" w:styleId="Body">
    <w:name w:val="Body"/>
    <w:rsid w:val="001C2C2E"/>
    <w:pPr>
      <w:pBdr>
        <w:top w:val="nil"/>
        <w:left w:val="nil"/>
        <w:bottom w:val="nil"/>
        <w:right w:val="nil"/>
        <w:between w:val="nil"/>
        <w:bar w:val="nil"/>
      </w:pBdr>
    </w:pPr>
    <w:rPr>
      <w:rFonts w:ascii="Tahoma" w:eastAsia="Arial Unicode MS" w:hAnsi="Tahoma" w:cs="Arial Unicode MS"/>
      <w:color w:val="000000"/>
      <w:sz w:val="24"/>
      <w:szCs w:val="24"/>
      <w:u w:color="000000"/>
      <w:bdr w:val="nil"/>
      <w:lang w:val="en-US"/>
    </w:rPr>
  </w:style>
  <w:style w:type="character" w:customStyle="1" w:styleId="Hyperlink0">
    <w:name w:val="Hyperlink.0"/>
    <w:basedOn w:val="DefaultParagraphFont"/>
    <w:rsid w:val="001C2C2E"/>
    <w:rPr>
      <w:color w:val="0000FF"/>
      <w:sz w:val="22"/>
      <w:szCs w:val="22"/>
      <w:u w:val="single" w:color="0000FF"/>
    </w:rPr>
  </w:style>
  <w:style w:type="table" w:customStyle="1" w:styleId="LightGrid-Accent11">
    <w:name w:val="Light Grid - Accent 11"/>
    <w:basedOn w:val="TableNormal"/>
    <w:uiPriority w:val="62"/>
    <w:rsid w:val="0052474E"/>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FollowedHyperlink">
    <w:name w:val="FollowedHyperlink"/>
    <w:basedOn w:val="DefaultParagraphFont"/>
    <w:uiPriority w:val="99"/>
    <w:semiHidden/>
    <w:unhideWhenUsed/>
    <w:rsid w:val="00E30BFC"/>
    <w:rPr>
      <w:color w:val="800080" w:themeColor="followedHyperlink"/>
      <w:u w:val="single"/>
    </w:rPr>
  </w:style>
  <w:style w:type="paragraph" w:styleId="NormalWeb">
    <w:name w:val="Normal (Web)"/>
    <w:basedOn w:val="Normal"/>
    <w:uiPriority w:val="99"/>
    <w:semiHidden/>
    <w:unhideWhenUsed/>
    <w:rsid w:val="00EB13AD"/>
    <w:pPr>
      <w:spacing w:before="100" w:beforeAutospacing="1" w:after="100" w:afterAutospacing="1" w:line="240" w:lineRule="auto"/>
    </w:pPr>
    <w:rPr>
      <w:rFonts w:ascii="Times New Roman" w:hAnsi="Times New Roman"/>
      <w:sz w:val="24"/>
      <w:szCs w:val="24"/>
      <w:lang w:val="en-IE" w:eastAsia="en-IE" w:bidi="ar-SA"/>
    </w:rPr>
  </w:style>
  <w:style w:type="paragraph" w:styleId="PlainText">
    <w:name w:val="Plain Text"/>
    <w:basedOn w:val="Normal"/>
    <w:link w:val="PlainTextChar"/>
    <w:uiPriority w:val="99"/>
    <w:unhideWhenUsed/>
    <w:rsid w:val="005C37D6"/>
    <w:pPr>
      <w:spacing w:after="0" w:line="240" w:lineRule="auto"/>
    </w:pPr>
    <w:rPr>
      <w:rFonts w:ascii="Consolas" w:eastAsiaTheme="minorEastAsia" w:hAnsi="Consolas" w:cs="Consolas"/>
      <w:sz w:val="21"/>
      <w:szCs w:val="21"/>
      <w:lang w:val="en-IE" w:eastAsia="en-IE" w:bidi="ar-SA"/>
    </w:rPr>
  </w:style>
  <w:style w:type="character" w:customStyle="1" w:styleId="PlainTextChar">
    <w:name w:val="Plain Text Char"/>
    <w:basedOn w:val="DefaultParagraphFont"/>
    <w:link w:val="PlainText"/>
    <w:uiPriority w:val="99"/>
    <w:rsid w:val="005C37D6"/>
    <w:rPr>
      <w:rFonts w:ascii="Consolas" w:eastAsiaTheme="minorEastAsia" w:hAnsi="Consolas" w:cs="Consolas"/>
      <w:sz w:val="21"/>
      <w:szCs w:val="21"/>
    </w:rPr>
  </w:style>
  <w:style w:type="character" w:styleId="CommentReference">
    <w:name w:val="annotation reference"/>
    <w:basedOn w:val="DefaultParagraphFont"/>
    <w:uiPriority w:val="99"/>
    <w:semiHidden/>
    <w:unhideWhenUsed/>
    <w:rsid w:val="00F923AD"/>
    <w:rPr>
      <w:sz w:val="16"/>
      <w:szCs w:val="16"/>
    </w:rPr>
  </w:style>
  <w:style w:type="paragraph" w:styleId="CommentText">
    <w:name w:val="annotation text"/>
    <w:basedOn w:val="Normal"/>
    <w:link w:val="CommentTextChar"/>
    <w:uiPriority w:val="99"/>
    <w:semiHidden/>
    <w:unhideWhenUsed/>
    <w:rsid w:val="00F923AD"/>
    <w:pPr>
      <w:spacing w:line="240" w:lineRule="auto"/>
    </w:pPr>
    <w:rPr>
      <w:sz w:val="20"/>
      <w:szCs w:val="20"/>
    </w:rPr>
  </w:style>
  <w:style w:type="character" w:customStyle="1" w:styleId="CommentTextChar">
    <w:name w:val="Comment Text Char"/>
    <w:basedOn w:val="DefaultParagraphFont"/>
    <w:link w:val="CommentText"/>
    <w:uiPriority w:val="99"/>
    <w:semiHidden/>
    <w:rsid w:val="00F923AD"/>
    <w:rPr>
      <w:lang w:val="en-US" w:eastAsia="en-US" w:bidi="en-US"/>
    </w:rPr>
  </w:style>
  <w:style w:type="paragraph" w:styleId="CommentSubject">
    <w:name w:val="annotation subject"/>
    <w:basedOn w:val="CommentText"/>
    <w:next w:val="CommentText"/>
    <w:link w:val="CommentSubjectChar"/>
    <w:uiPriority w:val="99"/>
    <w:semiHidden/>
    <w:unhideWhenUsed/>
    <w:rsid w:val="00F923AD"/>
    <w:rPr>
      <w:b/>
      <w:bCs/>
    </w:rPr>
  </w:style>
  <w:style w:type="character" w:customStyle="1" w:styleId="CommentSubjectChar">
    <w:name w:val="Comment Subject Char"/>
    <w:basedOn w:val="CommentTextChar"/>
    <w:link w:val="CommentSubject"/>
    <w:uiPriority w:val="99"/>
    <w:semiHidden/>
    <w:rsid w:val="00F923AD"/>
    <w:rPr>
      <w:b/>
      <w:bCs/>
      <w:lang w:val="en-US" w:eastAsia="en-US" w:bidi="en-US"/>
    </w:rPr>
  </w:style>
  <w:style w:type="paragraph" w:styleId="FootnoteText">
    <w:name w:val="footnote text"/>
    <w:basedOn w:val="Normal"/>
    <w:link w:val="FootnoteTextChar"/>
    <w:uiPriority w:val="99"/>
    <w:semiHidden/>
    <w:rsid w:val="00230925"/>
    <w:pPr>
      <w:spacing w:after="0" w:line="240" w:lineRule="auto"/>
    </w:pPr>
    <w:rPr>
      <w:rFonts w:ascii="Times New Roman" w:hAnsi="Times New Roman"/>
      <w:sz w:val="20"/>
      <w:szCs w:val="20"/>
      <w:lang w:val="en-GB" w:bidi="ar-SA"/>
    </w:rPr>
  </w:style>
  <w:style w:type="character" w:customStyle="1" w:styleId="FootnoteTextChar">
    <w:name w:val="Footnote Text Char"/>
    <w:basedOn w:val="DefaultParagraphFont"/>
    <w:link w:val="FootnoteText"/>
    <w:uiPriority w:val="99"/>
    <w:semiHidden/>
    <w:rsid w:val="00230925"/>
    <w:rPr>
      <w:rFonts w:ascii="Times New Roman" w:hAnsi="Times New Roman"/>
      <w:lang w:val="en-GB" w:eastAsia="en-US"/>
    </w:rPr>
  </w:style>
  <w:style w:type="paragraph" w:customStyle="1" w:styleId="Default">
    <w:name w:val="Default"/>
    <w:rsid w:val="00AE528C"/>
    <w:pPr>
      <w:autoSpaceDE w:val="0"/>
      <w:autoSpaceDN w:val="0"/>
      <w:adjustRightInd w:val="0"/>
    </w:pPr>
    <w:rPr>
      <w:rFonts w:ascii="Arial" w:eastAsiaTheme="minorHAnsi" w:hAnsi="Arial" w:cs="Arial"/>
      <w:color w:val="000000"/>
      <w:sz w:val="24"/>
      <w:szCs w:val="24"/>
      <w:lang w:eastAsia="en-US"/>
    </w:rPr>
  </w:style>
  <w:style w:type="paragraph" w:styleId="ListBullet">
    <w:name w:val="List Bullet"/>
    <w:basedOn w:val="Normal"/>
    <w:uiPriority w:val="99"/>
    <w:unhideWhenUsed/>
    <w:rsid w:val="003436BC"/>
    <w:pPr>
      <w:numPr>
        <w:numId w:val="48"/>
      </w:numPr>
      <w:spacing w:after="160" w:line="259" w:lineRule="auto"/>
      <w:contextualSpacing/>
    </w:pPr>
    <w:rPr>
      <w:rFonts w:asciiTheme="minorHAnsi" w:eastAsiaTheme="minorHAnsi" w:hAnsiTheme="minorHAnsi" w:cstheme="minorBidi"/>
      <w:lang w:val="en-I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17412">
      <w:bodyDiv w:val="1"/>
      <w:marLeft w:val="0"/>
      <w:marRight w:val="0"/>
      <w:marTop w:val="0"/>
      <w:marBottom w:val="0"/>
      <w:divBdr>
        <w:top w:val="none" w:sz="0" w:space="0" w:color="auto"/>
        <w:left w:val="none" w:sz="0" w:space="0" w:color="auto"/>
        <w:bottom w:val="none" w:sz="0" w:space="0" w:color="auto"/>
        <w:right w:val="none" w:sz="0" w:space="0" w:color="auto"/>
      </w:divBdr>
    </w:div>
    <w:div w:id="44524590">
      <w:bodyDiv w:val="1"/>
      <w:marLeft w:val="0"/>
      <w:marRight w:val="0"/>
      <w:marTop w:val="0"/>
      <w:marBottom w:val="0"/>
      <w:divBdr>
        <w:top w:val="none" w:sz="0" w:space="0" w:color="auto"/>
        <w:left w:val="none" w:sz="0" w:space="0" w:color="auto"/>
        <w:bottom w:val="none" w:sz="0" w:space="0" w:color="auto"/>
        <w:right w:val="none" w:sz="0" w:space="0" w:color="auto"/>
      </w:divBdr>
    </w:div>
    <w:div w:id="156263845">
      <w:bodyDiv w:val="1"/>
      <w:marLeft w:val="0"/>
      <w:marRight w:val="0"/>
      <w:marTop w:val="0"/>
      <w:marBottom w:val="0"/>
      <w:divBdr>
        <w:top w:val="none" w:sz="0" w:space="0" w:color="auto"/>
        <w:left w:val="none" w:sz="0" w:space="0" w:color="auto"/>
        <w:bottom w:val="none" w:sz="0" w:space="0" w:color="auto"/>
        <w:right w:val="none" w:sz="0" w:space="0" w:color="auto"/>
      </w:divBdr>
    </w:div>
    <w:div w:id="336226468">
      <w:bodyDiv w:val="1"/>
      <w:marLeft w:val="0"/>
      <w:marRight w:val="0"/>
      <w:marTop w:val="0"/>
      <w:marBottom w:val="0"/>
      <w:divBdr>
        <w:top w:val="none" w:sz="0" w:space="0" w:color="auto"/>
        <w:left w:val="none" w:sz="0" w:space="0" w:color="auto"/>
        <w:bottom w:val="none" w:sz="0" w:space="0" w:color="auto"/>
        <w:right w:val="none" w:sz="0" w:space="0" w:color="auto"/>
      </w:divBdr>
    </w:div>
    <w:div w:id="383066888">
      <w:bodyDiv w:val="1"/>
      <w:marLeft w:val="0"/>
      <w:marRight w:val="0"/>
      <w:marTop w:val="0"/>
      <w:marBottom w:val="0"/>
      <w:divBdr>
        <w:top w:val="none" w:sz="0" w:space="0" w:color="auto"/>
        <w:left w:val="none" w:sz="0" w:space="0" w:color="auto"/>
        <w:bottom w:val="none" w:sz="0" w:space="0" w:color="auto"/>
        <w:right w:val="none" w:sz="0" w:space="0" w:color="auto"/>
      </w:divBdr>
    </w:div>
    <w:div w:id="383676853">
      <w:bodyDiv w:val="1"/>
      <w:marLeft w:val="0"/>
      <w:marRight w:val="0"/>
      <w:marTop w:val="0"/>
      <w:marBottom w:val="0"/>
      <w:divBdr>
        <w:top w:val="none" w:sz="0" w:space="0" w:color="auto"/>
        <w:left w:val="none" w:sz="0" w:space="0" w:color="auto"/>
        <w:bottom w:val="none" w:sz="0" w:space="0" w:color="auto"/>
        <w:right w:val="none" w:sz="0" w:space="0" w:color="auto"/>
      </w:divBdr>
    </w:div>
    <w:div w:id="500003434">
      <w:bodyDiv w:val="1"/>
      <w:marLeft w:val="0"/>
      <w:marRight w:val="0"/>
      <w:marTop w:val="0"/>
      <w:marBottom w:val="0"/>
      <w:divBdr>
        <w:top w:val="none" w:sz="0" w:space="0" w:color="auto"/>
        <w:left w:val="none" w:sz="0" w:space="0" w:color="auto"/>
        <w:bottom w:val="none" w:sz="0" w:space="0" w:color="auto"/>
        <w:right w:val="none" w:sz="0" w:space="0" w:color="auto"/>
      </w:divBdr>
    </w:div>
    <w:div w:id="559706389">
      <w:bodyDiv w:val="1"/>
      <w:marLeft w:val="0"/>
      <w:marRight w:val="0"/>
      <w:marTop w:val="0"/>
      <w:marBottom w:val="0"/>
      <w:divBdr>
        <w:top w:val="none" w:sz="0" w:space="0" w:color="auto"/>
        <w:left w:val="none" w:sz="0" w:space="0" w:color="auto"/>
        <w:bottom w:val="none" w:sz="0" w:space="0" w:color="auto"/>
        <w:right w:val="none" w:sz="0" w:space="0" w:color="auto"/>
      </w:divBdr>
    </w:div>
    <w:div w:id="600843739">
      <w:bodyDiv w:val="1"/>
      <w:marLeft w:val="0"/>
      <w:marRight w:val="0"/>
      <w:marTop w:val="0"/>
      <w:marBottom w:val="0"/>
      <w:divBdr>
        <w:top w:val="none" w:sz="0" w:space="0" w:color="auto"/>
        <w:left w:val="none" w:sz="0" w:space="0" w:color="auto"/>
        <w:bottom w:val="none" w:sz="0" w:space="0" w:color="auto"/>
        <w:right w:val="none" w:sz="0" w:space="0" w:color="auto"/>
      </w:divBdr>
    </w:div>
    <w:div w:id="622269255">
      <w:bodyDiv w:val="1"/>
      <w:marLeft w:val="0"/>
      <w:marRight w:val="0"/>
      <w:marTop w:val="0"/>
      <w:marBottom w:val="0"/>
      <w:divBdr>
        <w:top w:val="none" w:sz="0" w:space="0" w:color="auto"/>
        <w:left w:val="none" w:sz="0" w:space="0" w:color="auto"/>
        <w:bottom w:val="none" w:sz="0" w:space="0" w:color="auto"/>
        <w:right w:val="none" w:sz="0" w:space="0" w:color="auto"/>
      </w:divBdr>
    </w:div>
    <w:div w:id="638876822">
      <w:bodyDiv w:val="1"/>
      <w:marLeft w:val="0"/>
      <w:marRight w:val="0"/>
      <w:marTop w:val="0"/>
      <w:marBottom w:val="0"/>
      <w:divBdr>
        <w:top w:val="none" w:sz="0" w:space="0" w:color="auto"/>
        <w:left w:val="none" w:sz="0" w:space="0" w:color="auto"/>
        <w:bottom w:val="none" w:sz="0" w:space="0" w:color="auto"/>
        <w:right w:val="none" w:sz="0" w:space="0" w:color="auto"/>
      </w:divBdr>
    </w:div>
    <w:div w:id="736976610">
      <w:bodyDiv w:val="1"/>
      <w:marLeft w:val="0"/>
      <w:marRight w:val="0"/>
      <w:marTop w:val="0"/>
      <w:marBottom w:val="0"/>
      <w:divBdr>
        <w:top w:val="none" w:sz="0" w:space="0" w:color="auto"/>
        <w:left w:val="none" w:sz="0" w:space="0" w:color="auto"/>
        <w:bottom w:val="none" w:sz="0" w:space="0" w:color="auto"/>
        <w:right w:val="none" w:sz="0" w:space="0" w:color="auto"/>
      </w:divBdr>
    </w:div>
    <w:div w:id="779298114">
      <w:bodyDiv w:val="1"/>
      <w:marLeft w:val="0"/>
      <w:marRight w:val="0"/>
      <w:marTop w:val="0"/>
      <w:marBottom w:val="0"/>
      <w:divBdr>
        <w:top w:val="none" w:sz="0" w:space="0" w:color="auto"/>
        <w:left w:val="none" w:sz="0" w:space="0" w:color="auto"/>
        <w:bottom w:val="none" w:sz="0" w:space="0" w:color="auto"/>
        <w:right w:val="none" w:sz="0" w:space="0" w:color="auto"/>
      </w:divBdr>
    </w:div>
    <w:div w:id="811948161">
      <w:bodyDiv w:val="1"/>
      <w:marLeft w:val="0"/>
      <w:marRight w:val="0"/>
      <w:marTop w:val="0"/>
      <w:marBottom w:val="0"/>
      <w:divBdr>
        <w:top w:val="none" w:sz="0" w:space="0" w:color="auto"/>
        <w:left w:val="none" w:sz="0" w:space="0" w:color="auto"/>
        <w:bottom w:val="none" w:sz="0" w:space="0" w:color="auto"/>
        <w:right w:val="none" w:sz="0" w:space="0" w:color="auto"/>
      </w:divBdr>
    </w:div>
    <w:div w:id="875196912">
      <w:bodyDiv w:val="1"/>
      <w:marLeft w:val="0"/>
      <w:marRight w:val="0"/>
      <w:marTop w:val="0"/>
      <w:marBottom w:val="0"/>
      <w:divBdr>
        <w:top w:val="none" w:sz="0" w:space="0" w:color="auto"/>
        <w:left w:val="none" w:sz="0" w:space="0" w:color="auto"/>
        <w:bottom w:val="none" w:sz="0" w:space="0" w:color="auto"/>
        <w:right w:val="none" w:sz="0" w:space="0" w:color="auto"/>
      </w:divBdr>
    </w:div>
    <w:div w:id="882059357">
      <w:bodyDiv w:val="1"/>
      <w:marLeft w:val="0"/>
      <w:marRight w:val="0"/>
      <w:marTop w:val="0"/>
      <w:marBottom w:val="0"/>
      <w:divBdr>
        <w:top w:val="none" w:sz="0" w:space="0" w:color="auto"/>
        <w:left w:val="none" w:sz="0" w:space="0" w:color="auto"/>
        <w:bottom w:val="none" w:sz="0" w:space="0" w:color="auto"/>
        <w:right w:val="none" w:sz="0" w:space="0" w:color="auto"/>
      </w:divBdr>
    </w:div>
    <w:div w:id="952857470">
      <w:bodyDiv w:val="1"/>
      <w:marLeft w:val="0"/>
      <w:marRight w:val="0"/>
      <w:marTop w:val="0"/>
      <w:marBottom w:val="0"/>
      <w:divBdr>
        <w:top w:val="none" w:sz="0" w:space="0" w:color="auto"/>
        <w:left w:val="none" w:sz="0" w:space="0" w:color="auto"/>
        <w:bottom w:val="none" w:sz="0" w:space="0" w:color="auto"/>
        <w:right w:val="none" w:sz="0" w:space="0" w:color="auto"/>
      </w:divBdr>
    </w:div>
    <w:div w:id="988633665">
      <w:bodyDiv w:val="1"/>
      <w:marLeft w:val="0"/>
      <w:marRight w:val="0"/>
      <w:marTop w:val="0"/>
      <w:marBottom w:val="0"/>
      <w:divBdr>
        <w:top w:val="none" w:sz="0" w:space="0" w:color="auto"/>
        <w:left w:val="none" w:sz="0" w:space="0" w:color="auto"/>
        <w:bottom w:val="none" w:sz="0" w:space="0" w:color="auto"/>
        <w:right w:val="none" w:sz="0" w:space="0" w:color="auto"/>
      </w:divBdr>
    </w:div>
    <w:div w:id="1071999797">
      <w:bodyDiv w:val="1"/>
      <w:marLeft w:val="0"/>
      <w:marRight w:val="0"/>
      <w:marTop w:val="0"/>
      <w:marBottom w:val="0"/>
      <w:divBdr>
        <w:top w:val="none" w:sz="0" w:space="0" w:color="auto"/>
        <w:left w:val="none" w:sz="0" w:space="0" w:color="auto"/>
        <w:bottom w:val="none" w:sz="0" w:space="0" w:color="auto"/>
        <w:right w:val="none" w:sz="0" w:space="0" w:color="auto"/>
      </w:divBdr>
    </w:div>
    <w:div w:id="1124040414">
      <w:bodyDiv w:val="1"/>
      <w:marLeft w:val="0"/>
      <w:marRight w:val="0"/>
      <w:marTop w:val="0"/>
      <w:marBottom w:val="0"/>
      <w:divBdr>
        <w:top w:val="none" w:sz="0" w:space="0" w:color="auto"/>
        <w:left w:val="none" w:sz="0" w:space="0" w:color="auto"/>
        <w:bottom w:val="none" w:sz="0" w:space="0" w:color="auto"/>
        <w:right w:val="none" w:sz="0" w:space="0" w:color="auto"/>
      </w:divBdr>
    </w:div>
    <w:div w:id="1194611920">
      <w:bodyDiv w:val="1"/>
      <w:marLeft w:val="0"/>
      <w:marRight w:val="0"/>
      <w:marTop w:val="0"/>
      <w:marBottom w:val="0"/>
      <w:divBdr>
        <w:top w:val="none" w:sz="0" w:space="0" w:color="auto"/>
        <w:left w:val="none" w:sz="0" w:space="0" w:color="auto"/>
        <w:bottom w:val="none" w:sz="0" w:space="0" w:color="auto"/>
        <w:right w:val="none" w:sz="0" w:space="0" w:color="auto"/>
      </w:divBdr>
    </w:div>
    <w:div w:id="1200126983">
      <w:bodyDiv w:val="1"/>
      <w:marLeft w:val="0"/>
      <w:marRight w:val="0"/>
      <w:marTop w:val="0"/>
      <w:marBottom w:val="0"/>
      <w:divBdr>
        <w:top w:val="none" w:sz="0" w:space="0" w:color="auto"/>
        <w:left w:val="none" w:sz="0" w:space="0" w:color="auto"/>
        <w:bottom w:val="none" w:sz="0" w:space="0" w:color="auto"/>
        <w:right w:val="none" w:sz="0" w:space="0" w:color="auto"/>
      </w:divBdr>
    </w:div>
    <w:div w:id="1215966612">
      <w:bodyDiv w:val="1"/>
      <w:marLeft w:val="0"/>
      <w:marRight w:val="0"/>
      <w:marTop w:val="0"/>
      <w:marBottom w:val="0"/>
      <w:divBdr>
        <w:top w:val="none" w:sz="0" w:space="0" w:color="auto"/>
        <w:left w:val="none" w:sz="0" w:space="0" w:color="auto"/>
        <w:bottom w:val="none" w:sz="0" w:space="0" w:color="auto"/>
        <w:right w:val="none" w:sz="0" w:space="0" w:color="auto"/>
      </w:divBdr>
    </w:div>
    <w:div w:id="1236938825">
      <w:bodyDiv w:val="1"/>
      <w:marLeft w:val="0"/>
      <w:marRight w:val="0"/>
      <w:marTop w:val="0"/>
      <w:marBottom w:val="0"/>
      <w:divBdr>
        <w:top w:val="none" w:sz="0" w:space="0" w:color="auto"/>
        <w:left w:val="none" w:sz="0" w:space="0" w:color="auto"/>
        <w:bottom w:val="none" w:sz="0" w:space="0" w:color="auto"/>
        <w:right w:val="none" w:sz="0" w:space="0" w:color="auto"/>
      </w:divBdr>
    </w:div>
    <w:div w:id="1238400511">
      <w:bodyDiv w:val="1"/>
      <w:marLeft w:val="0"/>
      <w:marRight w:val="0"/>
      <w:marTop w:val="0"/>
      <w:marBottom w:val="0"/>
      <w:divBdr>
        <w:top w:val="none" w:sz="0" w:space="0" w:color="auto"/>
        <w:left w:val="none" w:sz="0" w:space="0" w:color="auto"/>
        <w:bottom w:val="none" w:sz="0" w:space="0" w:color="auto"/>
        <w:right w:val="none" w:sz="0" w:space="0" w:color="auto"/>
      </w:divBdr>
    </w:div>
    <w:div w:id="1347950961">
      <w:bodyDiv w:val="1"/>
      <w:marLeft w:val="0"/>
      <w:marRight w:val="0"/>
      <w:marTop w:val="0"/>
      <w:marBottom w:val="0"/>
      <w:divBdr>
        <w:top w:val="none" w:sz="0" w:space="0" w:color="auto"/>
        <w:left w:val="none" w:sz="0" w:space="0" w:color="auto"/>
        <w:bottom w:val="none" w:sz="0" w:space="0" w:color="auto"/>
        <w:right w:val="none" w:sz="0" w:space="0" w:color="auto"/>
      </w:divBdr>
    </w:div>
    <w:div w:id="1574971145">
      <w:bodyDiv w:val="1"/>
      <w:marLeft w:val="0"/>
      <w:marRight w:val="0"/>
      <w:marTop w:val="0"/>
      <w:marBottom w:val="0"/>
      <w:divBdr>
        <w:top w:val="none" w:sz="0" w:space="0" w:color="auto"/>
        <w:left w:val="none" w:sz="0" w:space="0" w:color="auto"/>
        <w:bottom w:val="none" w:sz="0" w:space="0" w:color="auto"/>
        <w:right w:val="none" w:sz="0" w:space="0" w:color="auto"/>
      </w:divBdr>
      <w:divsChild>
        <w:div w:id="443889407">
          <w:marLeft w:val="0"/>
          <w:marRight w:val="0"/>
          <w:marTop w:val="0"/>
          <w:marBottom w:val="0"/>
          <w:divBdr>
            <w:top w:val="none" w:sz="0" w:space="0" w:color="auto"/>
            <w:left w:val="none" w:sz="0" w:space="0" w:color="auto"/>
            <w:bottom w:val="none" w:sz="0" w:space="0" w:color="auto"/>
            <w:right w:val="none" w:sz="0" w:space="0" w:color="auto"/>
          </w:divBdr>
          <w:divsChild>
            <w:div w:id="1024938604">
              <w:marLeft w:val="0"/>
              <w:marRight w:val="0"/>
              <w:marTop w:val="0"/>
              <w:marBottom w:val="0"/>
              <w:divBdr>
                <w:top w:val="none" w:sz="0" w:space="0" w:color="auto"/>
                <w:left w:val="none" w:sz="0" w:space="0" w:color="auto"/>
                <w:bottom w:val="none" w:sz="0" w:space="0" w:color="auto"/>
                <w:right w:val="none" w:sz="0" w:space="0" w:color="auto"/>
              </w:divBdr>
              <w:divsChild>
                <w:div w:id="464663527">
                  <w:marLeft w:val="0"/>
                  <w:marRight w:val="0"/>
                  <w:marTop w:val="0"/>
                  <w:marBottom w:val="0"/>
                  <w:divBdr>
                    <w:top w:val="none" w:sz="0" w:space="0" w:color="auto"/>
                    <w:left w:val="none" w:sz="0" w:space="0" w:color="auto"/>
                    <w:bottom w:val="none" w:sz="0" w:space="0" w:color="auto"/>
                    <w:right w:val="none" w:sz="0" w:space="0" w:color="auto"/>
                  </w:divBdr>
                  <w:divsChild>
                    <w:div w:id="1291208790">
                      <w:marLeft w:val="0"/>
                      <w:marRight w:val="0"/>
                      <w:marTop w:val="0"/>
                      <w:marBottom w:val="0"/>
                      <w:divBdr>
                        <w:top w:val="none" w:sz="0" w:space="0" w:color="auto"/>
                        <w:left w:val="none" w:sz="0" w:space="0" w:color="auto"/>
                        <w:bottom w:val="none" w:sz="0" w:space="0" w:color="auto"/>
                        <w:right w:val="none" w:sz="0" w:space="0" w:color="auto"/>
                      </w:divBdr>
                      <w:divsChild>
                        <w:div w:id="484708385">
                          <w:marLeft w:val="0"/>
                          <w:marRight w:val="0"/>
                          <w:marTop w:val="0"/>
                          <w:marBottom w:val="0"/>
                          <w:divBdr>
                            <w:top w:val="none" w:sz="0" w:space="0" w:color="auto"/>
                            <w:left w:val="none" w:sz="0" w:space="0" w:color="auto"/>
                            <w:bottom w:val="none" w:sz="0" w:space="0" w:color="auto"/>
                            <w:right w:val="none" w:sz="0" w:space="0" w:color="auto"/>
                          </w:divBdr>
                          <w:divsChild>
                            <w:div w:id="2049521352">
                              <w:marLeft w:val="0"/>
                              <w:marRight w:val="0"/>
                              <w:marTop w:val="0"/>
                              <w:marBottom w:val="0"/>
                              <w:divBdr>
                                <w:top w:val="none" w:sz="0" w:space="0" w:color="auto"/>
                                <w:left w:val="none" w:sz="0" w:space="0" w:color="auto"/>
                                <w:bottom w:val="none" w:sz="0" w:space="0" w:color="auto"/>
                                <w:right w:val="none" w:sz="0" w:space="0" w:color="auto"/>
                              </w:divBdr>
                              <w:divsChild>
                                <w:div w:id="733551371">
                                  <w:marLeft w:val="0"/>
                                  <w:marRight w:val="0"/>
                                  <w:marTop w:val="0"/>
                                  <w:marBottom w:val="0"/>
                                  <w:divBdr>
                                    <w:top w:val="none" w:sz="0" w:space="0" w:color="auto"/>
                                    <w:left w:val="none" w:sz="0" w:space="0" w:color="auto"/>
                                    <w:bottom w:val="none" w:sz="0" w:space="0" w:color="auto"/>
                                    <w:right w:val="none" w:sz="0" w:space="0" w:color="auto"/>
                                  </w:divBdr>
                                  <w:divsChild>
                                    <w:div w:id="1973561318">
                                      <w:marLeft w:val="0"/>
                                      <w:marRight w:val="0"/>
                                      <w:marTop w:val="0"/>
                                      <w:marBottom w:val="0"/>
                                      <w:divBdr>
                                        <w:top w:val="none" w:sz="0" w:space="0" w:color="auto"/>
                                        <w:left w:val="none" w:sz="0" w:space="0" w:color="auto"/>
                                        <w:bottom w:val="none" w:sz="0" w:space="0" w:color="auto"/>
                                        <w:right w:val="none" w:sz="0" w:space="0" w:color="auto"/>
                                      </w:divBdr>
                                      <w:divsChild>
                                        <w:div w:id="1349604294">
                                          <w:marLeft w:val="0"/>
                                          <w:marRight w:val="0"/>
                                          <w:marTop w:val="0"/>
                                          <w:marBottom w:val="0"/>
                                          <w:divBdr>
                                            <w:top w:val="none" w:sz="0" w:space="0" w:color="auto"/>
                                            <w:left w:val="none" w:sz="0" w:space="0" w:color="auto"/>
                                            <w:bottom w:val="none" w:sz="0" w:space="0" w:color="auto"/>
                                            <w:right w:val="none" w:sz="0" w:space="0" w:color="auto"/>
                                          </w:divBdr>
                                          <w:divsChild>
                                            <w:div w:id="174461111">
                                              <w:marLeft w:val="0"/>
                                              <w:marRight w:val="0"/>
                                              <w:marTop w:val="0"/>
                                              <w:marBottom w:val="0"/>
                                              <w:divBdr>
                                                <w:top w:val="none" w:sz="0" w:space="0" w:color="auto"/>
                                                <w:left w:val="none" w:sz="0" w:space="0" w:color="auto"/>
                                                <w:bottom w:val="none" w:sz="0" w:space="0" w:color="auto"/>
                                                <w:right w:val="none" w:sz="0" w:space="0" w:color="auto"/>
                                              </w:divBdr>
                                              <w:divsChild>
                                                <w:div w:id="1870989743">
                                                  <w:marLeft w:val="0"/>
                                                  <w:marRight w:val="0"/>
                                                  <w:marTop w:val="0"/>
                                                  <w:marBottom w:val="0"/>
                                                  <w:divBdr>
                                                    <w:top w:val="none" w:sz="0" w:space="0" w:color="auto"/>
                                                    <w:left w:val="none" w:sz="0" w:space="0" w:color="auto"/>
                                                    <w:bottom w:val="none" w:sz="0" w:space="0" w:color="auto"/>
                                                    <w:right w:val="none" w:sz="0" w:space="0" w:color="auto"/>
                                                  </w:divBdr>
                                                  <w:divsChild>
                                                    <w:div w:id="1198272261">
                                                      <w:marLeft w:val="0"/>
                                                      <w:marRight w:val="0"/>
                                                      <w:marTop w:val="0"/>
                                                      <w:marBottom w:val="0"/>
                                                      <w:divBdr>
                                                        <w:top w:val="none" w:sz="0" w:space="0" w:color="auto"/>
                                                        <w:left w:val="none" w:sz="0" w:space="0" w:color="auto"/>
                                                        <w:bottom w:val="none" w:sz="0" w:space="0" w:color="auto"/>
                                                        <w:right w:val="none" w:sz="0" w:space="0" w:color="auto"/>
                                                      </w:divBdr>
                                                      <w:divsChild>
                                                        <w:div w:id="406876633">
                                                          <w:marLeft w:val="0"/>
                                                          <w:marRight w:val="0"/>
                                                          <w:marTop w:val="0"/>
                                                          <w:marBottom w:val="0"/>
                                                          <w:divBdr>
                                                            <w:top w:val="none" w:sz="0" w:space="0" w:color="auto"/>
                                                            <w:left w:val="none" w:sz="0" w:space="0" w:color="auto"/>
                                                            <w:bottom w:val="none" w:sz="0" w:space="0" w:color="auto"/>
                                                            <w:right w:val="none" w:sz="0" w:space="0" w:color="auto"/>
                                                          </w:divBdr>
                                                          <w:divsChild>
                                                            <w:div w:id="1323319174">
                                                              <w:marLeft w:val="0"/>
                                                              <w:marRight w:val="150"/>
                                                              <w:marTop w:val="0"/>
                                                              <w:marBottom w:val="150"/>
                                                              <w:divBdr>
                                                                <w:top w:val="none" w:sz="0" w:space="0" w:color="auto"/>
                                                                <w:left w:val="none" w:sz="0" w:space="0" w:color="auto"/>
                                                                <w:bottom w:val="none" w:sz="0" w:space="0" w:color="auto"/>
                                                                <w:right w:val="none" w:sz="0" w:space="0" w:color="auto"/>
                                                              </w:divBdr>
                                                              <w:divsChild>
                                                                <w:div w:id="915091955">
                                                                  <w:marLeft w:val="0"/>
                                                                  <w:marRight w:val="0"/>
                                                                  <w:marTop w:val="0"/>
                                                                  <w:marBottom w:val="0"/>
                                                                  <w:divBdr>
                                                                    <w:top w:val="none" w:sz="0" w:space="0" w:color="auto"/>
                                                                    <w:left w:val="none" w:sz="0" w:space="0" w:color="auto"/>
                                                                    <w:bottom w:val="none" w:sz="0" w:space="0" w:color="auto"/>
                                                                    <w:right w:val="none" w:sz="0" w:space="0" w:color="auto"/>
                                                                  </w:divBdr>
                                                                  <w:divsChild>
                                                                    <w:div w:id="1353066473">
                                                                      <w:marLeft w:val="0"/>
                                                                      <w:marRight w:val="0"/>
                                                                      <w:marTop w:val="0"/>
                                                                      <w:marBottom w:val="0"/>
                                                                      <w:divBdr>
                                                                        <w:top w:val="none" w:sz="0" w:space="0" w:color="auto"/>
                                                                        <w:left w:val="none" w:sz="0" w:space="0" w:color="auto"/>
                                                                        <w:bottom w:val="none" w:sz="0" w:space="0" w:color="auto"/>
                                                                        <w:right w:val="none" w:sz="0" w:space="0" w:color="auto"/>
                                                                      </w:divBdr>
                                                                      <w:divsChild>
                                                                        <w:div w:id="1797605787">
                                                                          <w:marLeft w:val="0"/>
                                                                          <w:marRight w:val="0"/>
                                                                          <w:marTop w:val="0"/>
                                                                          <w:marBottom w:val="0"/>
                                                                          <w:divBdr>
                                                                            <w:top w:val="none" w:sz="0" w:space="0" w:color="auto"/>
                                                                            <w:left w:val="none" w:sz="0" w:space="0" w:color="auto"/>
                                                                            <w:bottom w:val="none" w:sz="0" w:space="0" w:color="auto"/>
                                                                            <w:right w:val="none" w:sz="0" w:space="0" w:color="auto"/>
                                                                          </w:divBdr>
                                                                          <w:divsChild>
                                                                            <w:div w:id="1174802623">
                                                                              <w:marLeft w:val="0"/>
                                                                              <w:marRight w:val="0"/>
                                                                              <w:marTop w:val="0"/>
                                                                              <w:marBottom w:val="0"/>
                                                                              <w:divBdr>
                                                                                <w:top w:val="none" w:sz="0" w:space="0" w:color="auto"/>
                                                                                <w:left w:val="none" w:sz="0" w:space="0" w:color="auto"/>
                                                                                <w:bottom w:val="none" w:sz="0" w:space="0" w:color="auto"/>
                                                                                <w:right w:val="none" w:sz="0" w:space="0" w:color="auto"/>
                                                                              </w:divBdr>
                                                                              <w:divsChild>
                                                                                <w:div w:id="301007050">
                                                                                  <w:marLeft w:val="0"/>
                                                                                  <w:marRight w:val="0"/>
                                                                                  <w:marTop w:val="0"/>
                                                                                  <w:marBottom w:val="0"/>
                                                                                  <w:divBdr>
                                                                                    <w:top w:val="none" w:sz="0" w:space="0" w:color="auto"/>
                                                                                    <w:left w:val="none" w:sz="0" w:space="0" w:color="auto"/>
                                                                                    <w:bottom w:val="none" w:sz="0" w:space="0" w:color="auto"/>
                                                                                    <w:right w:val="none" w:sz="0" w:space="0" w:color="auto"/>
                                                                                  </w:divBdr>
                                                                                  <w:divsChild>
                                                                                    <w:div w:id="923563767">
                                                                                      <w:marLeft w:val="0"/>
                                                                                      <w:marRight w:val="0"/>
                                                                                      <w:marTop w:val="0"/>
                                                                                      <w:marBottom w:val="0"/>
                                                                                      <w:divBdr>
                                                                                        <w:top w:val="none" w:sz="0" w:space="0" w:color="auto"/>
                                                                                        <w:left w:val="none" w:sz="0" w:space="0" w:color="auto"/>
                                                                                        <w:bottom w:val="none" w:sz="0" w:space="0" w:color="auto"/>
                                                                                        <w:right w:val="none" w:sz="0" w:space="0" w:color="auto"/>
                                                                                      </w:divBdr>
                                                                                    </w:div>
                                                                                    <w:div w:id="469596964">
                                                                                      <w:marLeft w:val="0"/>
                                                                                      <w:marRight w:val="0"/>
                                                                                      <w:marTop w:val="0"/>
                                                                                      <w:marBottom w:val="0"/>
                                                                                      <w:divBdr>
                                                                                        <w:top w:val="none" w:sz="0" w:space="0" w:color="auto"/>
                                                                                        <w:left w:val="none" w:sz="0" w:space="0" w:color="auto"/>
                                                                                        <w:bottom w:val="none" w:sz="0" w:space="0" w:color="auto"/>
                                                                                        <w:right w:val="none" w:sz="0" w:space="0" w:color="auto"/>
                                                                                      </w:divBdr>
                                                                                    </w:div>
                                                                                    <w:div w:id="1111893599">
                                                                                      <w:marLeft w:val="0"/>
                                                                                      <w:marRight w:val="0"/>
                                                                                      <w:marTop w:val="0"/>
                                                                                      <w:marBottom w:val="0"/>
                                                                                      <w:divBdr>
                                                                                        <w:top w:val="none" w:sz="0" w:space="0" w:color="auto"/>
                                                                                        <w:left w:val="none" w:sz="0" w:space="0" w:color="auto"/>
                                                                                        <w:bottom w:val="none" w:sz="0" w:space="0" w:color="auto"/>
                                                                                        <w:right w:val="none" w:sz="0" w:space="0" w:color="auto"/>
                                                                                      </w:divBdr>
                                                                                    </w:div>
                                                                                    <w:div w:id="463230449">
                                                                                      <w:marLeft w:val="0"/>
                                                                                      <w:marRight w:val="0"/>
                                                                                      <w:marTop w:val="0"/>
                                                                                      <w:marBottom w:val="0"/>
                                                                                      <w:divBdr>
                                                                                        <w:top w:val="none" w:sz="0" w:space="0" w:color="auto"/>
                                                                                        <w:left w:val="none" w:sz="0" w:space="0" w:color="auto"/>
                                                                                        <w:bottom w:val="none" w:sz="0" w:space="0" w:color="auto"/>
                                                                                        <w:right w:val="none" w:sz="0" w:space="0" w:color="auto"/>
                                                                                      </w:divBdr>
                                                                                    </w:div>
                                                                                    <w:div w:id="795761851">
                                                                                      <w:marLeft w:val="0"/>
                                                                                      <w:marRight w:val="0"/>
                                                                                      <w:marTop w:val="0"/>
                                                                                      <w:marBottom w:val="0"/>
                                                                                      <w:divBdr>
                                                                                        <w:top w:val="none" w:sz="0" w:space="0" w:color="auto"/>
                                                                                        <w:left w:val="none" w:sz="0" w:space="0" w:color="auto"/>
                                                                                        <w:bottom w:val="none" w:sz="0" w:space="0" w:color="auto"/>
                                                                                        <w:right w:val="none" w:sz="0" w:space="0" w:color="auto"/>
                                                                                      </w:divBdr>
                                                                                    </w:div>
                                                                                    <w:div w:id="11760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0088200">
      <w:bodyDiv w:val="1"/>
      <w:marLeft w:val="0"/>
      <w:marRight w:val="0"/>
      <w:marTop w:val="0"/>
      <w:marBottom w:val="0"/>
      <w:divBdr>
        <w:top w:val="none" w:sz="0" w:space="0" w:color="auto"/>
        <w:left w:val="none" w:sz="0" w:space="0" w:color="auto"/>
        <w:bottom w:val="none" w:sz="0" w:space="0" w:color="auto"/>
        <w:right w:val="none" w:sz="0" w:space="0" w:color="auto"/>
      </w:divBdr>
    </w:div>
    <w:div w:id="1665743206">
      <w:bodyDiv w:val="1"/>
      <w:marLeft w:val="0"/>
      <w:marRight w:val="0"/>
      <w:marTop w:val="0"/>
      <w:marBottom w:val="0"/>
      <w:divBdr>
        <w:top w:val="none" w:sz="0" w:space="0" w:color="auto"/>
        <w:left w:val="none" w:sz="0" w:space="0" w:color="auto"/>
        <w:bottom w:val="none" w:sz="0" w:space="0" w:color="auto"/>
        <w:right w:val="none" w:sz="0" w:space="0" w:color="auto"/>
      </w:divBdr>
    </w:div>
    <w:div w:id="1718161229">
      <w:bodyDiv w:val="1"/>
      <w:marLeft w:val="0"/>
      <w:marRight w:val="0"/>
      <w:marTop w:val="0"/>
      <w:marBottom w:val="0"/>
      <w:divBdr>
        <w:top w:val="none" w:sz="0" w:space="0" w:color="auto"/>
        <w:left w:val="none" w:sz="0" w:space="0" w:color="auto"/>
        <w:bottom w:val="none" w:sz="0" w:space="0" w:color="auto"/>
        <w:right w:val="none" w:sz="0" w:space="0" w:color="auto"/>
      </w:divBdr>
    </w:div>
    <w:div w:id="1721708461">
      <w:bodyDiv w:val="1"/>
      <w:marLeft w:val="0"/>
      <w:marRight w:val="0"/>
      <w:marTop w:val="0"/>
      <w:marBottom w:val="0"/>
      <w:divBdr>
        <w:top w:val="none" w:sz="0" w:space="0" w:color="auto"/>
        <w:left w:val="none" w:sz="0" w:space="0" w:color="auto"/>
        <w:bottom w:val="none" w:sz="0" w:space="0" w:color="auto"/>
        <w:right w:val="none" w:sz="0" w:space="0" w:color="auto"/>
      </w:divBdr>
    </w:div>
    <w:div w:id="1788231760">
      <w:bodyDiv w:val="1"/>
      <w:marLeft w:val="0"/>
      <w:marRight w:val="0"/>
      <w:marTop w:val="0"/>
      <w:marBottom w:val="0"/>
      <w:divBdr>
        <w:top w:val="none" w:sz="0" w:space="0" w:color="auto"/>
        <w:left w:val="none" w:sz="0" w:space="0" w:color="auto"/>
        <w:bottom w:val="none" w:sz="0" w:space="0" w:color="auto"/>
        <w:right w:val="none" w:sz="0" w:space="0" w:color="auto"/>
      </w:divBdr>
    </w:div>
    <w:div w:id="1812139388">
      <w:bodyDiv w:val="1"/>
      <w:marLeft w:val="0"/>
      <w:marRight w:val="0"/>
      <w:marTop w:val="0"/>
      <w:marBottom w:val="0"/>
      <w:divBdr>
        <w:top w:val="none" w:sz="0" w:space="0" w:color="auto"/>
        <w:left w:val="none" w:sz="0" w:space="0" w:color="auto"/>
        <w:bottom w:val="none" w:sz="0" w:space="0" w:color="auto"/>
        <w:right w:val="none" w:sz="0" w:space="0" w:color="auto"/>
      </w:divBdr>
    </w:div>
    <w:div w:id="1861622677">
      <w:bodyDiv w:val="1"/>
      <w:marLeft w:val="0"/>
      <w:marRight w:val="0"/>
      <w:marTop w:val="0"/>
      <w:marBottom w:val="0"/>
      <w:divBdr>
        <w:top w:val="none" w:sz="0" w:space="0" w:color="auto"/>
        <w:left w:val="none" w:sz="0" w:space="0" w:color="auto"/>
        <w:bottom w:val="none" w:sz="0" w:space="0" w:color="auto"/>
        <w:right w:val="none" w:sz="0" w:space="0" w:color="auto"/>
      </w:divBdr>
    </w:div>
    <w:div w:id="1894926056">
      <w:bodyDiv w:val="1"/>
      <w:marLeft w:val="0"/>
      <w:marRight w:val="0"/>
      <w:marTop w:val="0"/>
      <w:marBottom w:val="0"/>
      <w:divBdr>
        <w:top w:val="none" w:sz="0" w:space="0" w:color="auto"/>
        <w:left w:val="none" w:sz="0" w:space="0" w:color="auto"/>
        <w:bottom w:val="none" w:sz="0" w:space="0" w:color="auto"/>
        <w:right w:val="none" w:sz="0" w:space="0" w:color="auto"/>
      </w:divBdr>
    </w:div>
    <w:div w:id="1922249965">
      <w:bodyDiv w:val="1"/>
      <w:marLeft w:val="0"/>
      <w:marRight w:val="0"/>
      <w:marTop w:val="0"/>
      <w:marBottom w:val="0"/>
      <w:divBdr>
        <w:top w:val="none" w:sz="0" w:space="0" w:color="auto"/>
        <w:left w:val="none" w:sz="0" w:space="0" w:color="auto"/>
        <w:bottom w:val="none" w:sz="0" w:space="0" w:color="auto"/>
        <w:right w:val="none" w:sz="0" w:space="0" w:color="auto"/>
      </w:divBdr>
    </w:div>
    <w:div w:id="1969698269">
      <w:bodyDiv w:val="1"/>
      <w:marLeft w:val="0"/>
      <w:marRight w:val="0"/>
      <w:marTop w:val="0"/>
      <w:marBottom w:val="0"/>
      <w:divBdr>
        <w:top w:val="none" w:sz="0" w:space="0" w:color="auto"/>
        <w:left w:val="none" w:sz="0" w:space="0" w:color="auto"/>
        <w:bottom w:val="none" w:sz="0" w:space="0" w:color="auto"/>
        <w:right w:val="none" w:sz="0" w:space="0" w:color="auto"/>
      </w:divBdr>
    </w:div>
    <w:div w:id="1996716659">
      <w:bodyDiv w:val="1"/>
      <w:marLeft w:val="0"/>
      <w:marRight w:val="0"/>
      <w:marTop w:val="0"/>
      <w:marBottom w:val="0"/>
      <w:divBdr>
        <w:top w:val="none" w:sz="0" w:space="0" w:color="auto"/>
        <w:left w:val="none" w:sz="0" w:space="0" w:color="auto"/>
        <w:bottom w:val="none" w:sz="0" w:space="0" w:color="auto"/>
        <w:right w:val="none" w:sz="0" w:space="0" w:color="auto"/>
      </w:divBdr>
    </w:div>
    <w:div w:id="2039043177">
      <w:bodyDiv w:val="1"/>
      <w:marLeft w:val="0"/>
      <w:marRight w:val="0"/>
      <w:marTop w:val="0"/>
      <w:marBottom w:val="0"/>
      <w:divBdr>
        <w:top w:val="none" w:sz="0" w:space="0" w:color="auto"/>
        <w:left w:val="none" w:sz="0" w:space="0" w:color="auto"/>
        <w:bottom w:val="none" w:sz="0" w:space="0" w:color="auto"/>
        <w:right w:val="none" w:sz="0" w:space="0" w:color="auto"/>
      </w:divBdr>
    </w:div>
    <w:div w:id="2060281283">
      <w:bodyDiv w:val="1"/>
      <w:marLeft w:val="0"/>
      <w:marRight w:val="0"/>
      <w:marTop w:val="0"/>
      <w:marBottom w:val="0"/>
      <w:divBdr>
        <w:top w:val="none" w:sz="0" w:space="0" w:color="auto"/>
        <w:left w:val="none" w:sz="0" w:space="0" w:color="auto"/>
        <w:bottom w:val="none" w:sz="0" w:space="0" w:color="auto"/>
        <w:right w:val="none" w:sz="0" w:space="0" w:color="auto"/>
      </w:divBdr>
    </w:div>
    <w:div w:id="2091192917">
      <w:bodyDiv w:val="1"/>
      <w:marLeft w:val="0"/>
      <w:marRight w:val="0"/>
      <w:marTop w:val="0"/>
      <w:marBottom w:val="0"/>
      <w:divBdr>
        <w:top w:val="none" w:sz="0" w:space="0" w:color="auto"/>
        <w:left w:val="none" w:sz="0" w:space="0" w:color="auto"/>
        <w:bottom w:val="none" w:sz="0" w:space="0" w:color="auto"/>
        <w:right w:val="none" w:sz="0" w:space="0" w:color="auto"/>
      </w:divBdr>
    </w:div>
    <w:div w:id="2134134103">
      <w:bodyDiv w:val="1"/>
      <w:marLeft w:val="0"/>
      <w:marRight w:val="0"/>
      <w:marTop w:val="0"/>
      <w:marBottom w:val="0"/>
      <w:divBdr>
        <w:top w:val="none" w:sz="0" w:space="0" w:color="auto"/>
        <w:left w:val="none" w:sz="0" w:space="0" w:color="auto"/>
        <w:bottom w:val="none" w:sz="0" w:space="0" w:color="auto"/>
        <w:right w:val="none" w:sz="0" w:space="0" w:color="auto"/>
      </w:divBdr>
    </w:div>
    <w:div w:id="2137797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cid:a336a0e3-d73d-46ce-ac6e-43df5a343110@dublincity.ie" TargetMode="External"/><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hyperlink" Target="mailto:info@keywaste.ie"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customXml" Target="../customXml/item3.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cid:ee9b4a06-c59e-4724-b91f-bd080a3412da@dublincity.ie" TargetMode="External"/><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header" Target="header1.xml"/><Relationship Id="rId8" Type="http://schemas.openxmlformats.org/officeDocument/2006/relationships/hyperlink" Target="http://www.kilmainham-inchicore.ie" TargetMode="External"/><Relationship Id="rId51" Type="http://schemas.openxmlformats.org/officeDocument/2006/relationships/hyperlink" Target="https://www.pleanala.ie/en-ie/lists" TargetMode="External"/><Relationship Id="rId72" Type="http://schemas.openxmlformats.org/officeDocument/2006/relationships/hyperlink" Target="mailto:info@greyhound.ie"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hyperlink" Target="mailto:infor@ecoway.ie" TargetMode="External"/><Relationship Id="rId83"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5.jp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hyperlink" Target="mailto:home@citybin.com" TargetMode="External"/><Relationship Id="rId78" Type="http://schemas.openxmlformats.org/officeDocument/2006/relationships/footer" Target="footer1.xml"/><Relationship Id="rId8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jpeg"/><Relationship Id="rId34" Type="http://schemas.openxmlformats.org/officeDocument/2006/relationships/image" Target="media/image26.jpeg"/><Relationship Id="rId50" Type="http://schemas.openxmlformats.org/officeDocument/2006/relationships/hyperlink" Target="mailto:annette.cleary@dublincity.ie" TargetMode="External"/><Relationship Id="rId55" Type="http://schemas.openxmlformats.org/officeDocument/2006/relationships/image" Target="media/image43.jpeg"/><Relationship Id="rId76" Type="http://schemas.openxmlformats.org/officeDocument/2006/relationships/hyperlink" Target="https://www.homelessdublin.ie/homeless/i-am-rough-sleeping/report-rough-sleeper" TargetMode="Externa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4.jpeg"/></Relationships>
</file>

<file path=word/_rels/header1.xml.rels><?xml version="1.0" encoding="UTF-8" standalone="yes"?>
<Relationships xmlns="http://schemas.openxmlformats.org/package/2006/relationships"><Relationship Id="rId1"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FF5BBC5-F266-474F-B6C4-B225DEC1737A}">
  <ds:schemaRefs>
    <ds:schemaRef ds:uri="http://schemas.openxmlformats.org/officeDocument/2006/bibliography"/>
  </ds:schemaRefs>
</ds:datastoreItem>
</file>

<file path=customXml/itemProps2.xml><?xml version="1.0" encoding="utf-8"?>
<ds:datastoreItem xmlns:ds="http://schemas.openxmlformats.org/officeDocument/2006/customXml" ds:itemID="{3A0AC5BE-DACD-431B-A070-72DA08251D58}"/>
</file>

<file path=customXml/itemProps3.xml><?xml version="1.0" encoding="utf-8"?>
<ds:datastoreItem xmlns:ds="http://schemas.openxmlformats.org/officeDocument/2006/customXml" ds:itemID="{050E3397-52D4-4753-AE05-557885BD9933}"/>
</file>

<file path=customXml/itemProps4.xml><?xml version="1.0" encoding="utf-8"?>
<ds:datastoreItem xmlns:ds="http://schemas.openxmlformats.org/officeDocument/2006/customXml" ds:itemID="{142BA1A8-E9CE-4064-B80D-3D77C4FC2866}"/>
</file>

<file path=docProps/app.xml><?xml version="1.0" encoding="utf-8"?>
<Properties xmlns="http://schemas.openxmlformats.org/officeDocument/2006/extended-properties" xmlns:vt="http://schemas.openxmlformats.org/officeDocument/2006/docPropsVTypes">
  <Template>Normal.dotm</Template>
  <TotalTime>37</TotalTime>
  <Pages>30</Pages>
  <Words>5581</Words>
  <Characters>31815</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DCC</Company>
  <LinksUpToDate>false</LinksUpToDate>
  <CharactersWithSpaces>37322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34151</dc:creator>
  <cp:lastModifiedBy>Nicola O'Kelly</cp:lastModifiedBy>
  <cp:revision>11</cp:revision>
  <cp:lastPrinted>2020-02-10T09:47:00Z</cp:lastPrinted>
  <dcterms:created xsi:type="dcterms:W3CDTF">2023-12-12T12:35:00Z</dcterms:created>
  <dcterms:modified xsi:type="dcterms:W3CDTF">2023-12-12T13:10:00Z</dcterms:modified>
</cp:coreProperties>
</file>