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21D1" w:rsidRDefault="002F21D1" w:rsidP="002F21D1">
      <w:pPr>
        <w:tabs>
          <w:tab w:val="left" w:pos="426"/>
        </w:tabs>
        <w:spacing w:after="0"/>
        <w:jc w:val="right"/>
        <w:rPr>
          <w:rFonts w:ascii="Arial" w:hAnsi="Arial" w:cs="Arial"/>
          <w:b/>
        </w:rPr>
      </w:pPr>
      <w:r w:rsidRPr="0056761F">
        <w:rPr>
          <w:rFonts w:ascii="Arial" w:hAnsi="Arial" w:cs="Arial"/>
          <w:b/>
          <w:bCs/>
          <w:noProof/>
          <w:sz w:val="48"/>
          <w:lang w:eastAsia="en-IE"/>
        </w:rPr>
        <w:drawing>
          <wp:anchor distT="0" distB="0" distL="114300" distR="114300" simplePos="0" relativeHeight="251661312" behindDoc="0" locked="0" layoutInCell="1" allowOverlap="1" wp14:anchorId="38CB37B4" wp14:editId="6724C191">
            <wp:simplePos x="0" y="0"/>
            <wp:positionH relativeFrom="column">
              <wp:posOffset>3086100</wp:posOffset>
            </wp:positionH>
            <wp:positionV relativeFrom="page">
              <wp:posOffset>457200</wp:posOffset>
            </wp:positionV>
            <wp:extent cx="2979420" cy="800100"/>
            <wp:effectExtent l="0" t="0" r="0" b="0"/>
            <wp:wrapSquare wrapText="bothSides"/>
            <wp:docPr id="2" name="ctl00_onetidHeadbnnr0" descr="D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onetidHeadbnnr0" descr="DCC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79420" cy="800100"/>
                    </a:xfrm>
                    <a:prstGeom prst="rect">
                      <a:avLst/>
                    </a:prstGeom>
                    <a:noFill/>
                    <a:ln w="9525">
                      <a:noFill/>
                      <a:miter lim="800000"/>
                      <a:headEnd/>
                      <a:tailEnd/>
                    </a:ln>
                  </pic:spPr>
                </pic:pic>
              </a:graphicData>
            </a:graphic>
          </wp:anchor>
        </w:drawing>
      </w:r>
    </w:p>
    <w:p w:rsidR="002F21D1" w:rsidRDefault="002F21D1" w:rsidP="002F21D1">
      <w:pPr>
        <w:tabs>
          <w:tab w:val="left" w:pos="426"/>
        </w:tabs>
        <w:spacing w:after="0"/>
        <w:jc w:val="center"/>
        <w:rPr>
          <w:rFonts w:ascii="Arial" w:hAnsi="Arial" w:cs="Arial"/>
          <w:b/>
          <w:color w:val="2F5496" w:themeColor="accent5" w:themeShade="BF"/>
          <w:sz w:val="40"/>
          <w:szCs w:val="40"/>
        </w:rPr>
      </w:pPr>
    </w:p>
    <w:p w:rsidR="002F21D1" w:rsidRDefault="002F21D1" w:rsidP="002F21D1">
      <w:pPr>
        <w:tabs>
          <w:tab w:val="left" w:pos="426"/>
        </w:tabs>
        <w:spacing w:after="0"/>
        <w:jc w:val="center"/>
        <w:rPr>
          <w:rFonts w:ascii="Arial" w:hAnsi="Arial" w:cs="Arial"/>
          <w:b/>
          <w:color w:val="2F5496" w:themeColor="accent5" w:themeShade="BF"/>
          <w:sz w:val="40"/>
          <w:szCs w:val="40"/>
        </w:rPr>
        <w:sectPr w:rsidR="002F21D1" w:rsidSect="00C06540">
          <w:footerReference w:type="default" r:id="rId8"/>
          <w:footerReference w:type="first" r:id="rId9"/>
          <w:pgSz w:w="11906" w:h="16838" w:code="9"/>
          <w:pgMar w:top="1440" w:right="1440" w:bottom="1440" w:left="1440" w:header="709" w:footer="709" w:gutter="0"/>
          <w:pgNumType w:start="0"/>
          <w:cols w:num="2" w:space="708"/>
          <w:docGrid w:linePitch="360"/>
        </w:sectPr>
      </w:pPr>
    </w:p>
    <w:p w:rsidR="002F21D1" w:rsidRPr="00010595" w:rsidRDefault="002F21D1" w:rsidP="002F21D1">
      <w:pPr>
        <w:tabs>
          <w:tab w:val="left" w:pos="426"/>
        </w:tabs>
        <w:spacing w:after="0"/>
        <w:jc w:val="center"/>
        <w:rPr>
          <w:rFonts w:ascii="Arial" w:hAnsi="Arial" w:cs="Arial"/>
          <w:b/>
          <w:color w:val="2F5496" w:themeColor="accent5" w:themeShade="BF"/>
          <w:sz w:val="40"/>
          <w:szCs w:val="40"/>
        </w:rPr>
      </w:pPr>
      <w:r w:rsidRPr="00010595">
        <w:rPr>
          <w:rFonts w:ascii="Arial" w:hAnsi="Arial" w:cs="Arial"/>
          <w:b/>
          <w:color w:val="2F5496" w:themeColor="accent5" w:themeShade="BF"/>
          <w:sz w:val="40"/>
          <w:szCs w:val="40"/>
        </w:rPr>
        <w:t>Director of Services Report</w:t>
      </w:r>
    </w:p>
    <w:p w:rsidR="002F21D1" w:rsidRPr="00010595" w:rsidRDefault="002F21D1" w:rsidP="002F21D1">
      <w:pPr>
        <w:tabs>
          <w:tab w:val="left" w:pos="426"/>
        </w:tabs>
        <w:spacing w:after="0"/>
        <w:jc w:val="center"/>
        <w:rPr>
          <w:rFonts w:ascii="Arial" w:hAnsi="Arial" w:cs="Arial"/>
          <w:b/>
          <w:color w:val="2F5496" w:themeColor="accent5" w:themeShade="BF"/>
          <w:sz w:val="40"/>
          <w:szCs w:val="40"/>
        </w:rPr>
      </w:pPr>
      <w:r w:rsidRPr="00010595">
        <w:rPr>
          <w:rFonts w:ascii="Arial" w:hAnsi="Arial" w:cs="Arial"/>
          <w:b/>
          <w:color w:val="2F5496" w:themeColor="accent5" w:themeShade="BF"/>
          <w:sz w:val="40"/>
          <w:szCs w:val="40"/>
        </w:rPr>
        <w:t xml:space="preserve">South Central Area Committee Meeting </w:t>
      </w:r>
    </w:p>
    <w:p w:rsidR="0068758C" w:rsidRDefault="002F21D1" w:rsidP="002F21D1">
      <w:pPr>
        <w:tabs>
          <w:tab w:val="left" w:pos="426"/>
        </w:tabs>
        <w:spacing w:after="0"/>
        <w:jc w:val="center"/>
        <w:rPr>
          <w:rFonts w:ascii="Arial" w:hAnsi="Arial" w:cs="Arial"/>
          <w:b/>
          <w:color w:val="2F5496" w:themeColor="accent5" w:themeShade="BF"/>
          <w:sz w:val="40"/>
          <w:szCs w:val="40"/>
        </w:rPr>
      </w:pPr>
      <w:r w:rsidRPr="00010595">
        <w:rPr>
          <w:rFonts w:ascii="Arial" w:hAnsi="Arial" w:cs="Arial"/>
          <w:b/>
          <w:color w:val="2F5496" w:themeColor="accent5" w:themeShade="BF"/>
          <w:sz w:val="40"/>
          <w:szCs w:val="40"/>
        </w:rPr>
        <w:t>21</w:t>
      </w:r>
      <w:r w:rsidRPr="00010595">
        <w:rPr>
          <w:rFonts w:ascii="Arial" w:hAnsi="Arial" w:cs="Arial"/>
          <w:b/>
          <w:color w:val="2F5496" w:themeColor="accent5" w:themeShade="BF"/>
          <w:sz w:val="40"/>
          <w:szCs w:val="40"/>
          <w:vertAlign w:val="superscript"/>
        </w:rPr>
        <w:t>st</w:t>
      </w:r>
      <w:r w:rsidRPr="00010595">
        <w:rPr>
          <w:rFonts w:ascii="Arial" w:hAnsi="Arial" w:cs="Arial"/>
          <w:b/>
          <w:color w:val="2F5496" w:themeColor="accent5" w:themeShade="BF"/>
          <w:sz w:val="40"/>
          <w:szCs w:val="40"/>
        </w:rPr>
        <w:t xml:space="preserve"> February, 2024</w:t>
      </w:r>
    </w:p>
    <w:p w:rsidR="002F21D1" w:rsidRPr="00010595" w:rsidRDefault="002F21D1" w:rsidP="002F21D1">
      <w:pPr>
        <w:tabs>
          <w:tab w:val="left" w:pos="426"/>
        </w:tabs>
        <w:spacing w:after="0"/>
        <w:jc w:val="center"/>
        <w:rPr>
          <w:rFonts w:ascii="Arial" w:hAnsi="Arial" w:cs="Arial"/>
          <w:b/>
          <w:color w:val="2F5496" w:themeColor="accent5" w:themeShade="BF"/>
          <w:sz w:val="40"/>
          <w:szCs w:val="40"/>
        </w:rPr>
      </w:pPr>
    </w:p>
    <w:p w:rsidR="002F21D1" w:rsidRDefault="0068758C" w:rsidP="002F21D1">
      <w:pPr>
        <w:tabs>
          <w:tab w:val="left" w:pos="426"/>
        </w:tabs>
        <w:spacing w:after="0"/>
        <w:jc w:val="center"/>
        <w:rPr>
          <w:rFonts w:ascii="Arial" w:hAnsi="Arial" w:cs="Arial"/>
          <w:b/>
          <w:sz w:val="40"/>
          <w:szCs w:val="40"/>
        </w:rPr>
      </w:pPr>
      <w:r>
        <w:rPr>
          <w:rFonts w:ascii="Arial" w:hAnsi="Arial" w:cs="Arial"/>
          <w:b/>
          <w:noProof/>
          <w:sz w:val="40"/>
          <w:szCs w:val="40"/>
          <w:lang w:eastAsia="en-IE"/>
        </w:rPr>
        <w:drawing>
          <wp:inline distT="0" distB="0" distL="0" distR="0">
            <wp:extent cx="5731510" cy="646684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AO Collage V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6466840"/>
                    </a:xfrm>
                    <a:prstGeom prst="rect">
                      <a:avLst/>
                    </a:prstGeom>
                  </pic:spPr>
                </pic:pic>
              </a:graphicData>
            </a:graphic>
          </wp:inline>
        </w:drawing>
      </w:r>
    </w:p>
    <w:p w:rsidR="002F21D1" w:rsidRDefault="002F21D1" w:rsidP="002F21D1">
      <w:pPr>
        <w:tabs>
          <w:tab w:val="left" w:pos="426"/>
        </w:tabs>
        <w:spacing w:after="0"/>
        <w:jc w:val="center"/>
        <w:rPr>
          <w:rFonts w:ascii="Arial" w:hAnsi="Arial" w:cs="Arial"/>
          <w:b/>
          <w:sz w:val="40"/>
          <w:szCs w:val="40"/>
        </w:rPr>
      </w:pPr>
    </w:p>
    <w:p w:rsidR="002F21D1" w:rsidRPr="00BE40B8" w:rsidRDefault="002F21D1" w:rsidP="002F21D1">
      <w:pPr>
        <w:tabs>
          <w:tab w:val="left" w:pos="426"/>
        </w:tabs>
        <w:spacing w:after="0"/>
        <w:jc w:val="center"/>
        <w:rPr>
          <w:rFonts w:ascii="Arial" w:hAnsi="Arial" w:cs="Arial"/>
          <w:b/>
          <w:sz w:val="16"/>
          <w:szCs w:val="16"/>
        </w:rPr>
      </w:pPr>
    </w:p>
    <w:p w:rsidR="002F21D1" w:rsidRDefault="002F21D1" w:rsidP="002F21D1">
      <w:pPr>
        <w:tabs>
          <w:tab w:val="left" w:pos="426"/>
        </w:tabs>
        <w:spacing w:after="0"/>
        <w:jc w:val="center"/>
        <w:rPr>
          <w:rFonts w:ascii="Arial" w:hAnsi="Arial" w:cs="Arial"/>
          <w:b/>
          <w:sz w:val="40"/>
          <w:szCs w:val="40"/>
        </w:rPr>
        <w:sectPr w:rsidR="002F21D1" w:rsidSect="00C06540">
          <w:type w:val="continuous"/>
          <w:pgSz w:w="11906" w:h="16838" w:code="9"/>
          <w:pgMar w:top="1440" w:right="1440" w:bottom="1440" w:left="1440" w:header="709" w:footer="709" w:gutter="0"/>
          <w:pgNumType w:start="1"/>
          <w:cols w:space="708"/>
          <w:docGrid w:linePitch="360"/>
        </w:sectPr>
      </w:pPr>
    </w:p>
    <w:p w:rsidR="002F21D1" w:rsidRDefault="002F21D1" w:rsidP="002F21D1">
      <w:pPr>
        <w:sectPr w:rsidR="002F21D1" w:rsidSect="00C06540">
          <w:type w:val="continuous"/>
          <w:pgSz w:w="11906" w:h="16838" w:code="9"/>
          <w:pgMar w:top="1440" w:right="1440" w:bottom="1440" w:left="1440" w:header="709" w:footer="709" w:gutter="0"/>
          <w:pgNumType w:start="1"/>
          <w:cols w:space="708"/>
          <w:docGrid w:linePitch="360"/>
        </w:sectPr>
      </w:pPr>
    </w:p>
    <w:p w:rsidR="002F21D1" w:rsidRDefault="002F21D1" w:rsidP="002F21D1">
      <w:r>
        <w:rPr>
          <w:noProof/>
          <w:lang w:eastAsia="en-IE"/>
        </w:rPr>
        <w:lastRenderedPageBreak/>
        <mc:AlternateContent>
          <mc:Choice Requires="wps">
            <w:drawing>
              <wp:anchor distT="0" distB="0" distL="114300" distR="114300" simplePos="0" relativeHeight="251659264" behindDoc="0" locked="0" layoutInCell="1" allowOverlap="1" wp14:anchorId="2C43687D" wp14:editId="310C3C82">
                <wp:simplePos x="0" y="0"/>
                <wp:positionH relativeFrom="column">
                  <wp:posOffset>0</wp:posOffset>
                </wp:positionH>
                <wp:positionV relativeFrom="paragraph">
                  <wp:posOffset>-342900</wp:posOffset>
                </wp:positionV>
                <wp:extent cx="1485900" cy="91440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485900" cy="9144000"/>
                        </a:xfrm>
                        <a:prstGeom prst="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06540" w:rsidRPr="002452F0" w:rsidRDefault="00C06540" w:rsidP="002F21D1">
                            <w:pPr>
                              <w:jc w:val="center"/>
                              <w:rPr>
                                <w:rFonts w:ascii="Arial" w:hAnsi="Arial" w:cs="Arial"/>
                                <w:b/>
                                <w:sz w:val="144"/>
                                <w:szCs w:val="144"/>
                                <w:lang w:val="en-GB"/>
                              </w:rPr>
                            </w:pPr>
                            <w:r w:rsidRPr="002452F0">
                              <w:rPr>
                                <w:rFonts w:ascii="Arial" w:hAnsi="Arial" w:cs="Arial"/>
                                <w:b/>
                                <w:sz w:val="144"/>
                                <w:szCs w:val="144"/>
                                <w:lang w:val="en-GB"/>
                              </w:rPr>
                              <w:t>Table of Contents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43687D" id="Rectangle 4" o:spid="_x0000_s1026" style="position:absolute;margin-left:0;margin-top:-27pt;width:117pt;height:10in;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KHKlwIAAKMFAAAOAAAAZHJzL2Uyb0RvYy54bWysVMFu2zAMvQ/YPwi6r3aCdG2DOkXQosOA&#10;ri3aDj0rshQLkERNUmJnXz9KdpysHXYYdpFJiXwkn0leXnVGk63wQYGt6OSkpERYDrWy64p+f7n9&#10;dE5JiMzWTIMVFd2JQK8WHz9ctm4uptCAroUnCGLDvHUVbWJ086IIvBGGhRNwwuKjBG9YRNWvi9qz&#10;FtGNLqZl+blowdfOAxch4O1N/0gXGV9KweODlEFEoiuKucV8+nyu0lksLtl87ZlrFB/SYP+QhWHK&#10;YtAR6oZFRjZevYMyinsIIOMJB1OAlIqLXANWMynfVPPcMCdyLUhOcCNN4f/B8vvtoyeqruiMEssM&#10;/qInJI3ZtRZkluhpXZij1bN79IMWUEy1dtKb9MUqSJcp3Y2Uii4SjpeT2fnpRYnMc3y7mMxmJSqI&#10;UxzcnQ/xiwBDklBRj+EzlWx7F2JvujdJ0QJoVd8qrbOS+kRca0+2DP8w41zYOMnuemO+Qd3fn50e&#10;wubWSi45iSO0IlXa15aluNMixdD2SUikCKuZZuQR4X3Q0LBa9Ncp5L7U0SPHzIAJWWIVI3af9Wj5&#10;O3ZPw2CfXEXu7dG5/FtivfPokSODjaOzURb8nwA0UjlE7u0x/SNqkhi7VYcmSVxBvcNe8tAPWXD8&#10;VuEfvWMhPjKPU4VdgJsiPuAhNbQVhUGipAH/80/3yb6i6ZyeoXuLg1rR8GPDvKBEf7U4CbmpcLKz&#10;Mjs9m6KdP35ZHb/YjbkG7JQJriXHs5jso96L0oN5xZ2yTIHxiVmOyVWUR79XrmO/QHArcbFcZjOc&#10;ZsfinX12PIEnjlPTvnSvzLuhsyMOxT3sh5rN3zR4b5s8LSw3EaTK3X+gdmAfN0Fuo2FrpVVzrGer&#10;w25d/AIAAP//AwBQSwMEFAAGAAgAAAAhADYWLCnfAAAACQEAAA8AAABkcnMvZG93bnJldi54bWxM&#10;j8FOwzAQRO9I/IO1SFxQ69BAVUKcChARlwqpLQeOTrzEEfE6ip0m/D3bE9xmNaPZN/l2dp044RBa&#10;TwpulwkIpNqblhoFH8dysQERoiajO0+o4AcDbIvLi1xnxk+0x9MhNoJLKGRagY2xz6QMtUWnw9L3&#10;SOx9+cHpyOfQSDPoictdJ1dJspZOt8QfrO7xxWL9fRidgtSOn/vda/le9Tdv07Nz9uFYWqWur+an&#10;RxAR5/gXhjM+o0PBTJUfyQTRKeAhUcHi/o4F26v0LCrOpZt1ArLI5f8FxS8AAAD//wMAUEsBAi0A&#10;FAAGAAgAAAAhALaDOJL+AAAA4QEAABMAAAAAAAAAAAAAAAAAAAAAAFtDb250ZW50X1R5cGVzXS54&#10;bWxQSwECLQAUAAYACAAAACEAOP0h/9YAAACUAQAACwAAAAAAAAAAAAAAAAAvAQAAX3JlbHMvLnJl&#10;bHNQSwECLQAUAAYACAAAACEAO6ShypcCAACjBQAADgAAAAAAAAAAAAAAAAAuAgAAZHJzL2Uyb0Rv&#10;Yy54bWxQSwECLQAUAAYACAAAACEANhYsKd8AAAAJAQAADwAAAAAAAAAAAAAAAADxBAAAZHJzL2Rv&#10;d25yZXYueG1sUEsFBgAAAAAEAAQA8wAAAP0FAAAAAA==&#10;" fillcolor="#2e74b5 [2404]" strokecolor="#1f4d78 [1604]" strokeweight="1pt">
                <v:textbox style="layout-flow:vertical;mso-layout-flow-alt:bottom-to-top">
                  <w:txbxContent>
                    <w:p w:rsidR="00C06540" w:rsidRPr="002452F0" w:rsidRDefault="00C06540" w:rsidP="002F21D1">
                      <w:pPr>
                        <w:jc w:val="center"/>
                        <w:rPr>
                          <w:rFonts w:ascii="Arial" w:hAnsi="Arial" w:cs="Arial"/>
                          <w:b/>
                          <w:sz w:val="144"/>
                          <w:szCs w:val="144"/>
                          <w:lang w:val="en-GB"/>
                        </w:rPr>
                      </w:pPr>
                      <w:r w:rsidRPr="002452F0">
                        <w:rPr>
                          <w:rFonts w:ascii="Arial" w:hAnsi="Arial" w:cs="Arial"/>
                          <w:b/>
                          <w:sz w:val="144"/>
                          <w:szCs w:val="144"/>
                          <w:lang w:val="en-GB"/>
                        </w:rPr>
                        <w:t>Table of Contents</w:t>
                      </w:r>
                    </w:p>
                  </w:txbxContent>
                </v:textbox>
              </v:rect>
            </w:pict>
          </mc:Fallback>
        </mc:AlternateContent>
      </w:r>
      <w:r w:rsidRPr="007C5C8C">
        <w:rPr>
          <w:rFonts w:ascii="Arial" w:hAnsi="Arial" w:cs="Arial"/>
          <w:b/>
          <w:noProof/>
          <w:sz w:val="40"/>
          <w:szCs w:val="40"/>
          <w:lang w:eastAsia="en-IE"/>
        </w:rPr>
        <mc:AlternateContent>
          <mc:Choice Requires="wps">
            <w:drawing>
              <wp:anchor distT="45720" distB="45720" distL="114300" distR="114300" simplePos="0" relativeHeight="251660288" behindDoc="0" locked="0" layoutInCell="1" allowOverlap="1" wp14:anchorId="3D7A0A70" wp14:editId="0DEF41E8">
                <wp:simplePos x="0" y="0"/>
                <wp:positionH relativeFrom="column">
                  <wp:posOffset>1724025</wp:posOffset>
                </wp:positionH>
                <wp:positionV relativeFrom="paragraph">
                  <wp:posOffset>0</wp:posOffset>
                </wp:positionV>
                <wp:extent cx="4333875" cy="880110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8801100"/>
                        </a:xfrm>
                        <a:prstGeom prst="rect">
                          <a:avLst/>
                        </a:prstGeom>
                        <a:solidFill>
                          <a:srgbClr val="FFFFFF"/>
                        </a:solidFill>
                        <a:ln w="9525">
                          <a:noFill/>
                          <a:miter lim="800000"/>
                          <a:headEnd/>
                          <a:tailEnd/>
                        </a:ln>
                      </wps:spPr>
                      <wps:txbx>
                        <w:txbxContent>
                          <w:p w:rsidR="00C06540" w:rsidRDefault="00C06540" w:rsidP="002F21D1">
                            <w:pPr>
                              <w:rPr>
                                <w:rFonts w:ascii="Arial" w:hAnsi="Arial" w:cs="Arial"/>
                                <w:b/>
                                <w:sz w:val="24"/>
                                <w:szCs w:val="24"/>
                                <w:lang w:val="en-GB"/>
                              </w:rPr>
                            </w:pPr>
                          </w:p>
                          <w:p w:rsidR="00C06540" w:rsidRPr="007C5C8C" w:rsidRDefault="00C06540" w:rsidP="002F21D1">
                            <w:pPr>
                              <w:rPr>
                                <w:rFonts w:ascii="Arial" w:hAnsi="Arial" w:cs="Arial"/>
                                <w:b/>
                                <w:color w:val="2E74B5" w:themeColor="accent1" w:themeShade="BF"/>
                                <w:sz w:val="24"/>
                                <w:szCs w:val="24"/>
                                <w:lang w:val="en-GB"/>
                              </w:rPr>
                            </w:pPr>
                            <w:r w:rsidRPr="007C5C8C">
                              <w:rPr>
                                <w:rFonts w:ascii="Arial" w:hAnsi="Arial" w:cs="Arial"/>
                                <w:b/>
                                <w:color w:val="2E74B5" w:themeColor="accent1" w:themeShade="BF"/>
                                <w:sz w:val="24"/>
                                <w:szCs w:val="24"/>
                                <w:lang w:val="en-GB"/>
                              </w:rPr>
                              <w:t>SOUTH WEST INNER CITY ELECTORAL AREA</w:t>
                            </w:r>
                            <w:r w:rsidRPr="007C5C8C">
                              <w:rPr>
                                <w:rFonts w:ascii="Arial" w:hAnsi="Arial" w:cs="Arial"/>
                                <w:b/>
                                <w:color w:val="2E74B5" w:themeColor="accent1" w:themeShade="BF"/>
                                <w:sz w:val="24"/>
                                <w:szCs w:val="24"/>
                                <w:lang w:val="en-GB"/>
                              </w:rPr>
                              <w:tab/>
                            </w:r>
                            <w:r>
                              <w:rPr>
                                <w:rFonts w:ascii="Arial" w:hAnsi="Arial" w:cs="Arial"/>
                                <w:b/>
                                <w:color w:val="2E74B5" w:themeColor="accent1" w:themeShade="BF"/>
                                <w:sz w:val="24"/>
                                <w:szCs w:val="24"/>
                                <w:lang w:val="en-GB"/>
                              </w:rPr>
                              <w:t>2</w:t>
                            </w:r>
                          </w:p>
                          <w:p w:rsidR="00C06540" w:rsidRDefault="00C06540" w:rsidP="002F21D1">
                            <w:pPr>
                              <w:rPr>
                                <w:rFonts w:ascii="Arial" w:hAnsi="Arial" w:cs="Arial"/>
                                <w:color w:val="2E74B5" w:themeColor="accent1" w:themeShade="BF"/>
                                <w:lang w:val="en-GB"/>
                              </w:rPr>
                            </w:pP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Realm &amp; Capital Programmes</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5</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Kilmainham Inchicore Network</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6</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Housing</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7</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 xml:space="preserve">Community </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 xml:space="preserve">          13</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Domain</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 xml:space="preserve">          14</w:t>
                            </w:r>
                          </w:p>
                          <w:p w:rsidR="00C06540" w:rsidRPr="007C5C8C" w:rsidRDefault="00C06540" w:rsidP="002F21D1">
                            <w:pPr>
                              <w:rPr>
                                <w:color w:val="2E74B5" w:themeColor="accent1" w:themeShade="BF"/>
                                <w:lang w:val="en-GB"/>
                              </w:rPr>
                            </w:pPr>
                          </w:p>
                          <w:p w:rsidR="00C06540" w:rsidRPr="007C5C8C" w:rsidRDefault="00C06540" w:rsidP="002F21D1">
                            <w:pPr>
                              <w:rPr>
                                <w:color w:val="2E74B5" w:themeColor="accent1" w:themeShade="BF"/>
                                <w:lang w:val="en-GB"/>
                              </w:rPr>
                            </w:pPr>
                          </w:p>
                          <w:p w:rsidR="00C06540" w:rsidRPr="007C5C8C" w:rsidRDefault="00C06540" w:rsidP="002F21D1">
                            <w:pPr>
                              <w:rPr>
                                <w:rFonts w:ascii="Arial" w:hAnsi="Arial" w:cs="Arial"/>
                                <w:b/>
                                <w:color w:val="2E74B5" w:themeColor="accent1" w:themeShade="BF"/>
                                <w:sz w:val="24"/>
                                <w:szCs w:val="24"/>
                                <w:lang w:val="en-GB"/>
                              </w:rPr>
                            </w:pPr>
                            <w:r w:rsidRPr="007C5C8C">
                              <w:rPr>
                                <w:rFonts w:ascii="Arial" w:hAnsi="Arial" w:cs="Arial"/>
                                <w:b/>
                                <w:color w:val="2E74B5" w:themeColor="accent1" w:themeShade="BF"/>
                                <w:sz w:val="24"/>
                                <w:szCs w:val="24"/>
                                <w:lang w:val="en-GB"/>
                              </w:rPr>
                              <w:t>BALLYFERMOT DRIMNAGH ELECTORAL AREA     1</w:t>
                            </w:r>
                            <w:r>
                              <w:rPr>
                                <w:rFonts w:ascii="Arial" w:hAnsi="Arial" w:cs="Arial"/>
                                <w:b/>
                                <w:color w:val="2E74B5" w:themeColor="accent1" w:themeShade="BF"/>
                                <w:sz w:val="24"/>
                                <w:szCs w:val="24"/>
                                <w:lang w:val="en-GB"/>
                              </w:rPr>
                              <w:t>8</w:t>
                            </w:r>
                          </w:p>
                          <w:p w:rsidR="00C06540" w:rsidRDefault="00C06540" w:rsidP="002F21D1">
                            <w:pPr>
                              <w:rPr>
                                <w:rFonts w:ascii="Arial" w:hAnsi="Arial" w:cs="Arial"/>
                                <w:color w:val="2E74B5" w:themeColor="accent1" w:themeShade="BF"/>
                                <w:lang w:val="en-GB"/>
                              </w:rPr>
                            </w:pP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Housing</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18</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 xml:space="preserve">Community </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21</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Domain</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24</w:t>
                            </w:r>
                          </w:p>
                          <w:p w:rsidR="00C06540" w:rsidRPr="007C5C8C" w:rsidRDefault="00C06540" w:rsidP="002F21D1">
                            <w:pPr>
                              <w:rPr>
                                <w:color w:val="2E74B5" w:themeColor="accent1" w:themeShade="BF"/>
                                <w:lang w:val="en-GB"/>
                              </w:rPr>
                            </w:pPr>
                          </w:p>
                          <w:p w:rsidR="00C06540" w:rsidRDefault="00C06540" w:rsidP="002F21D1">
                            <w:pPr>
                              <w:rPr>
                                <w:lang w:val="en-GB"/>
                              </w:rPr>
                            </w:pPr>
                          </w:p>
                          <w:p w:rsidR="00C06540" w:rsidRDefault="00C06540" w:rsidP="002F21D1">
                            <w:pPr>
                              <w:rPr>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Pr="007C5C8C" w:rsidRDefault="00C06540" w:rsidP="002F21D1">
                            <w:pPr>
                              <w:rPr>
                                <w:rFonts w:ascii="Arial" w:hAnsi="Arial" w:cs="Arial"/>
                                <w:b/>
                                <w:color w:val="2E74B5" w:themeColor="accent1" w:themeShade="BF"/>
                                <w:sz w:val="24"/>
                                <w:szCs w:val="24"/>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7A0A70" id="_x0000_t202" coordsize="21600,21600" o:spt="202" path="m,l,21600r21600,l21600,xe">
                <v:stroke joinstyle="miter"/>
                <v:path gradientshapeok="t" o:connecttype="rect"/>
              </v:shapetype>
              <v:shape id="Text Box 2" o:spid="_x0000_s1027" type="#_x0000_t202" style="position:absolute;margin-left:135.75pt;margin-top:0;width:341.25pt;height:69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0oIgIAACMEAAAOAAAAZHJzL2Uyb0RvYy54bWysU9tu2zAMfR+wfxD0vtjOZU2NOEWXLsOA&#10;7gK0+wBZlmNhkqhJSuzs60fJaRp0b0X1IIgidXR4SK5uBq3IQTgvwVS0mOSUCMOhkWZX0V+P2w9L&#10;SnxgpmEKjKjoUXh6s37/btXbUkyhA9UIRxDE+LK3Fe1CsGWWed4JzfwErDDobMFpFtB0u6xxrEd0&#10;rbJpnn/MenCNdcCF93h7NzrpOuG3reDhR9t6EYiqKHILaXdpr+OerVes3DlmO8lPNNgrWGgmDX56&#10;hrpjgZG9k/9BackdeGjDhIPOoG0lFykHzKbIX2Tz0DErUi4ojrdnmfzbwfLvh5+OyKaiM0oM01ii&#10;RzEE8gkGMo3q9NaXGPRgMSwMeI1VTpl6ew/8tycGNh0zO3HrHPSdYA2yK+LL7OLpiOMjSN1/gwa/&#10;YfsACWhonY7SoRgE0bFKx3NlIhWOl/PZbLa8WlDC0bdc5kWRp9plrHx6bp0PXwRoEg8VdVj6BM8O&#10;9z5EOqx8Com/eVCy2UqlkuF29UY5cmDYJtu0UgYvwpQhfUWvF9NFQjYQ36cO0jJgGyupkV0e19hY&#10;UY7PpkkhgUk1npGJMid9oiSjOGGoh1SIJF7UrobmiII5GLsWpwwPHbi/lPTYsRX1f/bMCUrUV4Oi&#10;XxfzeWzxZMwXV1M03KWnvvQwwxGqooGS8bgJaSyiHAZusTitTLI9MzlRxk5Map6mJrb6pZ2inmd7&#10;/Q8AAP//AwBQSwMEFAAGAAgAAAAhAMVyY8/dAAAACQEAAA8AAABkcnMvZG93bnJldi54bWxMj0FP&#10;g0AQhe8m/ofNmHgxdmkt0CJLoyYar639AQNMgcjOEnZb6L93POltXt6XN+/lu9n26kKj7xwbWC4i&#10;UMSVqztuDBy/3h83oHxArrF3TAau5GFX3N7kmNVu4j1dDqFREsI+QwNtCEOmta9asugXbiAW7+RG&#10;i0Hk2Oh6xEnCba9XUZRoix3LhxYHemup+j6crYHT5/QQb6fyIxzT/Tp5xS4t3dWY+7v55RlUoDn8&#10;wfBbX6pDIZ1Kd+baq97AKl3GghqQRWJv47UcpXBPmyQCXeT6/4LiBwAA//8DAFBLAQItABQABgAI&#10;AAAAIQC2gziS/gAAAOEBAAATAAAAAAAAAAAAAAAAAAAAAABbQ29udGVudF9UeXBlc10ueG1sUEsB&#10;Ai0AFAAGAAgAAAAhADj9If/WAAAAlAEAAAsAAAAAAAAAAAAAAAAALwEAAF9yZWxzLy5yZWxzUEsB&#10;Ai0AFAAGAAgAAAAhAMkN/SgiAgAAIwQAAA4AAAAAAAAAAAAAAAAALgIAAGRycy9lMm9Eb2MueG1s&#10;UEsBAi0AFAAGAAgAAAAhAMVyY8/dAAAACQEAAA8AAAAAAAAAAAAAAAAAfAQAAGRycy9kb3ducmV2&#10;LnhtbFBLBQYAAAAABAAEAPMAAACGBQAAAAA=&#10;" stroked="f">
                <v:textbox>
                  <w:txbxContent>
                    <w:p w:rsidR="00C06540" w:rsidRDefault="00C06540" w:rsidP="002F21D1">
                      <w:pPr>
                        <w:rPr>
                          <w:rFonts w:ascii="Arial" w:hAnsi="Arial" w:cs="Arial"/>
                          <w:b/>
                          <w:sz w:val="24"/>
                          <w:szCs w:val="24"/>
                          <w:lang w:val="en-GB"/>
                        </w:rPr>
                      </w:pPr>
                    </w:p>
                    <w:p w:rsidR="00C06540" w:rsidRPr="007C5C8C" w:rsidRDefault="00C06540" w:rsidP="002F21D1">
                      <w:pPr>
                        <w:rPr>
                          <w:rFonts w:ascii="Arial" w:hAnsi="Arial" w:cs="Arial"/>
                          <w:b/>
                          <w:color w:val="2E74B5" w:themeColor="accent1" w:themeShade="BF"/>
                          <w:sz w:val="24"/>
                          <w:szCs w:val="24"/>
                          <w:lang w:val="en-GB"/>
                        </w:rPr>
                      </w:pPr>
                      <w:r w:rsidRPr="007C5C8C">
                        <w:rPr>
                          <w:rFonts w:ascii="Arial" w:hAnsi="Arial" w:cs="Arial"/>
                          <w:b/>
                          <w:color w:val="2E74B5" w:themeColor="accent1" w:themeShade="BF"/>
                          <w:sz w:val="24"/>
                          <w:szCs w:val="24"/>
                          <w:lang w:val="en-GB"/>
                        </w:rPr>
                        <w:t>SOUTH WEST INNER CITY ELECTORAL AREA</w:t>
                      </w:r>
                      <w:r w:rsidRPr="007C5C8C">
                        <w:rPr>
                          <w:rFonts w:ascii="Arial" w:hAnsi="Arial" w:cs="Arial"/>
                          <w:b/>
                          <w:color w:val="2E74B5" w:themeColor="accent1" w:themeShade="BF"/>
                          <w:sz w:val="24"/>
                          <w:szCs w:val="24"/>
                          <w:lang w:val="en-GB"/>
                        </w:rPr>
                        <w:tab/>
                      </w:r>
                      <w:r>
                        <w:rPr>
                          <w:rFonts w:ascii="Arial" w:hAnsi="Arial" w:cs="Arial"/>
                          <w:b/>
                          <w:color w:val="2E74B5" w:themeColor="accent1" w:themeShade="BF"/>
                          <w:sz w:val="24"/>
                          <w:szCs w:val="24"/>
                          <w:lang w:val="en-GB"/>
                        </w:rPr>
                        <w:t>2</w:t>
                      </w:r>
                    </w:p>
                    <w:p w:rsidR="00C06540" w:rsidRDefault="00C06540" w:rsidP="002F21D1">
                      <w:pPr>
                        <w:rPr>
                          <w:rFonts w:ascii="Arial" w:hAnsi="Arial" w:cs="Arial"/>
                          <w:color w:val="2E74B5" w:themeColor="accent1" w:themeShade="BF"/>
                          <w:lang w:val="en-GB"/>
                        </w:rPr>
                      </w:pP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Realm &amp; Capital Programmes</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5</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Kilmainham Inchicore Network</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6</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Housing</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7</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 xml:space="preserve">Community </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 xml:space="preserve">          13</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Domain</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 xml:space="preserve">          14</w:t>
                      </w:r>
                    </w:p>
                    <w:p w:rsidR="00C06540" w:rsidRPr="007C5C8C" w:rsidRDefault="00C06540" w:rsidP="002F21D1">
                      <w:pPr>
                        <w:rPr>
                          <w:color w:val="2E74B5" w:themeColor="accent1" w:themeShade="BF"/>
                          <w:lang w:val="en-GB"/>
                        </w:rPr>
                      </w:pPr>
                    </w:p>
                    <w:p w:rsidR="00C06540" w:rsidRPr="007C5C8C" w:rsidRDefault="00C06540" w:rsidP="002F21D1">
                      <w:pPr>
                        <w:rPr>
                          <w:color w:val="2E74B5" w:themeColor="accent1" w:themeShade="BF"/>
                          <w:lang w:val="en-GB"/>
                        </w:rPr>
                      </w:pPr>
                    </w:p>
                    <w:p w:rsidR="00C06540" w:rsidRPr="007C5C8C" w:rsidRDefault="00C06540" w:rsidP="002F21D1">
                      <w:pPr>
                        <w:rPr>
                          <w:rFonts w:ascii="Arial" w:hAnsi="Arial" w:cs="Arial"/>
                          <w:b/>
                          <w:color w:val="2E74B5" w:themeColor="accent1" w:themeShade="BF"/>
                          <w:sz w:val="24"/>
                          <w:szCs w:val="24"/>
                          <w:lang w:val="en-GB"/>
                        </w:rPr>
                      </w:pPr>
                      <w:r w:rsidRPr="007C5C8C">
                        <w:rPr>
                          <w:rFonts w:ascii="Arial" w:hAnsi="Arial" w:cs="Arial"/>
                          <w:b/>
                          <w:color w:val="2E74B5" w:themeColor="accent1" w:themeShade="BF"/>
                          <w:sz w:val="24"/>
                          <w:szCs w:val="24"/>
                          <w:lang w:val="en-GB"/>
                        </w:rPr>
                        <w:t>BALLYFERMOT DRIMNAGH ELECTORAL AREA     1</w:t>
                      </w:r>
                      <w:r>
                        <w:rPr>
                          <w:rFonts w:ascii="Arial" w:hAnsi="Arial" w:cs="Arial"/>
                          <w:b/>
                          <w:color w:val="2E74B5" w:themeColor="accent1" w:themeShade="BF"/>
                          <w:sz w:val="24"/>
                          <w:szCs w:val="24"/>
                          <w:lang w:val="en-GB"/>
                        </w:rPr>
                        <w:t>8</w:t>
                      </w:r>
                    </w:p>
                    <w:p w:rsidR="00C06540" w:rsidRDefault="00C06540" w:rsidP="002F21D1">
                      <w:pPr>
                        <w:rPr>
                          <w:rFonts w:ascii="Arial" w:hAnsi="Arial" w:cs="Arial"/>
                          <w:color w:val="2E74B5" w:themeColor="accent1" w:themeShade="BF"/>
                          <w:lang w:val="en-GB"/>
                        </w:rPr>
                      </w:pP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Housing</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18</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 xml:space="preserve">Community </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21</w:t>
                      </w:r>
                    </w:p>
                    <w:p w:rsidR="00C06540" w:rsidRPr="007C5C8C" w:rsidRDefault="00C06540" w:rsidP="002F21D1">
                      <w:pPr>
                        <w:rPr>
                          <w:rFonts w:ascii="Arial" w:hAnsi="Arial" w:cs="Arial"/>
                          <w:color w:val="2E74B5" w:themeColor="accent1" w:themeShade="BF"/>
                          <w:lang w:val="en-GB"/>
                        </w:rPr>
                      </w:pPr>
                      <w:r w:rsidRPr="007C5C8C">
                        <w:rPr>
                          <w:rFonts w:ascii="Arial" w:hAnsi="Arial" w:cs="Arial"/>
                          <w:color w:val="2E74B5" w:themeColor="accent1" w:themeShade="BF"/>
                          <w:lang w:val="en-GB"/>
                        </w:rPr>
                        <w:t>Public Domain</w:t>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r>
                      <w:r>
                        <w:rPr>
                          <w:rFonts w:ascii="Arial" w:hAnsi="Arial" w:cs="Arial"/>
                          <w:color w:val="2E74B5" w:themeColor="accent1" w:themeShade="BF"/>
                          <w:lang w:val="en-GB"/>
                        </w:rPr>
                        <w:tab/>
                        <w:t>24</w:t>
                      </w:r>
                    </w:p>
                    <w:p w:rsidR="00C06540" w:rsidRPr="007C5C8C" w:rsidRDefault="00C06540" w:rsidP="002F21D1">
                      <w:pPr>
                        <w:rPr>
                          <w:color w:val="2E74B5" w:themeColor="accent1" w:themeShade="BF"/>
                          <w:lang w:val="en-GB"/>
                        </w:rPr>
                      </w:pPr>
                    </w:p>
                    <w:p w:rsidR="00C06540" w:rsidRDefault="00C06540" w:rsidP="002F21D1">
                      <w:pPr>
                        <w:rPr>
                          <w:lang w:val="en-GB"/>
                        </w:rPr>
                      </w:pPr>
                    </w:p>
                    <w:p w:rsidR="00C06540" w:rsidRDefault="00C06540" w:rsidP="002F21D1">
                      <w:pPr>
                        <w:rPr>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Default="00C06540" w:rsidP="002F21D1">
                      <w:pPr>
                        <w:rPr>
                          <w:rFonts w:ascii="Arial" w:hAnsi="Arial" w:cs="Arial"/>
                          <w:b/>
                          <w:color w:val="2E74B5" w:themeColor="accent1" w:themeShade="BF"/>
                          <w:sz w:val="24"/>
                          <w:szCs w:val="24"/>
                          <w:lang w:val="en-GB"/>
                        </w:rPr>
                      </w:pPr>
                    </w:p>
                    <w:p w:rsidR="00C06540" w:rsidRPr="007C5C8C" w:rsidRDefault="00C06540" w:rsidP="002F21D1">
                      <w:pPr>
                        <w:rPr>
                          <w:rFonts w:ascii="Arial" w:hAnsi="Arial" w:cs="Arial"/>
                          <w:b/>
                          <w:color w:val="2E74B5" w:themeColor="accent1" w:themeShade="BF"/>
                          <w:sz w:val="24"/>
                          <w:szCs w:val="24"/>
                          <w:lang w:val="en-GB"/>
                        </w:rPr>
                      </w:pPr>
                    </w:p>
                  </w:txbxContent>
                </v:textbox>
                <w10:wrap type="square"/>
              </v:shape>
            </w:pict>
          </mc:Fallback>
        </mc:AlternateContent>
      </w:r>
    </w:p>
    <w:p w:rsidR="002F21D1" w:rsidRDefault="002F21D1" w:rsidP="002F21D1">
      <w:r>
        <w:rPr>
          <w:noProof/>
          <w:lang w:eastAsia="en-IE"/>
        </w:rPr>
        <w:t xml:space="preserve"> </w:t>
      </w:r>
    </w:p>
    <w:p w:rsidR="002F21D1" w:rsidRDefault="002F21D1" w:rsidP="002F21D1">
      <w:pPr>
        <w:tabs>
          <w:tab w:val="left" w:pos="426"/>
        </w:tabs>
        <w:spacing w:after="0"/>
        <w:jc w:val="center"/>
        <w:rPr>
          <w:rFonts w:ascii="Arial" w:hAnsi="Arial" w:cs="Arial"/>
          <w:b/>
          <w:sz w:val="40"/>
          <w:szCs w:val="40"/>
        </w:rPr>
      </w:pPr>
    </w:p>
    <w:p w:rsidR="002F21D1" w:rsidRPr="00F12B19" w:rsidRDefault="002F21D1" w:rsidP="002F21D1">
      <w:pPr>
        <w:tabs>
          <w:tab w:val="left" w:pos="426"/>
        </w:tabs>
        <w:spacing w:after="0"/>
        <w:jc w:val="center"/>
        <w:rPr>
          <w:rFonts w:ascii="Arial" w:hAnsi="Arial" w:cs="Arial"/>
          <w:b/>
          <w:sz w:val="40"/>
          <w:szCs w:val="40"/>
        </w:rPr>
      </w:pPr>
    </w:p>
    <w:p w:rsidR="002F21D1" w:rsidRPr="00496782" w:rsidRDefault="002F21D1" w:rsidP="002F21D1">
      <w:pPr>
        <w:tabs>
          <w:tab w:val="left" w:pos="426"/>
        </w:tabs>
        <w:spacing w:after="0"/>
        <w:jc w:val="center"/>
        <w:rPr>
          <w:rFonts w:ascii="Arial" w:hAnsi="Arial" w:cs="Arial"/>
          <w:b/>
        </w:rPr>
      </w:pPr>
    </w:p>
    <w:p w:rsidR="002F21D1" w:rsidRDefault="002F21D1" w:rsidP="002F21D1">
      <w:pPr>
        <w:spacing w:after="0" w:line="240" w:lineRule="auto"/>
        <w:rPr>
          <w:rFonts w:ascii="Arial" w:hAnsi="Arial" w:cs="Arial"/>
          <w:lang w:eastAsia="en-IE"/>
        </w:rPr>
      </w:pPr>
    </w:p>
    <w:p w:rsidR="002F21D1" w:rsidRDefault="002F21D1" w:rsidP="002F21D1"/>
    <w:p w:rsidR="002F21D1" w:rsidRDefault="002F21D1" w:rsidP="002F21D1">
      <w:r>
        <w:br w:type="page"/>
      </w:r>
    </w:p>
    <w:p w:rsidR="002F21D1" w:rsidRDefault="002F21D1" w:rsidP="002F21D1">
      <w:pPr>
        <w:rPr>
          <w:rFonts w:ascii="Arial" w:hAnsi="Arial" w:cs="Arial"/>
          <w:b/>
          <w:color w:val="2E74B5" w:themeColor="accent1" w:themeShade="BF"/>
          <w:sz w:val="28"/>
          <w:szCs w:val="28"/>
          <w:lang w:val="en-GB"/>
        </w:rPr>
        <w:sectPr w:rsidR="002F21D1" w:rsidSect="00C06540">
          <w:type w:val="continuous"/>
          <w:pgSz w:w="11906" w:h="16838" w:code="9"/>
          <w:pgMar w:top="1440" w:right="1440" w:bottom="1440" w:left="1440" w:header="709" w:footer="709" w:gutter="0"/>
          <w:pgNumType w:start="1"/>
          <w:cols w:num="2" w:space="708"/>
          <w:docGrid w:linePitch="360"/>
        </w:sectPr>
      </w:pPr>
    </w:p>
    <w:p w:rsidR="002F21D1" w:rsidRDefault="002F21D1" w:rsidP="002F21D1">
      <w:pPr>
        <w:rPr>
          <w:rFonts w:ascii="Arial" w:hAnsi="Arial" w:cs="Arial"/>
          <w:b/>
          <w:color w:val="2E74B5" w:themeColor="accent1" w:themeShade="BF"/>
          <w:sz w:val="28"/>
          <w:szCs w:val="28"/>
          <w:lang w:val="en-GB"/>
        </w:rPr>
      </w:pPr>
      <w:r w:rsidRPr="0084223E">
        <w:rPr>
          <w:rFonts w:ascii="Arial" w:hAnsi="Arial" w:cs="Arial"/>
          <w:b/>
          <w:color w:val="2E74B5" w:themeColor="accent1" w:themeShade="BF"/>
          <w:sz w:val="28"/>
          <w:szCs w:val="28"/>
          <w:lang w:val="en-GB"/>
        </w:rPr>
        <w:lastRenderedPageBreak/>
        <w:t>SOUTH WEST INNER CITY ELECTORAL AREA</w:t>
      </w:r>
    </w:p>
    <w:p w:rsidR="002F21D1" w:rsidRPr="00530256" w:rsidRDefault="002F21D1" w:rsidP="002F21D1">
      <w:pPr>
        <w:rPr>
          <w:rFonts w:ascii="Arial" w:hAnsi="Arial" w:cs="Arial"/>
          <w:b/>
        </w:rPr>
      </w:pPr>
      <w:r>
        <w:rPr>
          <w:rFonts w:ascii="Arial" w:hAnsi="Arial" w:cs="Arial"/>
          <w:b/>
        </w:rPr>
        <w:t>Kilmainham Mill</w:t>
      </w:r>
    </w:p>
    <w:p w:rsidR="002F21D1" w:rsidRPr="00530256" w:rsidRDefault="002F21D1" w:rsidP="002F21D1">
      <w:pPr>
        <w:autoSpaceDE w:val="0"/>
        <w:autoSpaceDN w:val="0"/>
        <w:adjustRightInd w:val="0"/>
        <w:spacing w:after="0" w:line="240" w:lineRule="auto"/>
        <w:jc w:val="center"/>
        <w:rPr>
          <w:rFonts w:ascii="Arial" w:hAnsi="Arial" w:cs="Arial"/>
          <w:b/>
        </w:rPr>
      </w:pP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Following the purchase of the mill, DCC commissioned detailed surveys of the building, resulting in a programme of essential repairs and stabilisation works, which were completed in Autumn 2023. These works included repairs to roofs, removal of asbestos and protection of machinery. Costing €1.7 million, these works have stabilised and made the buildings safe. There is limited accessibility and facilities for widespread use.</w:t>
      </w:r>
    </w:p>
    <w:p w:rsidR="002F21D1" w:rsidRPr="00530256" w:rsidRDefault="002F21D1" w:rsidP="002F21D1">
      <w:pPr>
        <w:autoSpaceDE w:val="0"/>
        <w:autoSpaceDN w:val="0"/>
        <w:adjustRightInd w:val="0"/>
        <w:spacing w:after="0" w:line="240" w:lineRule="auto"/>
        <w:rPr>
          <w:rFonts w:ascii="Arial" w:hAnsi="Arial" w:cs="Arial"/>
        </w:rPr>
      </w:pP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DCC also commissioned a Conservation Management Plan which will inform the potential and limitations on the mill’s future use. This is due for completion shortly. Additionally, DCC’s Culture Company has initiated research on the social and industrial history of the mill. This research will also inform the narrative and potential uses of the mill.</w:t>
      </w:r>
    </w:p>
    <w:p w:rsidR="002F21D1" w:rsidRPr="00530256" w:rsidRDefault="002F21D1" w:rsidP="002F21D1">
      <w:pPr>
        <w:autoSpaceDE w:val="0"/>
        <w:autoSpaceDN w:val="0"/>
        <w:adjustRightInd w:val="0"/>
        <w:spacing w:after="0" w:line="240" w:lineRule="auto"/>
        <w:rPr>
          <w:rFonts w:ascii="Arial" w:hAnsi="Arial" w:cs="Arial"/>
        </w:rPr>
      </w:pP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A project steering group, comprising relevant executive and staff at DCC, has been established to oversee a strategy for the sustainable development of Kilmainham Mill.</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xml:space="preserve">• A limited public engagement programme of events and talks was also developed and implemented at the end of 2023, aimed primarily at the local community and those interested in the mill’s history. </w:t>
      </w:r>
    </w:p>
    <w:p w:rsidR="002F21D1" w:rsidRPr="00530256" w:rsidRDefault="002F21D1" w:rsidP="002F21D1">
      <w:pPr>
        <w:rPr>
          <w:rFonts w:ascii="Arial" w:hAnsi="Arial" w:cs="Arial"/>
        </w:rPr>
      </w:pPr>
    </w:p>
    <w:p w:rsidR="002F21D1" w:rsidRPr="00530256" w:rsidRDefault="002F21D1" w:rsidP="002F21D1">
      <w:pPr>
        <w:autoSpaceDE w:val="0"/>
        <w:autoSpaceDN w:val="0"/>
        <w:adjustRightInd w:val="0"/>
        <w:spacing w:after="0" w:line="240" w:lineRule="auto"/>
        <w:rPr>
          <w:rFonts w:ascii="Arial" w:hAnsi="Arial" w:cs="Arial"/>
          <w:b/>
          <w:bCs/>
        </w:rPr>
      </w:pPr>
      <w:r w:rsidRPr="00530256">
        <w:rPr>
          <w:rFonts w:ascii="Arial" w:hAnsi="Arial" w:cs="Arial"/>
          <w:b/>
          <w:bCs/>
        </w:rPr>
        <w:t>Master vision:</w:t>
      </w:r>
    </w:p>
    <w:p w:rsidR="002F21D1" w:rsidRPr="00530256" w:rsidRDefault="002F21D1" w:rsidP="002F21D1">
      <w:pPr>
        <w:autoSpaceDE w:val="0"/>
        <w:autoSpaceDN w:val="0"/>
        <w:adjustRightInd w:val="0"/>
        <w:spacing w:after="0" w:line="240" w:lineRule="auto"/>
        <w:rPr>
          <w:rFonts w:ascii="Arial" w:hAnsi="Arial" w:cs="Arial"/>
        </w:rPr>
      </w:pP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Dublin City Council’s put in place a process to establish a master vision that will inform the ultimate reuse of Kilmainham Mill. This process was initiated in late 2023 and involved community and stakeholder engagement. The master vision will determine the scope for the long-term use of the mill, as well as establishing interim potential uses, such as markets, exhibitions, and events.</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The master vision will:</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Consider the rich industrial, architectural, and social heritage of the mill.</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Consider the needs of the community, including the existing broader business and cultural infrastructure.</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Consider sustainability, as this relates to climate, biodiversity, and reuse potential of the mill.</w:t>
      </w:r>
    </w:p>
    <w:p w:rsidR="002F21D1" w:rsidRPr="00530256" w:rsidRDefault="002F21D1" w:rsidP="002F21D1">
      <w:pPr>
        <w:autoSpaceDE w:val="0"/>
        <w:autoSpaceDN w:val="0"/>
        <w:adjustRightInd w:val="0"/>
        <w:spacing w:after="0" w:line="240" w:lineRule="auto"/>
        <w:rPr>
          <w:rFonts w:ascii="Arial" w:hAnsi="Arial" w:cs="Arial"/>
        </w:rPr>
      </w:pPr>
      <w:r w:rsidRPr="00530256">
        <w:rPr>
          <w:rFonts w:ascii="Arial" w:hAnsi="Arial" w:cs="Arial"/>
        </w:rPr>
        <w:t>• Consider a funding and income-generation model to enable the mill to become self-sustaining.</w:t>
      </w:r>
    </w:p>
    <w:p w:rsidR="002F21D1" w:rsidRPr="00530256" w:rsidRDefault="002F21D1" w:rsidP="002F21D1">
      <w:pPr>
        <w:autoSpaceDE w:val="0"/>
        <w:autoSpaceDN w:val="0"/>
        <w:adjustRightInd w:val="0"/>
        <w:spacing w:after="0" w:line="240" w:lineRule="auto"/>
        <w:rPr>
          <w:rFonts w:ascii="Arial" w:hAnsi="Arial" w:cs="Arial"/>
        </w:rPr>
      </w:pPr>
    </w:p>
    <w:p w:rsidR="002F21D1" w:rsidRPr="00530256" w:rsidRDefault="002F21D1" w:rsidP="002F21D1">
      <w:pPr>
        <w:autoSpaceDE w:val="0"/>
        <w:autoSpaceDN w:val="0"/>
        <w:adjustRightInd w:val="0"/>
        <w:spacing w:after="0" w:line="240" w:lineRule="auto"/>
        <w:rPr>
          <w:rFonts w:ascii="Arial" w:hAnsi="Arial" w:cs="Arial"/>
          <w:b/>
          <w:bCs/>
        </w:rPr>
      </w:pPr>
      <w:r w:rsidRPr="00530256">
        <w:rPr>
          <w:rFonts w:ascii="Arial" w:hAnsi="Arial" w:cs="Arial"/>
          <w:b/>
          <w:bCs/>
        </w:rPr>
        <w:t>Next Steps:</w:t>
      </w:r>
    </w:p>
    <w:p w:rsidR="002F21D1" w:rsidRPr="00530256" w:rsidRDefault="002F21D1" w:rsidP="002F21D1">
      <w:pPr>
        <w:autoSpaceDE w:val="0"/>
        <w:autoSpaceDN w:val="0"/>
        <w:adjustRightInd w:val="0"/>
        <w:spacing w:after="0" w:line="240" w:lineRule="auto"/>
        <w:rPr>
          <w:rFonts w:ascii="Arial" w:hAnsi="Arial" w:cs="Arial"/>
          <w:b/>
          <w:bCs/>
        </w:rPr>
      </w:pPr>
    </w:p>
    <w:p w:rsidR="002F21D1" w:rsidRPr="00530256" w:rsidRDefault="002F21D1" w:rsidP="002F21D1">
      <w:pPr>
        <w:autoSpaceDE w:val="0"/>
        <w:autoSpaceDN w:val="0"/>
        <w:adjustRightInd w:val="0"/>
        <w:spacing w:after="0" w:line="240" w:lineRule="auto"/>
        <w:rPr>
          <w:rFonts w:ascii="Arial" w:hAnsi="Arial" w:cs="Arial"/>
          <w:bCs/>
        </w:rPr>
      </w:pPr>
      <w:r w:rsidRPr="00530256">
        <w:rPr>
          <w:rFonts w:ascii="Arial" w:hAnsi="Arial" w:cs="Arial"/>
          <w:bCs/>
        </w:rPr>
        <w:t>The master vision process is almost complete and it is the intention to circulate and publish the report in the coming weeks. DCC will also publish the completed Conservation Management Plan at that time. DCC is also working with the DCC Culture Company in order to develop and implement a programme of meanwhile uses for the Mill in 2024.</w:t>
      </w:r>
    </w:p>
    <w:p w:rsidR="002F21D1" w:rsidRPr="00530256" w:rsidRDefault="002F21D1" w:rsidP="002F21D1">
      <w:pPr>
        <w:rPr>
          <w:rFonts w:ascii="Arial" w:hAnsi="Arial" w:cs="Arial"/>
          <w:b/>
          <w:color w:val="2E74B5" w:themeColor="accent1" w:themeShade="BF"/>
          <w:lang w:val="en-GB"/>
        </w:rPr>
      </w:pPr>
    </w:p>
    <w:p w:rsidR="002F21D1" w:rsidRPr="00530256" w:rsidRDefault="002F21D1" w:rsidP="002F21D1">
      <w:pPr>
        <w:rPr>
          <w:rFonts w:ascii="Arial" w:hAnsi="Arial" w:cs="Arial"/>
          <w:b/>
        </w:rPr>
      </w:pPr>
      <w:r>
        <w:rPr>
          <w:rFonts w:ascii="Arial" w:hAnsi="Arial" w:cs="Arial"/>
          <w:b/>
        </w:rPr>
        <w:t>Iveagh Markets</w:t>
      </w:r>
    </w:p>
    <w:p w:rsidR="002F21D1" w:rsidRPr="00530256" w:rsidRDefault="002F21D1" w:rsidP="002F21D1">
      <w:pPr>
        <w:rPr>
          <w:rFonts w:ascii="Arial" w:hAnsi="Arial" w:cs="Arial"/>
        </w:rPr>
      </w:pPr>
      <w:r w:rsidRPr="00530256">
        <w:rPr>
          <w:rFonts w:ascii="Arial" w:hAnsi="Arial" w:cs="Arial"/>
        </w:rPr>
        <w:t xml:space="preserve">DCC issued a tender invite following which an Integrated Design Team (IDT) was appointed led by </w:t>
      </w:r>
      <w:proofErr w:type="spellStart"/>
      <w:r w:rsidRPr="00530256">
        <w:rPr>
          <w:rFonts w:ascii="Arial" w:hAnsi="Arial" w:cs="Arial"/>
        </w:rPr>
        <w:t>Howley</w:t>
      </w:r>
      <w:proofErr w:type="spellEnd"/>
      <w:r w:rsidRPr="00530256">
        <w:rPr>
          <w:rFonts w:ascii="Arial" w:hAnsi="Arial" w:cs="Arial"/>
        </w:rPr>
        <w:t xml:space="preserve"> Hayes Cooney Architecture &amp; including CORA Structural Engineers, Homan O’Brien Mech. &amp; Elec., IAC Archaeology and Austin Reddy QS. DCC has established a Steering Group and appointed an experienced Project Manager to oversee and drive the stabilisation works programme.</w:t>
      </w:r>
    </w:p>
    <w:p w:rsidR="002F21D1" w:rsidRPr="00530256" w:rsidRDefault="002F21D1" w:rsidP="002F21D1">
      <w:pPr>
        <w:rPr>
          <w:rFonts w:ascii="Arial" w:hAnsi="Arial" w:cs="Arial"/>
        </w:rPr>
      </w:pPr>
      <w:r w:rsidRPr="00530256">
        <w:rPr>
          <w:rFonts w:ascii="Arial" w:hAnsi="Arial" w:cs="Arial"/>
        </w:rPr>
        <w:t>Since appointment, the Integrated Design Team have completed initial site examinations and commissioned and completed a range of surveys including, asbestos survey, lead paint survey, invasive species survey, bat survey, drone and measured surveys, services surveys, an archaeological desktop assessment, detailed roof survey etc.</w:t>
      </w:r>
    </w:p>
    <w:p w:rsidR="002F21D1" w:rsidRPr="00530256" w:rsidRDefault="002F21D1" w:rsidP="002F21D1">
      <w:pPr>
        <w:rPr>
          <w:rFonts w:ascii="Arial" w:hAnsi="Arial" w:cs="Arial"/>
        </w:rPr>
      </w:pPr>
    </w:p>
    <w:p w:rsidR="002F21D1" w:rsidRPr="00530256" w:rsidRDefault="002F21D1" w:rsidP="002F21D1">
      <w:pPr>
        <w:rPr>
          <w:rFonts w:ascii="Arial" w:hAnsi="Arial" w:cs="Arial"/>
          <w:lang w:val="en-GB"/>
        </w:rPr>
      </w:pPr>
      <w:r w:rsidRPr="00530256">
        <w:rPr>
          <w:rFonts w:ascii="Arial" w:hAnsi="Arial" w:cs="Arial"/>
        </w:rPr>
        <w:t>As previously advised</w:t>
      </w:r>
      <w:r w:rsidRPr="00530256">
        <w:rPr>
          <w:rFonts w:ascii="Arial" w:hAnsi="Arial" w:cs="Arial"/>
          <w:lang w:val="en-GB"/>
        </w:rPr>
        <w:t xml:space="preserve"> </w:t>
      </w:r>
      <w:r w:rsidRPr="00530256">
        <w:rPr>
          <w:rFonts w:ascii="Arial" w:hAnsi="Arial" w:cs="Arial"/>
        </w:rPr>
        <w:t xml:space="preserve">the IDT have agreed a </w:t>
      </w:r>
      <w:r w:rsidRPr="00530256">
        <w:rPr>
          <w:rFonts w:ascii="Arial" w:hAnsi="Arial" w:cs="Arial"/>
          <w:lang w:val="en-GB"/>
        </w:rPr>
        <w:t xml:space="preserve">2 Stage Works Programme with DCC for the Iveagh Markets as follows - </w:t>
      </w:r>
    </w:p>
    <w:p w:rsidR="002F21D1" w:rsidRDefault="002F21D1" w:rsidP="002F21D1">
      <w:pPr>
        <w:rPr>
          <w:rFonts w:ascii="Arial" w:hAnsi="Arial" w:cs="Arial"/>
          <w:b/>
          <w:bCs/>
          <w:lang w:val="en-GB"/>
        </w:rPr>
      </w:pPr>
    </w:p>
    <w:p w:rsidR="002F21D1" w:rsidRPr="00530256" w:rsidRDefault="002F21D1" w:rsidP="002F21D1">
      <w:pPr>
        <w:rPr>
          <w:rFonts w:ascii="Arial" w:hAnsi="Arial" w:cs="Arial"/>
          <w:b/>
          <w:bCs/>
          <w:lang w:val="en-GB"/>
        </w:rPr>
      </w:pPr>
      <w:r w:rsidRPr="00530256">
        <w:rPr>
          <w:rFonts w:ascii="Arial" w:hAnsi="Arial" w:cs="Arial"/>
          <w:b/>
          <w:bCs/>
          <w:lang w:val="en-GB"/>
        </w:rPr>
        <w:lastRenderedPageBreak/>
        <w:t>Stage 1</w:t>
      </w:r>
    </w:p>
    <w:p w:rsidR="002F21D1" w:rsidRPr="00530256" w:rsidRDefault="002F21D1" w:rsidP="002F21D1">
      <w:pPr>
        <w:rPr>
          <w:rFonts w:ascii="Arial" w:hAnsi="Arial" w:cs="Arial"/>
          <w:lang w:val="en-GB"/>
        </w:rPr>
      </w:pPr>
      <w:r w:rsidRPr="00530256">
        <w:rPr>
          <w:rFonts w:ascii="Arial" w:hAnsi="Arial" w:cs="Arial"/>
          <w:lang w:val="en-GB"/>
        </w:rPr>
        <w:t>Following completion of the above surveys a tender invitation was issued to the market in recent weeks for advanced works including removal of loose materials, installation of safe access routes, installation of crash decks &amp; removal of vegetation. These works to be completed in Q1 2024. DCC will facilitate a site visit for the Elected Representatives once these works are complete and safe access can be granted. DCC will also provide information updates to the community and other stakeholders as works progress.</w:t>
      </w:r>
    </w:p>
    <w:p w:rsidR="002F21D1" w:rsidRPr="00530256" w:rsidRDefault="002F21D1" w:rsidP="002F21D1">
      <w:pPr>
        <w:rPr>
          <w:rFonts w:ascii="Arial" w:hAnsi="Arial" w:cs="Arial"/>
          <w:b/>
          <w:bCs/>
          <w:lang w:val="en-GB"/>
        </w:rPr>
      </w:pPr>
      <w:r w:rsidRPr="00530256">
        <w:rPr>
          <w:rFonts w:ascii="Arial" w:hAnsi="Arial" w:cs="Arial"/>
          <w:b/>
          <w:bCs/>
          <w:lang w:val="en-GB"/>
        </w:rPr>
        <w:t>Stage 2</w:t>
      </w:r>
    </w:p>
    <w:p w:rsidR="002F21D1" w:rsidRPr="00530256" w:rsidRDefault="002F21D1" w:rsidP="002F21D1">
      <w:pPr>
        <w:rPr>
          <w:rFonts w:ascii="Arial" w:hAnsi="Arial" w:cs="Arial"/>
          <w:lang w:val="en-GB"/>
        </w:rPr>
      </w:pPr>
      <w:r w:rsidRPr="00530256">
        <w:rPr>
          <w:rFonts w:ascii="Arial" w:hAnsi="Arial" w:cs="Arial"/>
          <w:lang w:val="en-GB"/>
        </w:rPr>
        <w:t xml:space="preserve">Following completion of Stage 1 works above the IDT will have full and safe access to all areas which will allow them to complete the detailed design process and prepare tender documentation for a comprehensive repair programme. The repair programme will include – extensive </w:t>
      </w:r>
      <w:r w:rsidRPr="00530256">
        <w:rPr>
          <w:rFonts w:ascii="Arial" w:hAnsi="Arial" w:cs="Arial"/>
        </w:rPr>
        <w:t>repairs to roofs, valleys and rainwater disposal systems</w:t>
      </w:r>
      <w:r w:rsidRPr="00530256">
        <w:rPr>
          <w:rFonts w:ascii="Arial" w:hAnsi="Arial" w:cs="Arial"/>
          <w:lang w:val="en-GB"/>
        </w:rPr>
        <w:t xml:space="preserve">; </w:t>
      </w:r>
      <w:r w:rsidRPr="00530256">
        <w:rPr>
          <w:rFonts w:ascii="Arial" w:hAnsi="Arial" w:cs="Arial"/>
        </w:rPr>
        <w:t xml:space="preserve">protect &amp; secure windows/doors; </w:t>
      </w:r>
      <w:r w:rsidRPr="00530256">
        <w:rPr>
          <w:rFonts w:ascii="Arial" w:hAnsi="Arial" w:cs="Arial"/>
          <w:lang w:val="en-GB"/>
        </w:rPr>
        <w:t xml:space="preserve">secure structural columns which have been exposed; repair walls and parapets; remove lead paint throughout and </w:t>
      </w:r>
      <w:r w:rsidRPr="00530256">
        <w:rPr>
          <w:rFonts w:ascii="Arial" w:hAnsi="Arial" w:cs="Arial"/>
        </w:rPr>
        <w:t>provide safe access to structures to facilitate a regular inspection and maintenance. The Stage 2 works are scheduled to commence in Q3 2024 and are likely to take between 12 and 18 months to complete.</w:t>
      </w:r>
    </w:p>
    <w:p w:rsidR="002F21D1" w:rsidRPr="00530256" w:rsidRDefault="002F21D1" w:rsidP="002F21D1">
      <w:pPr>
        <w:rPr>
          <w:rFonts w:ascii="Arial" w:hAnsi="Arial" w:cs="Arial"/>
        </w:rPr>
      </w:pPr>
    </w:p>
    <w:p w:rsidR="002F21D1" w:rsidRDefault="002F21D1" w:rsidP="002F21D1">
      <w:pPr>
        <w:rPr>
          <w:rFonts w:ascii="Arial" w:hAnsi="Arial" w:cs="Arial"/>
          <w:b/>
        </w:rPr>
      </w:pPr>
      <w:proofErr w:type="spellStart"/>
      <w:r w:rsidRPr="00530256">
        <w:rPr>
          <w:rFonts w:ascii="Arial" w:hAnsi="Arial" w:cs="Arial"/>
          <w:b/>
        </w:rPr>
        <w:t>Donore</w:t>
      </w:r>
      <w:proofErr w:type="spellEnd"/>
      <w:r w:rsidRPr="00530256">
        <w:rPr>
          <w:rFonts w:ascii="Arial" w:hAnsi="Arial" w:cs="Arial"/>
          <w:b/>
        </w:rPr>
        <w:t xml:space="preserve"> </w:t>
      </w:r>
      <w:r>
        <w:rPr>
          <w:rFonts w:ascii="Arial" w:hAnsi="Arial" w:cs="Arial"/>
          <w:b/>
        </w:rPr>
        <w:t xml:space="preserve">Community Centre Reinstatement </w:t>
      </w:r>
    </w:p>
    <w:p w:rsidR="002F21D1" w:rsidRPr="00530256" w:rsidRDefault="002F21D1" w:rsidP="002F21D1">
      <w:pPr>
        <w:rPr>
          <w:rFonts w:ascii="Arial" w:hAnsi="Arial" w:cs="Arial"/>
        </w:rPr>
      </w:pPr>
      <w:r w:rsidRPr="00530256">
        <w:rPr>
          <w:rFonts w:ascii="Arial" w:hAnsi="Arial" w:cs="Arial"/>
        </w:rPr>
        <w:t>The Design Team have now completed the Stage 1 Design Process which included significant investigations, strip out and surveys. The Design team will agree the scope of works by the end of February at which time we would propose an option for Elected Representatives to visit site.</w:t>
      </w:r>
    </w:p>
    <w:p w:rsidR="002F21D1" w:rsidRPr="00530256" w:rsidRDefault="002F21D1" w:rsidP="002F21D1">
      <w:pPr>
        <w:rPr>
          <w:rFonts w:ascii="Arial" w:hAnsi="Arial" w:cs="Arial"/>
        </w:rPr>
      </w:pPr>
      <w:r w:rsidRPr="00530256">
        <w:rPr>
          <w:rFonts w:ascii="Arial" w:hAnsi="Arial" w:cs="Arial"/>
        </w:rPr>
        <w:t xml:space="preserve">The next stage will include the development and completion of a tender package between March and May, </w:t>
      </w:r>
      <w:r w:rsidRPr="00530256">
        <w:rPr>
          <w:rFonts w:ascii="Arial" w:hAnsi="Arial" w:cs="Arial"/>
        </w:rPr>
        <w:t xml:space="preserve">following which tenders are scheduled to be issued to the market in June. It is anticipated that a contract will be awarded in August. A significant amount of work will be undertaken in this period in terms of design, costings, tendering, appointment </w:t>
      </w:r>
      <w:proofErr w:type="spellStart"/>
      <w:r w:rsidRPr="00530256">
        <w:rPr>
          <w:rFonts w:ascii="Arial" w:hAnsi="Arial" w:cs="Arial"/>
        </w:rPr>
        <w:t>etc</w:t>
      </w:r>
      <w:proofErr w:type="spellEnd"/>
      <w:r w:rsidRPr="00530256">
        <w:rPr>
          <w:rFonts w:ascii="Arial" w:hAnsi="Arial" w:cs="Arial"/>
        </w:rPr>
        <w:t xml:space="preserve"> before a successful contractor can begin reinstatement works and will include the following -  </w:t>
      </w:r>
    </w:p>
    <w:p w:rsidR="002F21D1" w:rsidRPr="00530256" w:rsidRDefault="002F21D1" w:rsidP="002F21D1">
      <w:pPr>
        <w:rPr>
          <w:rFonts w:ascii="Arial" w:hAnsi="Arial" w:cs="Arial"/>
        </w:rPr>
      </w:pPr>
      <w:r w:rsidRPr="00530256">
        <w:rPr>
          <w:rFonts w:ascii="Arial" w:hAnsi="Arial" w:cs="Arial"/>
        </w:rPr>
        <w:t xml:space="preserve">The development of – </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Fire Safety Strategy</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 xml:space="preserve">Detail design drawings, specifications, schedules for all works including, structural, mechanical &amp; electrical, fit out </w:t>
      </w:r>
      <w:proofErr w:type="spellStart"/>
      <w:r w:rsidRPr="00530256">
        <w:rPr>
          <w:rFonts w:ascii="Arial" w:hAnsi="Arial" w:cs="Arial"/>
          <w:sz w:val="22"/>
          <w:szCs w:val="22"/>
          <w:lang w:eastAsia="en-US"/>
        </w:rPr>
        <w:t>etc</w:t>
      </w:r>
      <w:proofErr w:type="spellEnd"/>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Risk Assessments &amp; Design Reports</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H&amp;S Strategy</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Construction Management Plans</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Value Management etc</w:t>
      </w:r>
      <w:r>
        <w:rPr>
          <w:rFonts w:ascii="Arial" w:hAnsi="Arial" w:cs="Arial"/>
          <w:sz w:val="22"/>
          <w:szCs w:val="22"/>
          <w:lang w:eastAsia="en-US"/>
        </w:rPr>
        <w:t>.</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Preparation and approval of Bill of Quantities and Cost Plan</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Preparation and review of final tender package</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 xml:space="preserve">Issue of tender package to existing framework (at least 5 week tender period to include site visits, tender queries </w:t>
      </w:r>
      <w:proofErr w:type="spellStart"/>
      <w:r w:rsidRPr="00530256">
        <w:rPr>
          <w:rFonts w:ascii="Arial" w:hAnsi="Arial" w:cs="Arial"/>
          <w:sz w:val="22"/>
          <w:szCs w:val="22"/>
          <w:lang w:eastAsia="en-US"/>
        </w:rPr>
        <w:t>etc</w:t>
      </w:r>
      <w:proofErr w:type="spellEnd"/>
      <w:r w:rsidRPr="00530256">
        <w:rPr>
          <w:rFonts w:ascii="Arial" w:hAnsi="Arial" w:cs="Arial"/>
          <w:sz w:val="22"/>
          <w:szCs w:val="22"/>
          <w:lang w:eastAsia="en-US"/>
        </w:rPr>
        <w:t>)</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Receipt and evaluation of tender package (this includes commercial review, compliance checks and detailed evaluation of all qualifying criteria)</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Issue of letter of intent to preferred bidder</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Cooling off period (two weeks)</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Approval by DCC Project Management Board to award contract</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Contract award</w:t>
      </w:r>
    </w:p>
    <w:p w:rsidR="002F21D1" w:rsidRPr="00530256" w:rsidRDefault="002F21D1" w:rsidP="002F21D1">
      <w:pPr>
        <w:pStyle w:val="ListParagraph"/>
        <w:numPr>
          <w:ilvl w:val="0"/>
          <w:numId w:val="1"/>
        </w:numPr>
        <w:rPr>
          <w:rFonts w:ascii="Arial" w:hAnsi="Arial" w:cs="Arial"/>
          <w:sz w:val="22"/>
          <w:szCs w:val="22"/>
          <w:lang w:eastAsia="en-US"/>
        </w:rPr>
      </w:pPr>
      <w:r w:rsidRPr="00530256">
        <w:rPr>
          <w:rFonts w:ascii="Arial" w:hAnsi="Arial" w:cs="Arial"/>
          <w:sz w:val="22"/>
          <w:szCs w:val="22"/>
          <w:lang w:eastAsia="en-US"/>
        </w:rPr>
        <w:t>Contractor mobilisation</w:t>
      </w:r>
    </w:p>
    <w:p w:rsidR="002F21D1" w:rsidRPr="00530256" w:rsidRDefault="002F21D1" w:rsidP="002F21D1">
      <w:pPr>
        <w:rPr>
          <w:rFonts w:ascii="Arial" w:hAnsi="Arial" w:cs="Arial"/>
        </w:rPr>
      </w:pPr>
    </w:p>
    <w:p w:rsidR="002F21D1" w:rsidRDefault="002F21D1" w:rsidP="002F21D1">
      <w:pPr>
        <w:rPr>
          <w:rFonts w:ascii="Arial" w:hAnsi="Arial" w:cs="Arial"/>
        </w:rPr>
      </w:pPr>
      <w:r w:rsidRPr="00530256">
        <w:rPr>
          <w:rFonts w:ascii="Arial" w:hAnsi="Arial" w:cs="Arial"/>
        </w:rPr>
        <w:t xml:space="preserve">Within this DCC and the Design Team will consult extensively with the insurance underwriters in relation to the scope of reinstatement, costs </w:t>
      </w:r>
      <w:proofErr w:type="spellStart"/>
      <w:r w:rsidRPr="00530256">
        <w:rPr>
          <w:rFonts w:ascii="Arial" w:hAnsi="Arial" w:cs="Arial"/>
        </w:rPr>
        <w:t>etc</w:t>
      </w:r>
      <w:proofErr w:type="spellEnd"/>
      <w:r w:rsidRPr="00530256">
        <w:rPr>
          <w:rFonts w:ascii="Arial" w:hAnsi="Arial" w:cs="Arial"/>
        </w:rPr>
        <w:t xml:space="preserve">, as well as keeping all other stakeholders informed of progress. The reinstatement of </w:t>
      </w:r>
      <w:proofErr w:type="spellStart"/>
      <w:r w:rsidRPr="00530256">
        <w:rPr>
          <w:rFonts w:ascii="Arial" w:hAnsi="Arial" w:cs="Arial"/>
        </w:rPr>
        <w:t>Donore</w:t>
      </w:r>
      <w:proofErr w:type="spellEnd"/>
      <w:r w:rsidRPr="00530256">
        <w:rPr>
          <w:rFonts w:ascii="Arial" w:hAnsi="Arial" w:cs="Arial"/>
        </w:rPr>
        <w:t xml:space="preserve"> Community Centre remains the highest priority to DCC and we will continue with </w:t>
      </w:r>
      <w:r w:rsidRPr="00530256">
        <w:rPr>
          <w:rFonts w:ascii="Arial" w:hAnsi="Arial" w:cs="Arial"/>
        </w:rPr>
        <w:lastRenderedPageBreak/>
        <w:t>any and all efforts to progress with the implementation of the programme with the greatest efficiency. To this end DCC has expanded the project team locally to strengthen the process of community engagement which will be expanded shortly.</w:t>
      </w:r>
    </w:p>
    <w:p w:rsidR="002F21D1" w:rsidRPr="0004348D" w:rsidRDefault="002F21D1" w:rsidP="002F21D1">
      <w:pPr>
        <w:rPr>
          <w:rFonts w:ascii="Arial" w:hAnsi="Arial" w:cs="Arial"/>
          <w:b/>
          <w:lang w:val="en-GB"/>
        </w:rPr>
      </w:pPr>
      <w:proofErr w:type="spellStart"/>
      <w:r w:rsidRPr="0004348D">
        <w:rPr>
          <w:rFonts w:ascii="Arial" w:hAnsi="Arial" w:cs="Arial"/>
          <w:b/>
          <w:lang w:val="en-GB"/>
        </w:rPr>
        <w:t>Cois</w:t>
      </w:r>
      <w:proofErr w:type="spellEnd"/>
      <w:r w:rsidRPr="0004348D">
        <w:rPr>
          <w:rFonts w:ascii="Arial" w:hAnsi="Arial" w:cs="Arial"/>
          <w:b/>
          <w:lang w:val="en-GB"/>
        </w:rPr>
        <w:t xml:space="preserve"> </w:t>
      </w:r>
      <w:proofErr w:type="spellStart"/>
      <w:r w:rsidRPr="0004348D">
        <w:rPr>
          <w:rFonts w:ascii="Arial" w:hAnsi="Arial" w:cs="Arial"/>
          <w:b/>
          <w:lang w:val="en-GB"/>
        </w:rPr>
        <w:t>Abhann</w:t>
      </w:r>
      <w:proofErr w:type="spellEnd"/>
      <w:r w:rsidRPr="0004348D">
        <w:rPr>
          <w:rFonts w:ascii="Arial" w:hAnsi="Arial" w:cs="Arial"/>
          <w:b/>
          <w:lang w:val="en-GB"/>
        </w:rPr>
        <w:t xml:space="preserve"> </w:t>
      </w:r>
      <w:proofErr w:type="spellStart"/>
      <w:r w:rsidRPr="0004348D">
        <w:rPr>
          <w:rFonts w:ascii="Arial" w:hAnsi="Arial" w:cs="Arial"/>
          <w:b/>
          <w:lang w:val="en-GB"/>
        </w:rPr>
        <w:t>Liffey</w:t>
      </w:r>
      <w:proofErr w:type="spellEnd"/>
      <w:r w:rsidRPr="0004348D">
        <w:rPr>
          <w:rFonts w:ascii="Arial" w:hAnsi="Arial" w:cs="Arial"/>
          <w:b/>
          <w:lang w:val="en-GB"/>
        </w:rPr>
        <w:t xml:space="preserve"> Vale – Biodiversity Education Centre</w:t>
      </w:r>
    </w:p>
    <w:p w:rsidR="002F21D1" w:rsidRPr="00530256" w:rsidRDefault="002F21D1" w:rsidP="002F21D1">
      <w:pPr>
        <w:rPr>
          <w:rFonts w:ascii="Arial" w:hAnsi="Arial" w:cs="Arial"/>
          <w:lang w:eastAsia="en-IE"/>
        </w:rPr>
      </w:pPr>
      <w:r w:rsidRPr="00530256">
        <w:rPr>
          <w:rFonts w:ascii="Arial" w:hAnsi="Arial" w:cs="Arial"/>
          <w:lang w:eastAsia="en-IE"/>
        </w:rPr>
        <w:t xml:space="preserve">Following the completion of extensive surveys and inspections, consultation and the examination of best practice exemplar projects, the proposal is for the redevelopment of </w:t>
      </w:r>
      <w:proofErr w:type="spellStart"/>
      <w:r w:rsidRPr="00530256">
        <w:rPr>
          <w:rFonts w:ascii="Arial" w:hAnsi="Arial" w:cs="Arial"/>
          <w:lang w:eastAsia="en-IE"/>
        </w:rPr>
        <w:t>Liffey</w:t>
      </w:r>
      <w:proofErr w:type="spellEnd"/>
      <w:r w:rsidRPr="00530256">
        <w:rPr>
          <w:rFonts w:ascii="Arial" w:hAnsi="Arial" w:cs="Arial"/>
          <w:lang w:eastAsia="en-IE"/>
        </w:rPr>
        <w:t xml:space="preserve"> Vale as a site for biodiversity and education, </w:t>
      </w:r>
      <w:proofErr w:type="spellStart"/>
      <w:r w:rsidRPr="00530256">
        <w:rPr>
          <w:rFonts w:ascii="Arial" w:hAnsi="Arial" w:cs="Arial"/>
          <w:lang w:eastAsia="en-IE"/>
        </w:rPr>
        <w:t>Cois</w:t>
      </w:r>
      <w:proofErr w:type="spellEnd"/>
      <w:r w:rsidRPr="00530256">
        <w:rPr>
          <w:rFonts w:ascii="Arial" w:hAnsi="Arial" w:cs="Arial"/>
          <w:lang w:eastAsia="en-IE"/>
        </w:rPr>
        <w:t xml:space="preserve"> </w:t>
      </w:r>
      <w:proofErr w:type="spellStart"/>
      <w:r w:rsidRPr="00530256">
        <w:rPr>
          <w:rFonts w:ascii="Arial" w:hAnsi="Arial" w:cs="Arial"/>
          <w:lang w:eastAsia="en-IE"/>
        </w:rPr>
        <w:t>Abhann</w:t>
      </w:r>
      <w:proofErr w:type="spellEnd"/>
      <w:r w:rsidRPr="00530256">
        <w:rPr>
          <w:rFonts w:ascii="Arial" w:hAnsi="Arial" w:cs="Arial"/>
          <w:lang w:eastAsia="en-IE"/>
        </w:rPr>
        <w:t>.</w:t>
      </w:r>
    </w:p>
    <w:p w:rsidR="002F21D1" w:rsidRPr="00530256" w:rsidRDefault="002F21D1" w:rsidP="002F21D1">
      <w:pPr>
        <w:rPr>
          <w:rFonts w:ascii="Arial" w:hAnsi="Arial" w:cs="Arial"/>
          <w:lang w:eastAsia="en-IE"/>
        </w:rPr>
      </w:pPr>
      <w:r w:rsidRPr="00530256">
        <w:rPr>
          <w:rFonts w:ascii="Arial" w:hAnsi="Arial" w:cs="Arial"/>
          <w:lang w:eastAsia="en-IE"/>
        </w:rPr>
        <w:t xml:space="preserve">The site will offer the opportunity for all to spend time in nature, and learn about the animals, plants, and ecological systems that thrive in close proximity to the city and along the river’s edge. The house and gardens will intertwine to form one unique experience of nature with learning opportunities throughout. </w:t>
      </w:r>
    </w:p>
    <w:p w:rsidR="002F21D1" w:rsidRPr="00530256" w:rsidRDefault="002F21D1" w:rsidP="002F21D1">
      <w:pPr>
        <w:pStyle w:val="NoSpacing"/>
        <w:rPr>
          <w:rFonts w:ascii="Arial" w:hAnsi="Arial" w:cs="Arial"/>
          <w:lang w:val="en-GB"/>
        </w:rPr>
      </w:pPr>
      <w:proofErr w:type="spellStart"/>
      <w:r w:rsidRPr="00530256">
        <w:rPr>
          <w:rFonts w:ascii="Arial" w:hAnsi="Arial" w:cs="Arial"/>
        </w:rPr>
        <w:t>Cois</w:t>
      </w:r>
      <w:proofErr w:type="spellEnd"/>
      <w:r w:rsidRPr="00530256">
        <w:rPr>
          <w:rFonts w:ascii="Arial" w:hAnsi="Arial" w:cs="Arial"/>
        </w:rPr>
        <w:t xml:space="preserve"> </w:t>
      </w:r>
      <w:proofErr w:type="spellStart"/>
      <w:r w:rsidRPr="00530256">
        <w:rPr>
          <w:rFonts w:ascii="Arial" w:hAnsi="Arial" w:cs="Arial"/>
        </w:rPr>
        <w:t>Abhann</w:t>
      </w:r>
      <w:proofErr w:type="spellEnd"/>
      <w:r w:rsidRPr="00530256">
        <w:rPr>
          <w:rFonts w:ascii="Arial" w:hAnsi="Arial" w:cs="Arial"/>
        </w:rPr>
        <w:t xml:space="preserve"> will include interpretation on biodiversity and the history of the </w:t>
      </w:r>
      <w:proofErr w:type="spellStart"/>
      <w:r w:rsidRPr="00530256">
        <w:rPr>
          <w:rFonts w:ascii="Arial" w:hAnsi="Arial" w:cs="Arial"/>
        </w:rPr>
        <w:t>Liffey</w:t>
      </w:r>
      <w:proofErr w:type="spellEnd"/>
      <w:r w:rsidRPr="00530256">
        <w:rPr>
          <w:rFonts w:ascii="Arial" w:hAnsi="Arial" w:cs="Arial"/>
        </w:rPr>
        <w:t xml:space="preserve">, a learning space that is large enough for school groups, a small café and public toilets. </w:t>
      </w:r>
      <w:proofErr w:type="spellStart"/>
      <w:r w:rsidRPr="00530256">
        <w:rPr>
          <w:rFonts w:ascii="Arial" w:hAnsi="Arial" w:cs="Arial"/>
        </w:rPr>
        <w:t>Cois</w:t>
      </w:r>
      <w:proofErr w:type="spellEnd"/>
      <w:r w:rsidRPr="00530256">
        <w:rPr>
          <w:rFonts w:ascii="Arial" w:hAnsi="Arial" w:cs="Arial"/>
        </w:rPr>
        <w:t xml:space="preserve"> </w:t>
      </w:r>
      <w:proofErr w:type="spellStart"/>
      <w:r w:rsidRPr="00530256">
        <w:rPr>
          <w:rFonts w:ascii="Arial" w:hAnsi="Arial" w:cs="Arial"/>
        </w:rPr>
        <w:t>Abhann</w:t>
      </w:r>
      <w:proofErr w:type="spellEnd"/>
      <w:r w:rsidRPr="00530256">
        <w:rPr>
          <w:rFonts w:ascii="Arial" w:hAnsi="Arial" w:cs="Arial"/>
        </w:rPr>
        <w:t xml:space="preserve"> will host a range of </w:t>
      </w:r>
      <w:proofErr w:type="spellStart"/>
      <w:r w:rsidRPr="00530256">
        <w:rPr>
          <w:rFonts w:ascii="Arial" w:hAnsi="Arial" w:cs="Arial"/>
        </w:rPr>
        <w:t>programmes</w:t>
      </w:r>
      <w:proofErr w:type="spellEnd"/>
      <w:r w:rsidRPr="00530256">
        <w:rPr>
          <w:rFonts w:ascii="Arial" w:hAnsi="Arial" w:cs="Arial"/>
        </w:rPr>
        <w:t xml:space="preserve"> to visitors focused on biodiversity e.g. Biodiversity workshops, training courses, the Young Environmentalist Awards (with a particular focus on biodiversity) which promotes action projects in young people.</w:t>
      </w:r>
    </w:p>
    <w:p w:rsidR="002F21D1" w:rsidRPr="00530256" w:rsidRDefault="002F21D1" w:rsidP="002F21D1">
      <w:pPr>
        <w:pStyle w:val="NoSpacing"/>
        <w:rPr>
          <w:rFonts w:ascii="Arial" w:hAnsi="Arial" w:cs="Arial"/>
          <w:lang w:val="en-GB"/>
        </w:rPr>
      </w:pPr>
    </w:p>
    <w:p w:rsidR="002F21D1" w:rsidRPr="00530256" w:rsidRDefault="002F21D1" w:rsidP="002F21D1">
      <w:pPr>
        <w:pStyle w:val="NoSpacing"/>
        <w:rPr>
          <w:rFonts w:ascii="Arial" w:hAnsi="Arial" w:cs="Arial"/>
          <w:lang w:val="en-GB"/>
        </w:rPr>
      </w:pPr>
      <w:r w:rsidRPr="00530256">
        <w:rPr>
          <w:rFonts w:ascii="Arial" w:hAnsi="Arial" w:cs="Arial"/>
          <w:lang w:val="en-GB"/>
        </w:rPr>
        <w:t xml:space="preserve">Detailed design is now complete and it is intended to complete and issue tender documents for a construction contract this in the coming months. The construction programme is expected to take 16 months. A separate invite for expressions of interest to develop and manage the biodiversity education programme for </w:t>
      </w:r>
      <w:proofErr w:type="spellStart"/>
      <w:r w:rsidRPr="00530256">
        <w:rPr>
          <w:rFonts w:ascii="Arial" w:hAnsi="Arial" w:cs="Arial"/>
          <w:lang w:val="en-GB"/>
        </w:rPr>
        <w:t>Cois</w:t>
      </w:r>
      <w:proofErr w:type="spellEnd"/>
      <w:r w:rsidRPr="00530256">
        <w:rPr>
          <w:rFonts w:ascii="Arial" w:hAnsi="Arial" w:cs="Arial"/>
          <w:lang w:val="en-GB"/>
        </w:rPr>
        <w:t xml:space="preserve"> </w:t>
      </w:r>
      <w:proofErr w:type="spellStart"/>
      <w:r w:rsidRPr="00530256">
        <w:rPr>
          <w:rFonts w:ascii="Arial" w:hAnsi="Arial" w:cs="Arial"/>
          <w:lang w:val="en-GB"/>
        </w:rPr>
        <w:t>Abhann</w:t>
      </w:r>
      <w:proofErr w:type="spellEnd"/>
      <w:r w:rsidRPr="00530256">
        <w:rPr>
          <w:rFonts w:ascii="Arial" w:hAnsi="Arial" w:cs="Arial"/>
          <w:lang w:val="en-GB"/>
        </w:rPr>
        <w:t xml:space="preserve"> will be issued shortly.</w:t>
      </w:r>
    </w:p>
    <w:p w:rsidR="002F21D1" w:rsidRPr="00530256" w:rsidRDefault="002F21D1" w:rsidP="002F21D1">
      <w:pPr>
        <w:rPr>
          <w:rFonts w:ascii="Arial" w:hAnsi="Arial" w:cs="Arial"/>
          <w:lang w:val="en-GB"/>
        </w:rPr>
      </w:pPr>
    </w:p>
    <w:p w:rsidR="002F21D1" w:rsidRPr="00530256" w:rsidRDefault="002F21D1" w:rsidP="002F21D1">
      <w:pPr>
        <w:rPr>
          <w:rFonts w:ascii="Arial" w:hAnsi="Arial" w:cs="Arial"/>
          <w:b/>
        </w:rPr>
      </w:pPr>
      <w:r>
        <w:rPr>
          <w:rFonts w:ascii="Arial" w:hAnsi="Arial" w:cs="Arial"/>
          <w:b/>
        </w:rPr>
        <w:t>Proposed Operational</w:t>
      </w:r>
      <w:r w:rsidRPr="00530256">
        <w:rPr>
          <w:rFonts w:ascii="Arial" w:hAnsi="Arial" w:cs="Arial"/>
          <w:b/>
        </w:rPr>
        <w:t xml:space="preserve"> </w:t>
      </w:r>
      <w:r>
        <w:rPr>
          <w:rFonts w:ascii="Arial" w:hAnsi="Arial" w:cs="Arial"/>
          <w:b/>
        </w:rPr>
        <w:t>at St. Michael’s</w:t>
      </w:r>
      <w:r w:rsidRPr="00530256">
        <w:rPr>
          <w:rFonts w:ascii="Arial" w:hAnsi="Arial" w:cs="Arial"/>
          <w:b/>
        </w:rPr>
        <w:t xml:space="preserve"> </w:t>
      </w:r>
      <w:r>
        <w:rPr>
          <w:rFonts w:ascii="Arial" w:hAnsi="Arial" w:cs="Arial"/>
          <w:b/>
        </w:rPr>
        <w:t xml:space="preserve">Inchicore and </w:t>
      </w:r>
      <w:proofErr w:type="spellStart"/>
      <w:r>
        <w:rPr>
          <w:rFonts w:ascii="Arial" w:hAnsi="Arial" w:cs="Arial"/>
          <w:b/>
        </w:rPr>
        <w:t>Clogher</w:t>
      </w:r>
      <w:proofErr w:type="spellEnd"/>
      <w:r>
        <w:rPr>
          <w:rFonts w:ascii="Arial" w:hAnsi="Arial" w:cs="Arial"/>
          <w:b/>
        </w:rPr>
        <w:t xml:space="preserve"> Road,</w:t>
      </w:r>
      <w:r w:rsidRPr="00530256">
        <w:rPr>
          <w:rFonts w:ascii="Arial" w:hAnsi="Arial" w:cs="Arial"/>
          <w:b/>
        </w:rPr>
        <w:t xml:space="preserve"> </w:t>
      </w:r>
      <w:r>
        <w:rPr>
          <w:rFonts w:ascii="Arial" w:hAnsi="Arial" w:cs="Arial"/>
          <w:b/>
        </w:rPr>
        <w:t>Crumlin</w:t>
      </w:r>
    </w:p>
    <w:p w:rsidR="002F21D1" w:rsidRPr="00530256" w:rsidRDefault="002F21D1" w:rsidP="002F21D1">
      <w:pPr>
        <w:rPr>
          <w:rFonts w:ascii="Arial" w:hAnsi="Arial" w:cs="Arial"/>
        </w:rPr>
      </w:pPr>
      <w:r w:rsidRPr="00530256">
        <w:rPr>
          <w:rFonts w:ascii="Arial" w:hAnsi="Arial" w:cs="Arial"/>
        </w:rPr>
        <w:t xml:space="preserve">Dublin City Council (DCC) has been managing and running sports and </w:t>
      </w:r>
      <w:r w:rsidRPr="00530256">
        <w:rPr>
          <w:rFonts w:ascii="Arial" w:hAnsi="Arial" w:cs="Arial"/>
        </w:rPr>
        <w:t xml:space="preserve">recreation services from the City of Dublin Educational &amp; Training Board (CDETB) owned properties at St. Michael’s Inchicore and </w:t>
      </w:r>
      <w:proofErr w:type="spellStart"/>
      <w:r w:rsidRPr="00530256">
        <w:rPr>
          <w:rFonts w:ascii="Arial" w:hAnsi="Arial" w:cs="Arial"/>
        </w:rPr>
        <w:t>Clogher</w:t>
      </w:r>
      <w:proofErr w:type="spellEnd"/>
      <w:r w:rsidRPr="00530256">
        <w:rPr>
          <w:rFonts w:ascii="Arial" w:hAnsi="Arial" w:cs="Arial"/>
        </w:rPr>
        <w:t xml:space="preserve"> Road Crumlin for a number years. The general approach has been that DCC provide staff and pay the day-to-day costs of the centres through a Service Level Agreement with the CDETB. Students of Inchicore College and Pearse College have use of the facilities from Monday to Friday 9am to 5pm. The community and public have access to the facilities in the evenings, at weekends and during the college holidays.</w:t>
      </w:r>
    </w:p>
    <w:p w:rsidR="002F21D1" w:rsidRPr="00530256" w:rsidRDefault="002F21D1" w:rsidP="002F21D1">
      <w:pPr>
        <w:rPr>
          <w:rFonts w:ascii="Arial" w:hAnsi="Arial" w:cs="Arial"/>
        </w:rPr>
      </w:pPr>
      <w:r w:rsidRPr="00530256">
        <w:rPr>
          <w:rFonts w:ascii="Arial" w:hAnsi="Arial" w:cs="Arial"/>
        </w:rPr>
        <w:t xml:space="preserve">CDETB contribute towards the running cost of the two centres each year. Separate significant funding of €330,000 is also provided by the Department of Rural and Community Development, through </w:t>
      </w:r>
      <w:proofErr w:type="spellStart"/>
      <w:r w:rsidRPr="00530256">
        <w:rPr>
          <w:rFonts w:ascii="Arial" w:hAnsi="Arial" w:cs="Arial"/>
        </w:rPr>
        <w:t>Pobal</w:t>
      </w:r>
      <w:proofErr w:type="spellEnd"/>
      <w:r w:rsidRPr="00530256">
        <w:rPr>
          <w:rFonts w:ascii="Arial" w:hAnsi="Arial" w:cs="Arial"/>
        </w:rPr>
        <w:t xml:space="preserve">, to Dublin City Council for operation of the two centres. The annual shortfall of funding required to maintain all services at Inchicore and </w:t>
      </w:r>
      <w:proofErr w:type="spellStart"/>
      <w:r w:rsidRPr="00530256">
        <w:rPr>
          <w:rFonts w:ascii="Arial" w:hAnsi="Arial" w:cs="Arial"/>
        </w:rPr>
        <w:t>Clogher</w:t>
      </w:r>
      <w:proofErr w:type="spellEnd"/>
      <w:r w:rsidRPr="00530256">
        <w:rPr>
          <w:rFonts w:ascii="Arial" w:hAnsi="Arial" w:cs="Arial"/>
        </w:rPr>
        <w:t xml:space="preserve"> Road (c. €150,000 annually) is provided for by DCC. </w:t>
      </w:r>
    </w:p>
    <w:p w:rsidR="002F21D1" w:rsidRPr="00530256" w:rsidRDefault="002F21D1" w:rsidP="002F21D1">
      <w:pPr>
        <w:rPr>
          <w:rFonts w:ascii="Arial" w:hAnsi="Arial" w:cs="Arial"/>
          <w:color w:val="000000" w:themeColor="text1"/>
        </w:rPr>
      </w:pPr>
      <w:proofErr w:type="spellStart"/>
      <w:r w:rsidRPr="00530256">
        <w:rPr>
          <w:rFonts w:ascii="Arial" w:hAnsi="Arial" w:cs="Arial"/>
        </w:rPr>
        <w:t>Pobal</w:t>
      </w:r>
      <w:proofErr w:type="spellEnd"/>
      <w:r w:rsidRPr="00530256">
        <w:rPr>
          <w:rFonts w:ascii="Arial" w:hAnsi="Arial" w:cs="Arial"/>
        </w:rPr>
        <w:t xml:space="preserve"> informed DCC in 2023, that they are no longer in a position to provide funding to any public body. An appeal by DCC to </w:t>
      </w:r>
      <w:proofErr w:type="spellStart"/>
      <w:r w:rsidRPr="00530256">
        <w:rPr>
          <w:rFonts w:ascii="Arial" w:hAnsi="Arial" w:cs="Arial"/>
        </w:rPr>
        <w:t>Pobal</w:t>
      </w:r>
      <w:proofErr w:type="spellEnd"/>
      <w:r w:rsidRPr="00530256">
        <w:rPr>
          <w:rFonts w:ascii="Arial" w:hAnsi="Arial" w:cs="Arial"/>
        </w:rPr>
        <w:t xml:space="preserve"> was unsuccessful. </w:t>
      </w:r>
      <w:proofErr w:type="spellStart"/>
      <w:r w:rsidRPr="00530256">
        <w:rPr>
          <w:rFonts w:ascii="Arial" w:hAnsi="Arial" w:cs="Arial"/>
        </w:rPr>
        <w:t>Pobal</w:t>
      </w:r>
      <w:proofErr w:type="spellEnd"/>
      <w:r w:rsidRPr="00530256">
        <w:rPr>
          <w:rFonts w:ascii="Arial" w:hAnsi="Arial" w:cs="Arial"/>
        </w:rPr>
        <w:t xml:space="preserve"> have however indicated that should DCC and CDETB </w:t>
      </w:r>
      <w:r w:rsidRPr="00530256">
        <w:rPr>
          <w:rFonts w:ascii="Arial" w:hAnsi="Arial" w:cs="Arial"/>
          <w:color w:val="000000" w:themeColor="text1"/>
        </w:rPr>
        <w:t xml:space="preserve">identify a community led organisation with the skills, ability and interest in taking on this work, that </w:t>
      </w:r>
      <w:proofErr w:type="spellStart"/>
      <w:r w:rsidRPr="00530256">
        <w:rPr>
          <w:rFonts w:ascii="Arial" w:hAnsi="Arial" w:cs="Arial"/>
          <w:color w:val="000000" w:themeColor="text1"/>
        </w:rPr>
        <w:t>Pobal</w:t>
      </w:r>
      <w:proofErr w:type="spellEnd"/>
      <w:r w:rsidRPr="00530256">
        <w:rPr>
          <w:rFonts w:ascii="Arial" w:hAnsi="Arial" w:cs="Arial"/>
          <w:color w:val="000000" w:themeColor="text1"/>
        </w:rPr>
        <w:t xml:space="preserve"> would supportive. A community led group would be in a position to apply for funding to </w:t>
      </w:r>
      <w:proofErr w:type="spellStart"/>
      <w:r w:rsidRPr="00530256">
        <w:rPr>
          <w:rFonts w:ascii="Arial" w:hAnsi="Arial" w:cs="Arial"/>
          <w:color w:val="000000" w:themeColor="text1"/>
        </w:rPr>
        <w:t>Pobal</w:t>
      </w:r>
      <w:proofErr w:type="spellEnd"/>
      <w:r w:rsidRPr="00530256">
        <w:rPr>
          <w:rFonts w:ascii="Arial" w:hAnsi="Arial" w:cs="Arial"/>
          <w:color w:val="000000" w:themeColor="text1"/>
        </w:rPr>
        <w:t xml:space="preserve"> and continue providing the community services and benefits currently enjoyed, and ideally to expand on the current arrangements.  </w:t>
      </w:r>
    </w:p>
    <w:p w:rsidR="002F21D1" w:rsidRPr="00530256" w:rsidRDefault="002F21D1" w:rsidP="002F21D1">
      <w:pPr>
        <w:rPr>
          <w:rFonts w:ascii="Arial" w:hAnsi="Arial" w:cs="Arial"/>
          <w:color w:val="000000" w:themeColor="text1"/>
        </w:rPr>
      </w:pPr>
      <w:r w:rsidRPr="00530256">
        <w:rPr>
          <w:rFonts w:ascii="Arial" w:hAnsi="Arial" w:cs="Arial"/>
          <w:color w:val="000000" w:themeColor="text1"/>
        </w:rPr>
        <w:t>Discussions have been ongoing between DCC, CDETB and Dublin South City Partnership (DSCP) to explore the option of DSCP taking over operation of the two centres and availing of the same financial supports to allow this to be achieved.  The</w:t>
      </w:r>
      <w:r>
        <w:rPr>
          <w:rFonts w:ascii="Arial" w:hAnsi="Arial" w:cs="Arial"/>
          <w:color w:val="000000" w:themeColor="text1"/>
        </w:rPr>
        <w:t xml:space="preserve"> </w:t>
      </w:r>
      <w:r w:rsidRPr="00530256">
        <w:rPr>
          <w:rFonts w:ascii="Arial" w:hAnsi="Arial" w:cs="Arial"/>
          <w:color w:val="000000" w:themeColor="text1"/>
        </w:rPr>
        <w:t xml:space="preserve">Board of the DSCP have indicated their willingness to explore and develop proposals for an application to </w:t>
      </w:r>
      <w:proofErr w:type="spellStart"/>
      <w:r w:rsidRPr="00530256">
        <w:rPr>
          <w:rFonts w:ascii="Arial" w:hAnsi="Arial" w:cs="Arial"/>
          <w:color w:val="000000" w:themeColor="text1"/>
        </w:rPr>
        <w:t>Pobal</w:t>
      </w:r>
      <w:proofErr w:type="spellEnd"/>
      <w:r w:rsidRPr="00530256">
        <w:rPr>
          <w:rFonts w:ascii="Arial" w:hAnsi="Arial" w:cs="Arial"/>
          <w:color w:val="000000" w:themeColor="text1"/>
        </w:rPr>
        <w:t xml:space="preserve"> to take over operations at both Centres and these discussions will continue. It is </w:t>
      </w:r>
      <w:r w:rsidRPr="00530256">
        <w:rPr>
          <w:rFonts w:ascii="Arial" w:hAnsi="Arial" w:cs="Arial"/>
          <w:color w:val="000000" w:themeColor="text1"/>
        </w:rPr>
        <w:lastRenderedPageBreak/>
        <w:t xml:space="preserve">anticipated that an application will be made by DSCP in early summer and if all is in order, they will take over the operations of both centres from October 2024. </w:t>
      </w:r>
    </w:p>
    <w:p w:rsidR="002F21D1" w:rsidRPr="00530256" w:rsidRDefault="002F21D1" w:rsidP="002F21D1">
      <w:pPr>
        <w:rPr>
          <w:rFonts w:ascii="Arial" w:hAnsi="Arial" w:cs="Arial"/>
          <w:color w:val="000000" w:themeColor="text1"/>
        </w:rPr>
      </w:pPr>
      <w:r w:rsidRPr="00530256">
        <w:rPr>
          <w:rFonts w:ascii="Arial" w:hAnsi="Arial" w:cs="Arial"/>
          <w:color w:val="000000" w:themeColor="text1"/>
        </w:rPr>
        <w:t>DCC and CDETB will provide all necessary supports to DSCP in terms of the application process and any transition</w:t>
      </w:r>
      <w:r>
        <w:rPr>
          <w:rFonts w:ascii="Arial" w:hAnsi="Arial" w:cs="Arial"/>
          <w:color w:val="000000" w:themeColor="text1"/>
        </w:rPr>
        <w:t xml:space="preserve"> </w:t>
      </w:r>
      <w:r w:rsidRPr="00530256">
        <w:rPr>
          <w:rFonts w:ascii="Arial" w:hAnsi="Arial" w:cs="Arial"/>
          <w:color w:val="000000" w:themeColor="text1"/>
        </w:rPr>
        <w:t xml:space="preserve">of service provision from October onwards. Existing community uses and users in both centres would be maintained and existing DCC staff will be relocated to other sports/recreation centres managed by DCC. </w:t>
      </w:r>
    </w:p>
    <w:p w:rsidR="002F21D1" w:rsidRPr="00530256" w:rsidRDefault="002F21D1" w:rsidP="002F21D1">
      <w:pPr>
        <w:rPr>
          <w:rFonts w:ascii="Arial" w:hAnsi="Arial" w:cs="Arial"/>
          <w:color w:val="000000" w:themeColor="text1"/>
        </w:rPr>
      </w:pPr>
      <w:r w:rsidRPr="00530256">
        <w:rPr>
          <w:rFonts w:ascii="Arial" w:hAnsi="Arial" w:cs="Arial"/>
          <w:color w:val="000000" w:themeColor="text1"/>
        </w:rPr>
        <w:t>Further updates will be provided to members as the process develops in the coming months.</w:t>
      </w:r>
    </w:p>
    <w:p w:rsidR="002F21D1" w:rsidRDefault="002F21D1" w:rsidP="002F21D1">
      <w:pPr>
        <w:rPr>
          <w:rFonts w:ascii="Arial" w:hAnsi="Arial" w:cs="Arial"/>
        </w:rPr>
      </w:pPr>
    </w:p>
    <w:p w:rsidR="002F21D1" w:rsidRPr="007231ED" w:rsidRDefault="002F21D1" w:rsidP="002F21D1">
      <w:pPr>
        <w:rPr>
          <w:rFonts w:ascii="Arial" w:hAnsi="Arial" w:cs="Arial"/>
          <w:b/>
          <w:color w:val="2E74B5" w:themeColor="accent1" w:themeShade="BF"/>
          <w:sz w:val="28"/>
          <w:szCs w:val="28"/>
          <w:lang w:val="en-GB"/>
        </w:rPr>
      </w:pPr>
      <w:r w:rsidRPr="007231ED">
        <w:rPr>
          <w:rFonts w:ascii="Arial" w:hAnsi="Arial" w:cs="Arial"/>
          <w:b/>
          <w:color w:val="2E74B5" w:themeColor="accent1" w:themeShade="BF"/>
          <w:sz w:val="28"/>
          <w:szCs w:val="28"/>
          <w:lang w:val="en-GB"/>
        </w:rPr>
        <w:t>Public Realm &amp; Capital Programmes</w:t>
      </w:r>
    </w:p>
    <w:p w:rsidR="002F21D1" w:rsidRPr="001E582B" w:rsidRDefault="002F21D1" w:rsidP="002F21D1">
      <w:pPr>
        <w:jc w:val="both"/>
        <w:rPr>
          <w:rFonts w:ascii="Arial" w:hAnsi="Arial" w:cs="Arial"/>
          <w:color w:val="000000" w:themeColor="text1"/>
          <w:lang w:val="en-GB"/>
        </w:rPr>
      </w:pPr>
      <w:r w:rsidRPr="001E582B">
        <w:rPr>
          <w:rFonts w:ascii="Arial" w:hAnsi="Arial" w:cs="Arial"/>
          <w:b/>
          <w:color w:val="000000" w:themeColor="text1"/>
          <w:lang w:val="en-GB"/>
        </w:rPr>
        <w:t>Newmarket – Improved Pedestrian Space:</w:t>
      </w:r>
      <w:r w:rsidRPr="001E582B">
        <w:rPr>
          <w:rFonts w:ascii="Arial" w:hAnsi="Arial" w:cs="Arial"/>
          <w:color w:val="000000" w:themeColor="text1"/>
          <w:lang w:val="en-GB"/>
        </w:rPr>
        <w:t xml:space="preserve"> A series of rapid-install measures are currently being developed for Newmarket to increase the extent of pedestrian space on the square, to reduce the extent of car parking, and to better regulate and manage traffic flows on the square. The suggested measures include creating a large pedestrian space on the south side of the square; widening the footpath on the north side; creating a defined traffic route through the square (in both directions); reordering car parking on the west end of the square; and installing street furniture. The measures are intended to be an interim solution that will begin the process of re-ordering Newmarket and its environs in line with the approved public realm improvement scheme (Part VIII 2017). </w:t>
      </w:r>
    </w:p>
    <w:p w:rsidR="002F21D1" w:rsidRPr="001E582B" w:rsidRDefault="002F21D1" w:rsidP="002F21D1">
      <w:pPr>
        <w:jc w:val="both"/>
        <w:rPr>
          <w:rFonts w:ascii="Arial" w:hAnsi="Arial" w:cs="Arial"/>
          <w:color w:val="000000" w:themeColor="text1"/>
          <w:lang w:val="en-GB"/>
        </w:rPr>
      </w:pPr>
      <w:r w:rsidRPr="001E582B">
        <w:rPr>
          <w:rFonts w:ascii="Arial" w:hAnsi="Arial" w:cs="Arial"/>
          <w:color w:val="000000" w:themeColor="text1"/>
          <w:lang w:val="en-GB"/>
        </w:rPr>
        <w:t xml:space="preserve">The measures are intended to reduce traffic speeds; improve facilities for pedestrian and create a more relaxing environment on this important public space; and substantially reduce the extent of car parking on the square. Traffic into Newmarket and the wider network of </w:t>
      </w:r>
      <w:r w:rsidRPr="001E582B">
        <w:rPr>
          <w:rFonts w:ascii="Arial" w:hAnsi="Arial" w:cs="Arial"/>
          <w:color w:val="000000" w:themeColor="text1"/>
          <w:lang w:val="en-GB"/>
        </w:rPr>
        <w:t xml:space="preserve">streets will continue to be facilitated and the current HOHO tourist bus access to Newmarket will also be maintained. </w:t>
      </w:r>
    </w:p>
    <w:p w:rsidR="002F21D1" w:rsidRPr="001E582B" w:rsidRDefault="002F21D1" w:rsidP="002F21D1">
      <w:pPr>
        <w:jc w:val="both"/>
        <w:rPr>
          <w:rFonts w:ascii="Arial" w:hAnsi="Arial" w:cs="Arial"/>
          <w:color w:val="000000" w:themeColor="text1"/>
          <w:lang w:val="en-GB"/>
        </w:rPr>
      </w:pPr>
      <w:r w:rsidRPr="001E582B">
        <w:rPr>
          <w:rFonts w:ascii="Arial" w:hAnsi="Arial" w:cs="Arial"/>
          <w:color w:val="000000" w:themeColor="text1"/>
          <w:lang w:val="en-GB"/>
        </w:rPr>
        <w:t>The need for the measures arises from the expected significant increase in pedestrian</w:t>
      </w:r>
      <w:r>
        <w:rPr>
          <w:rFonts w:ascii="Arial" w:hAnsi="Arial" w:cs="Arial"/>
          <w:color w:val="000000" w:themeColor="text1"/>
          <w:lang w:val="en-GB"/>
        </w:rPr>
        <w:t xml:space="preserve"> </w:t>
      </w:r>
      <w:r w:rsidRPr="001E582B">
        <w:rPr>
          <w:rFonts w:ascii="Arial" w:hAnsi="Arial" w:cs="Arial"/>
          <w:color w:val="000000" w:themeColor="text1"/>
          <w:lang w:val="en-GB"/>
        </w:rPr>
        <w:t xml:space="preserve">use of the square arising from new developments in its vicinity. </w:t>
      </w:r>
    </w:p>
    <w:p w:rsidR="002F21D1" w:rsidRPr="001E582B" w:rsidRDefault="002F21D1" w:rsidP="002F21D1">
      <w:pPr>
        <w:jc w:val="both"/>
        <w:rPr>
          <w:rFonts w:ascii="Arial" w:hAnsi="Arial" w:cs="Arial"/>
          <w:color w:val="000000" w:themeColor="text1"/>
          <w:lang w:val="en-GB"/>
        </w:rPr>
      </w:pPr>
      <w:r w:rsidRPr="001E582B">
        <w:rPr>
          <w:rFonts w:ascii="Arial" w:hAnsi="Arial" w:cs="Arial"/>
          <w:color w:val="000000" w:themeColor="text1"/>
          <w:lang w:val="en-GB"/>
        </w:rPr>
        <w:t xml:space="preserve">It is shortly proposed to publish the interim plan and engage with local residents and stakeholders on Newmarket. </w:t>
      </w:r>
    </w:p>
    <w:p w:rsidR="002F21D1" w:rsidRPr="001E582B" w:rsidRDefault="002F21D1" w:rsidP="002F21D1">
      <w:pPr>
        <w:jc w:val="both"/>
        <w:rPr>
          <w:rFonts w:ascii="Arial" w:hAnsi="Arial" w:cs="Arial"/>
          <w:color w:val="000000" w:themeColor="text1"/>
          <w:lang w:val="en-GB"/>
        </w:rPr>
      </w:pPr>
      <w:proofErr w:type="spellStart"/>
      <w:r w:rsidRPr="001E582B">
        <w:rPr>
          <w:rFonts w:ascii="Arial" w:hAnsi="Arial" w:cs="Arial"/>
          <w:b/>
          <w:color w:val="000000" w:themeColor="text1"/>
          <w:lang w:val="en-GB"/>
        </w:rPr>
        <w:t>Blackpitts</w:t>
      </w:r>
      <w:proofErr w:type="spellEnd"/>
      <w:r w:rsidRPr="001E582B">
        <w:rPr>
          <w:rFonts w:ascii="Arial" w:hAnsi="Arial" w:cs="Arial"/>
          <w:b/>
          <w:color w:val="000000" w:themeColor="text1"/>
          <w:lang w:val="en-GB"/>
        </w:rPr>
        <w:t xml:space="preserve"> Landscaping: </w:t>
      </w:r>
      <w:r w:rsidRPr="001E582B">
        <w:rPr>
          <w:rFonts w:ascii="Arial" w:hAnsi="Arial" w:cs="Arial"/>
          <w:color w:val="000000" w:themeColor="text1"/>
          <w:lang w:val="en-GB"/>
        </w:rPr>
        <w:t xml:space="preserve">Tendering for this project to install landscaping along the section of </w:t>
      </w:r>
      <w:proofErr w:type="spellStart"/>
      <w:r w:rsidRPr="001E582B">
        <w:rPr>
          <w:rFonts w:ascii="Arial" w:hAnsi="Arial" w:cs="Arial"/>
          <w:color w:val="000000" w:themeColor="text1"/>
          <w:lang w:val="en-GB"/>
        </w:rPr>
        <w:t>Blackpitts</w:t>
      </w:r>
      <w:proofErr w:type="spellEnd"/>
      <w:r w:rsidRPr="001E582B">
        <w:rPr>
          <w:rFonts w:ascii="Arial" w:hAnsi="Arial" w:cs="Arial"/>
          <w:color w:val="000000" w:themeColor="text1"/>
          <w:lang w:val="en-GB"/>
        </w:rPr>
        <w:t xml:space="preserve"> between Donovan Lane and </w:t>
      </w:r>
      <w:proofErr w:type="spellStart"/>
      <w:r w:rsidRPr="001E582B">
        <w:rPr>
          <w:rFonts w:ascii="Arial" w:hAnsi="Arial" w:cs="Arial"/>
          <w:color w:val="000000" w:themeColor="text1"/>
          <w:lang w:val="en-GB"/>
        </w:rPr>
        <w:t>Clanbrassil</w:t>
      </w:r>
      <w:proofErr w:type="spellEnd"/>
      <w:r w:rsidRPr="001E582B">
        <w:rPr>
          <w:rFonts w:ascii="Arial" w:hAnsi="Arial" w:cs="Arial"/>
          <w:color w:val="000000" w:themeColor="text1"/>
          <w:lang w:val="en-GB"/>
        </w:rPr>
        <w:t xml:space="preserve"> Terrace, has now been completed. It is expected that our contractor will commence</w:t>
      </w:r>
      <w:r w:rsidRPr="001E582B">
        <w:rPr>
          <w:rFonts w:ascii="Arial" w:hAnsi="Arial" w:cs="Arial"/>
          <w:b/>
          <w:color w:val="000000" w:themeColor="text1"/>
          <w:lang w:val="en-GB"/>
        </w:rPr>
        <w:t xml:space="preserve"> </w:t>
      </w:r>
      <w:r w:rsidRPr="001E582B">
        <w:rPr>
          <w:rFonts w:ascii="Arial" w:hAnsi="Arial" w:cs="Arial"/>
          <w:color w:val="000000" w:themeColor="text1"/>
          <w:lang w:val="en-GB"/>
        </w:rPr>
        <w:t>work</w:t>
      </w:r>
      <w:r w:rsidRPr="001E582B">
        <w:rPr>
          <w:rFonts w:ascii="Arial" w:hAnsi="Arial" w:cs="Arial"/>
          <w:b/>
          <w:color w:val="000000" w:themeColor="text1"/>
          <w:lang w:val="en-GB"/>
        </w:rPr>
        <w:t xml:space="preserve"> </w:t>
      </w:r>
      <w:r w:rsidRPr="001E582B">
        <w:rPr>
          <w:rFonts w:ascii="Arial" w:hAnsi="Arial" w:cs="Arial"/>
          <w:color w:val="000000" w:themeColor="text1"/>
          <w:lang w:val="en-GB"/>
        </w:rPr>
        <w:t xml:space="preserve">in March and take approximately 5-6 weeks. Notices to advise the public of impending work will be posted closer to the time. </w:t>
      </w:r>
    </w:p>
    <w:p w:rsidR="002F21D1" w:rsidRPr="001E582B" w:rsidRDefault="002F21D1" w:rsidP="002F21D1">
      <w:pPr>
        <w:jc w:val="both"/>
        <w:rPr>
          <w:rFonts w:ascii="Arial" w:hAnsi="Arial" w:cs="Arial"/>
          <w:color w:val="000000" w:themeColor="text1"/>
          <w:lang w:val="en-GB"/>
        </w:rPr>
      </w:pPr>
      <w:r w:rsidRPr="001E582B">
        <w:rPr>
          <w:rFonts w:ascii="Arial" w:hAnsi="Arial" w:cs="Arial"/>
          <w:b/>
          <w:color w:val="000000" w:themeColor="text1"/>
          <w:lang w:val="en-GB"/>
        </w:rPr>
        <w:t xml:space="preserve">Thomas Street to </w:t>
      </w:r>
      <w:proofErr w:type="spellStart"/>
      <w:r w:rsidRPr="001E582B">
        <w:rPr>
          <w:rFonts w:ascii="Arial" w:hAnsi="Arial" w:cs="Arial"/>
          <w:b/>
          <w:color w:val="000000" w:themeColor="text1"/>
          <w:lang w:val="en-GB"/>
        </w:rPr>
        <w:t>Suir</w:t>
      </w:r>
      <w:proofErr w:type="spellEnd"/>
      <w:r w:rsidRPr="001E582B">
        <w:rPr>
          <w:rFonts w:ascii="Arial" w:hAnsi="Arial" w:cs="Arial"/>
          <w:b/>
          <w:color w:val="000000" w:themeColor="text1"/>
          <w:lang w:val="en-GB"/>
        </w:rPr>
        <w:t xml:space="preserve"> Road Cycle &amp; Walking Route: </w:t>
      </w:r>
      <w:r w:rsidRPr="001E582B">
        <w:rPr>
          <w:rFonts w:ascii="Arial" w:hAnsi="Arial" w:cs="Arial"/>
          <w:color w:val="000000" w:themeColor="text1"/>
          <w:lang w:val="en-GB"/>
        </w:rPr>
        <w:t xml:space="preserve">The </w:t>
      </w:r>
      <w:proofErr w:type="spellStart"/>
      <w:r w:rsidRPr="001E582B">
        <w:rPr>
          <w:rFonts w:ascii="Arial" w:hAnsi="Arial" w:cs="Arial"/>
          <w:color w:val="000000" w:themeColor="text1"/>
          <w:lang w:val="en-GB"/>
        </w:rPr>
        <w:t>Kilmainham</w:t>
      </w:r>
      <w:proofErr w:type="spellEnd"/>
      <w:r w:rsidRPr="001E582B">
        <w:rPr>
          <w:rFonts w:ascii="Arial" w:hAnsi="Arial" w:cs="Arial"/>
          <w:color w:val="000000" w:themeColor="text1"/>
          <w:lang w:val="en-GB"/>
        </w:rPr>
        <w:t xml:space="preserve"> to Thomas Street Cycle Route will provide 2.6km walking &amp; cycling improvements from </w:t>
      </w:r>
      <w:proofErr w:type="spellStart"/>
      <w:r w:rsidRPr="001E582B">
        <w:rPr>
          <w:rFonts w:ascii="Arial" w:hAnsi="Arial" w:cs="Arial"/>
          <w:color w:val="000000" w:themeColor="text1"/>
          <w:lang w:val="en-GB"/>
        </w:rPr>
        <w:t>Kilmainham</w:t>
      </w:r>
      <w:proofErr w:type="spellEnd"/>
      <w:r w:rsidRPr="001E582B">
        <w:rPr>
          <w:rFonts w:ascii="Arial" w:hAnsi="Arial" w:cs="Arial"/>
          <w:color w:val="000000" w:themeColor="text1"/>
          <w:lang w:val="en-GB"/>
        </w:rPr>
        <w:t xml:space="preserve"> Gaol to Thomas Street from the South Circular Road </w:t>
      </w:r>
      <w:proofErr w:type="spellStart"/>
      <w:r w:rsidRPr="001E582B">
        <w:rPr>
          <w:rFonts w:ascii="Arial" w:hAnsi="Arial" w:cs="Arial"/>
          <w:color w:val="000000" w:themeColor="text1"/>
          <w:lang w:val="en-GB"/>
        </w:rPr>
        <w:t>Kilmainham</w:t>
      </w:r>
      <w:proofErr w:type="spellEnd"/>
      <w:r w:rsidRPr="001E582B">
        <w:rPr>
          <w:rFonts w:ascii="Arial" w:hAnsi="Arial" w:cs="Arial"/>
          <w:color w:val="000000" w:themeColor="text1"/>
          <w:lang w:val="en-GB"/>
        </w:rPr>
        <w:t xml:space="preserve"> Lane junction to the Thomas Court Thomas Street junction. The project is being delivered in phases:</w:t>
      </w:r>
    </w:p>
    <w:p w:rsidR="002F21D1" w:rsidRPr="001E582B" w:rsidRDefault="002F21D1" w:rsidP="002F21D1">
      <w:pPr>
        <w:pStyle w:val="ListParagraph"/>
        <w:numPr>
          <w:ilvl w:val="0"/>
          <w:numId w:val="2"/>
        </w:numPr>
        <w:jc w:val="both"/>
        <w:rPr>
          <w:rFonts w:ascii="Arial" w:hAnsi="Arial" w:cs="Arial"/>
          <w:color w:val="000000" w:themeColor="text1"/>
          <w:sz w:val="22"/>
          <w:szCs w:val="22"/>
        </w:rPr>
      </w:pPr>
      <w:proofErr w:type="spellStart"/>
      <w:r w:rsidRPr="001E582B">
        <w:rPr>
          <w:rFonts w:ascii="Arial" w:hAnsi="Arial" w:cs="Arial"/>
          <w:color w:val="000000" w:themeColor="text1"/>
          <w:sz w:val="22"/>
          <w:szCs w:val="22"/>
        </w:rPr>
        <w:t>Suir</w:t>
      </w:r>
      <w:proofErr w:type="spellEnd"/>
      <w:r w:rsidRPr="001E582B">
        <w:rPr>
          <w:rFonts w:ascii="Arial" w:hAnsi="Arial" w:cs="Arial"/>
          <w:color w:val="000000" w:themeColor="text1"/>
          <w:sz w:val="22"/>
          <w:szCs w:val="22"/>
        </w:rPr>
        <w:t xml:space="preserve"> Road to Thomas St (Interim Scheme)</w:t>
      </w:r>
    </w:p>
    <w:p w:rsidR="002F21D1" w:rsidRPr="001E582B" w:rsidRDefault="002F21D1" w:rsidP="002F21D1">
      <w:pPr>
        <w:pStyle w:val="ListParagraph"/>
        <w:jc w:val="both"/>
        <w:rPr>
          <w:rFonts w:ascii="Arial" w:hAnsi="Arial" w:cs="Arial"/>
          <w:color w:val="000000" w:themeColor="text1"/>
          <w:sz w:val="22"/>
          <w:szCs w:val="22"/>
        </w:rPr>
      </w:pPr>
      <w:r w:rsidRPr="001E582B">
        <w:rPr>
          <w:rFonts w:ascii="Arial" w:hAnsi="Arial" w:cs="Arial"/>
          <w:color w:val="000000" w:themeColor="text1"/>
          <w:sz w:val="22"/>
          <w:szCs w:val="22"/>
        </w:rPr>
        <w:t>The interim works are close to completion with the works on  South Circular Road at Rialto Bridge (cyclist &amp; pedestrian crossings) due to be completed over the coming weeks. The coloured surfacing, red on the</w:t>
      </w:r>
      <w:r>
        <w:rPr>
          <w:rFonts w:ascii="Arial" w:hAnsi="Arial" w:cs="Arial"/>
          <w:color w:val="000000" w:themeColor="text1"/>
        </w:rPr>
        <w:t xml:space="preserve"> </w:t>
      </w:r>
      <w:proofErr w:type="spellStart"/>
      <w:r w:rsidRPr="001E582B">
        <w:rPr>
          <w:rFonts w:ascii="Arial" w:hAnsi="Arial" w:cs="Arial"/>
          <w:color w:val="000000" w:themeColor="text1"/>
          <w:sz w:val="22"/>
          <w:szCs w:val="22"/>
        </w:rPr>
        <w:t>cycletracks</w:t>
      </w:r>
      <w:proofErr w:type="spellEnd"/>
      <w:r w:rsidRPr="001E582B">
        <w:rPr>
          <w:rFonts w:ascii="Arial" w:hAnsi="Arial" w:cs="Arial"/>
          <w:color w:val="000000" w:themeColor="text1"/>
          <w:sz w:val="22"/>
          <w:szCs w:val="22"/>
        </w:rPr>
        <w:t xml:space="preserve"> at Marrowbone Lane &amp; James Walk and buff colour on Forbes Lane will be installed once daytime temperature are consistently high enough for the material to be applied.</w:t>
      </w:r>
    </w:p>
    <w:p w:rsidR="002F21D1" w:rsidRPr="001E582B" w:rsidRDefault="002F21D1" w:rsidP="002F21D1">
      <w:pPr>
        <w:pStyle w:val="ListParagraph"/>
        <w:jc w:val="both"/>
        <w:rPr>
          <w:rFonts w:ascii="Arial" w:hAnsi="Arial" w:cs="Arial"/>
          <w:color w:val="000000" w:themeColor="text1"/>
          <w:sz w:val="22"/>
          <w:szCs w:val="22"/>
        </w:rPr>
      </w:pPr>
    </w:p>
    <w:p w:rsidR="002F21D1" w:rsidRPr="001E582B" w:rsidRDefault="002F21D1" w:rsidP="002F21D1">
      <w:pPr>
        <w:pStyle w:val="ListParagraph"/>
        <w:numPr>
          <w:ilvl w:val="0"/>
          <w:numId w:val="2"/>
        </w:numPr>
        <w:jc w:val="both"/>
        <w:rPr>
          <w:rFonts w:ascii="Arial" w:hAnsi="Arial" w:cs="Arial"/>
          <w:color w:val="000000" w:themeColor="text1"/>
          <w:sz w:val="22"/>
          <w:szCs w:val="22"/>
        </w:rPr>
      </w:pPr>
      <w:proofErr w:type="spellStart"/>
      <w:r w:rsidRPr="001E582B">
        <w:rPr>
          <w:rFonts w:ascii="Arial" w:hAnsi="Arial" w:cs="Arial"/>
          <w:color w:val="000000" w:themeColor="text1"/>
          <w:sz w:val="22"/>
          <w:szCs w:val="22"/>
        </w:rPr>
        <w:t>Suir</w:t>
      </w:r>
      <w:proofErr w:type="spellEnd"/>
      <w:r w:rsidRPr="001E582B">
        <w:rPr>
          <w:rFonts w:ascii="Arial" w:hAnsi="Arial" w:cs="Arial"/>
          <w:color w:val="000000" w:themeColor="text1"/>
          <w:sz w:val="22"/>
          <w:szCs w:val="22"/>
        </w:rPr>
        <w:t xml:space="preserve"> Road Junction Upgrade </w:t>
      </w:r>
    </w:p>
    <w:p w:rsidR="002F21D1" w:rsidRPr="001E582B" w:rsidRDefault="002F21D1" w:rsidP="002F21D1">
      <w:pPr>
        <w:pStyle w:val="ListParagraph"/>
        <w:jc w:val="both"/>
        <w:rPr>
          <w:rFonts w:ascii="Arial" w:hAnsi="Arial" w:cs="Arial"/>
          <w:color w:val="000000" w:themeColor="text1"/>
          <w:sz w:val="22"/>
          <w:szCs w:val="22"/>
        </w:rPr>
      </w:pPr>
      <w:r w:rsidRPr="001E582B">
        <w:rPr>
          <w:rFonts w:ascii="Arial" w:hAnsi="Arial" w:cs="Arial"/>
          <w:color w:val="000000" w:themeColor="text1"/>
          <w:sz w:val="22"/>
          <w:szCs w:val="22"/>
        </w:rPr>
        <w:t xml:space="preserve">The project team and design consultants are developing options for the upgrade of the </w:t>
      </w:r>
      <w:proofErr w:type="spellStart"/>
      <w:r w:rsidRPr="001E582B">
        <w:rPr>
          <w:rFonts w:ascii="Arial" w:hAnsi="Arial" w:cs="Arial"/>
          <w:color w:val="000000" w:themeColor="text1"/>
          <w:sz w:val="22"/>
          <w:szCs w:val="22"/>
        </w:rPr>
        <w:t>Suir</w:t>
      </w:r>
      <w:proofErr w:type="spellEnd"/>
      <w:r w:rsidRPr="001E582B">
        <w:rPr>
          <w:rFonts w:ascii="Arial" w:hAnsi="Arial" w:cs="Arial"/>
          <w:color w:val="000000" w:themeColor="text1"/>
          <w:sz w:val="22"/>
          <w:szCs w:val="22"/>
        </w:rPr>
        <w:t xml:space="preserve"> Road Junction and it is expected that </w:t>
      </w:r>
      <w:r w:rsidRPr="001E582B">
        <w:rPr>
          <w:rFonts w:ascii="Arial" w:hAnsi="Arial" w:cs="Arial"/>
          <w:color w:val="000000" w:themeColor="text1"/>
          <w:sz w:val="22"/>
          <w:szCs w:val="22"/>
        </w:rPr>
        <w:lastRenderedPageBreak/>
        <w:t>public consultation for this will take place in Q2 2024 with works to commence in Q4 2024</w:t>
      </w:r>
    </w:p>
    <w:p w:rsidR="002F21D1" w:rsidRPr="001E582B" w:rsidRDefault="002F21D1" w:rsidP="002F21D1">
      <w:pPr>
        <w:pStyle w:val="ListParagraph"/>
        <w:jc w:val="both"/>
        <w:rPr>
          <w:rFonts w:ascii="Arial" w:hAnsi="Arial" w:cs="Arial"/>
          <w:color w:val="000000" w:themeColor="text1"/>
          <w:sz w:val="22"/>
          <w:szCs w:val="22"/>
        </w:rPr>
      </w:pPr>
    </w:p>
    <w:p w:rsidR="002F21D1" w:rsidRPr="001E582B" w:rsidRDefault="002F21D1" w:rsidP="002F21D1">
      <w:pPr>
        <w:pStyle w:val="ListParagraph"/>
        <w:numPr>
          <w:ilvl w:val="0"/>
          <w:numId w:val="2"/>
        </w:numPr>
        <w:jc w:val="both"/>
        <w:rPr>
          <w:rFonts w:ascii="Arial" w:hAnsi="Arial" w:cs="Arial"/>
          <w:color w:val="000000" w:themeColor="text1"/>
          <w:sz w:val="22"/>
          <w:szCs w:val="22"/>
        </w:rPr>
      </w:pPr>
      <w:r w:rsidRPr="001E582B">
        <w:rPr>
          <w:rFonts w:ascii="Arial" w:hAnsi="Arial" w:cs="Arial"/>
          <w:color w:val="000000" w:themeColor="text1"/>
          <w:sz w:val="22"/>
          <w:szCs w:val="22"/>
        </w:rPr>
        <w:t>Kilmainham to Thomas St (Permanent measures)</w:t>
      </w:r>
    </w:p>
    <w:p w:rsidR="002F21D1" w:rsidRPr="001E582B" w:rsidRDefault="002F21D1" w:rsidP="002F21D1">
      <w:pPr>
        <w:pStyle w:val="ListParagraph"/>
        <w:jc w:val="both"/>
        <w:rPr>
          <w:rFonts w:ascii="Arial" w:hAnsi="Arial" w:cs="Arial"/>
          <w:color w:val="000000" w:themeColor="text1"/>
          <w:sz w:val="22"/>
          <w:szCs w:val="22"/>
        </w:rPr>
      </w:pPr>
      <w:r w:rsidRPr="001E582B">
        <w:rPr>
          <w:rFonts w:ascii="Arial" w:hAnsi="Arial" w:cs="Arial"/>
          <w:color w:val="000000" w:themeColor="text1"/>
          <w:sz w:val="22"/>
          <w:szCs w:val="22"/>
        </w:rPr>
        <w:t>The project team and design consultants are progressing with option appraisals for the permanent scheme which is for the full length of the Kilmainham to Thomas Street</w:t>
      </w:r>
      <w:r>
        <w:rPr>
          <w:rFonts w:ascii="Arial" w:hAnsi="Arial" w:cs="Arial"/>
          <w:color w:val="000000" w:themeColor="text1"/>
        </w:rPr>
        <w:t xml:space="preserve"> </w:t>
      </w:r>
      <w:r w:rsidRPr="001E582B">
        <w:rPr>
          <w:rFonts w:ascii="Arial" w:hAnsi="Arial" w:cs="Arial"/>
          <w:color w:val="000000" w:themeColor="text1"/>
          <w:sz w:val="22"/>
          <w:szCs w:val="22"/>
        </w:rPr>
        <w:t>route. Public consultation for the permanent design is planned for later in 2024 with construction in 2025.</w:t>
      </w:r>
    </w:p>
    <w:p w:rsidR="002F21D1" w:rsidRPr="001E582B" w:rsidRDefault="002F21D1" w:rsidP="002F21D1">
      <w:pPr>
        <w:pStyle w:val="ListParagraph"/>
        <w:jc w:val="both"/>
        <w:rPr>
          <w:rFonts w:ascii="Arial" w:hAnsi="Arial" w:cs="Arial"/>
          <w:color w:val="000000" w:themeColor="text1"/>
          <w:sz w:val="22"/>
          <w:szCs w:val="22"/>
        </w:rPr>
      </w:pPr>
    </w:p>
    <w:p w:rsidR="002F21D1" w:rsidRPr="001E582B" w:rsidRDefault="002F21D1" w:rsidP="002F21D1">
      <w:pPr>
        <w:jc w:val="both"/>
        <w:rPr>
          <w:rFonts w:ascii="Arial" w:hAnsi="Arial" w:cs="Arial"/>
          <w:color w:val="000000" w:themeColor="text1"/>
          <w:lang w:val="en-GB"/>
        </w:rPr>
      </w:pPr>
      <w:r w:rsidRPr="001E582B">
        <w:rPr>
          <w:rFonts w:ascii="Arial" w:hAnsi="Arial" w:cs="Arial"/>
          <w:color w:val="000000" w:themeColor="text1"/>
          <w:lang w:val="en-GB"/>
        </w:rPr>
        <w:t xml:space="preserve">Full details of the scheme can be found on the Active Travel webpage. </w:t>
      </w:r>
      <w:hyperlink r:id="rId11" w:history="1">
        <w:r w:rsidRPr="001E582B">
          <w:rPr>
            <w:rFonts w:ascii="Arial" w:hAnsi="Arial" w:cs="Arial"/>
            <w:color w:val="000000" w:themeColor="text1"/>
            <w:lang w:val="en-GB"/>
          </w:rPr>
          <w:t>www.activetravel.ie</w:t>
        </w:r>
      </w:hyperlink>
    </w:p>
    <w:p w:rsidR="002F21D1" w:rsidRPr="001E582B" w:rsidRDefault="002F21D1" w:rsidP="002F21D1">
      <w:pPr>
        <w:jc w:val="both"/>
        <w:rPr>
          <w:rFonts w:ascii="Arial" w:hAnsi="Arial" w:cs="Arial"/>
          <w:color w:val="000000" w:themeColor="text1"/>
          <w:lang w:val="en-GB"/>
        </w:rPr>
      </w:pPr>
      <w:r w:rsidRPr="001E582B">
        <w:rPr>
          <w:rFonts w:ascii="Arial" w:hAnsi="Arial" w:cs="Arial"/>
          <w:b/>
          <w:color w:val="000000" w:themeColor="text1"/>
          <w:lang w:val="en-GB"/>
        </w:rPr>
        <w:t>Dolphin’s Barn:</w:t>
      </w:r>
      <w:r w:rsidRPr="001E582B">
        <w:rPr>
          <w:rFonts w:ascii="Arial" w:hAnsi="Arial" w:cs="Arial"/>
          <w:color w:val="000000" w:themeColor="text1"/>
          <w:lang w:val="en-GB"/>
        </w:rPr>
        <w:t xml:space="preserve"> The Area Office has requested the installation of pay parking at the commercial area between 333 and 345 SCR and 408 and 404 SCR to improve the availability of short-term car parking serving businesses in Dolphin’s Barn. Existing loading provision will remain as is. </w:t>
      </w:r>
    </w:p>
    <w:p w:rsidR="002F21D1" w:rsidRDefault="002F21D1" w:rsidP="002F21D1">
      <w:pPr>
        <w:jc w:val="both"/>
        <w:rPr>
          <w:rFonts w:ascii="Arial" w:hAnsi="Arial" w:cs="Arial"/>
          <w:color w:val="000000" w:themeColor="text1"/>
          <w:lang w:val="en-GB"/>
        </w:rPr>
      </w:pPr>
      <w:proofErr w:type="spellStart"/>
      <w:r w:rsidRPr="001E582B">
        <w:rPr>
          <w:rFonts w:ascii="Arial" w:hAnsi="Arial" w:cs="Arial"/>
          <w:b/>
          <w:color w:val="000000" w:themeColor="text1"/>
          <w:lang w:val="en-GB"/>
        </w:rPr>
        <w:t>Bridgefoot</w:t>
      </w:r>
      <w:proofErr w:type="spellEnd"/>
      <w:r w:rsidRPr="001E582B">
        <w:rPr>
          <w:rFonts w:ascii="Arial" w:hAnsi="Arial" w:cs="Arial"/>
          <w:b/>
          <w:color w:val="000000" w:themeColor="text1"/>
          <w:lang w:val="en-GB"/>
        </w:rPr>
        <w:t xml:space="preserve"> Street Park: </w:t>
      </w:r>
      <w:r w:rsidRPr="001E582B">
        <w:rPr>
          <w:rFonts w:ascii="Arial" w:hAnsi="Arial" w:cs="Arial"/>
          <w:color w:val="000000" w:themeColor="text1"/>
          <w:lang w:val="en-GB"/>
        </w:rPr>
        <w:t xml:space="preserve">Additions to </w:t>
      </w:r>
      <w:proofErr w:type="spellStart"/>
      <w:r w:rsidRPr="001E582B">
        <w:rPr>
          <w:rFonts w:ascii="Arial" w:hAnsi="Arial" w:cs="Arial"/>
          <w:color w:val="000000" w:themeColor="text1"/>
          <w:lang w:val="en-GB"/>
        </w:rPr>
        <w:t>Bridgefoot</w:t>
      </w:r>
      <w:proofErr w:type="spellEnd"/>
      <w:r w:rsidRPr="001E582B">
        <w:rPr>
          <w:rFonts w:ascii="Arial" w:hAnsi="Arial" w:cs="Arial"/>
          <w:color w:val="000000" w:themeColor="text1"/>
          <w:lang w:val="en-GB"/>
        </w:rPr>
        <w:t xml:space="preserve"> Street Park including additional lighting (northwest corner), improved CCTV coverage and additional play features are expected to be installed in coming months.</w:t>
      </w:r>
    </w:p>
    <w:p w:rsidR="002F21D1" w:rsidRDefault="002F21D1" w:rsidP="002F21D1">
      <w:pPr>
        <w:jc w:val="both"/>
        <w:rPr>
          <w:rFonts w:ascii="Arial" w:hAnsi="Arial" w:cs="Arial"/>
          <w:color w:val="000000" w:themeColor="text1"/>
          <w:lang w:val="en-GB"/>
        </w:rPr>
      </w:pPr>
    </w:p>
    <w:p w:rsidR="002F21D1" w:rsidRPr="00BA2D04" w:rsidRDefault="002F21D1" w:rsidP="002F21D1">
      <w:pPr>
        <w:rPr>
          <w:rFonts w:ascii="Arial" w:hAnsi="Arial" w:cs="Arial"/>
          <w:color w:val="000000" w:themeColor="text1"/>
          <w:lang w:val="en-GB"/>
        </w:rPr>
      </w:pPr>
      <w:proofErr w:type="spellStart"/>
      <w:r w:rsidRPr="00391FD3">
        <w:rPr>
          <w:rFonts w:ascii="Arial" w:hAnsi="Arial" w:cs="Arial"/>
          <w:b/>
          <w:color w:val="2E74B5" w:themeColor="accent1" w:themeShade="BF"/>
          <w:sz w:val="28"/>
          <w:szCs w:val="28"/>
          <w:lang w:val="en-GB"/>
        </w:rPr>
        <w:t>Kilmainham</w:t>
      </w:r>
      <w:proofErr w:type="spellEnd"/>
      <w:r w:rsidRPr="00391FD3">
        <w:rPr>
          <w:rFonts w:ascii="Arial" w:hAnsi="Arial" w:cs="Arial"/>
          <w:b/>
          <w:color w:val="2E74B5" w:themeColor="accent1" w:themeShade="BF"/>
          <w:sz w:val="28"/>
          <w:szCs w:val="28"/>
          <w:lang w:val="en-GB"/>
        </w:rPr>
        <w:t xml:space="preserve"> Inchicore Network</w:t>
      </w:r>
      <w:r w:rsidRPr="00391FD3">
        <w:rPr>
          <w:rFonts w:ascii="Arial" w:hAnsi="Arial" w:cs="Arial"/>
          <w:color w:val="2E74B5" w:themeColor="accent1" w:themeShade="BF"/>
          <w:lang w:val="en-GB"/>
        </w:rPr>
        <w:t xml:space="preserve"> </w:t>
      </w:r>
      <w:r w:rsidRPr="00BA2D04">
        <w:rPr>
          <w:rFonts w:ascii="Arial" w:hAnsi="Arial" w:cs="Arial"/>
          <w:color w:val="000000" w:themeColor="text1"/>
          <w:lang w:val="en-GB"/>
        </w:rPr>
        <w:t>- next meeting 26</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February 2024, 5.30pm @ 6 </w:t>
      </w:r>
      <w:proofErr w:type="spellStart"/>
      <w:r w:rsidRPr="00BA2D04">
        <w:rPr>
          <w:rFonts w:ascii="Arial" w:hAnsi="Arial" w:cs="Arial"/>
          <w:color w:val="000000" w:themeColor="text1"/>
          <w:lang w:val="en-GB"/>
        </w:rPr>
        <w:t>Tyrconnell</w:t>
      </w:r>
      <w:proofErr w:type="spellEnd"/>
      <w:r w:rsidRPr="00BA2D04">
        <w:rPr>
          <w:rFonts w:ascii="Arial" w:hAnsi="Arial" w:cs="Arial"/>
          <w:color w:val="000000" w:themeColor="text1"/>
          <w:lang w:val="en-GB"/>
        </w:rPr>
        <w:t xml:space="preserve"> Rd </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At the February meeting the 2024 KIN work plan will be presented, discussed and determined.</w:t>
      </w:r>
    </w:p>
    <w:p w:rsidR="002F21D1" w:rsidRPr="005B2096" w:rsidRDefault="002F21D1" w:rsidP="002F21D1">
      <w:pPr>
        <w:rPr>
          <w:rStyle w:val="Hyperlink"/>
          <w:rFonts w:ascii="Arial" w:hAnsi="Arial" w:cs="Arial"/>
          <w:lang w:val="en-GB"/>
        </w:rPr>
      </w:pPr>
      <w:r w:rsidRPr="00BA2D04">
        <w:rPr>
          <w:rFonts w:ascii="Arial" w:hAnsi="Arial" w:cs="Arial"/>
          <w:color w:val="000000" w:themeColor="text1"/>
          <w:lang w:val="en-GB"/>
        </w:rPr>
        <w:t xml:space="preserve">New </w:t>
      </w:r>
      <w:proofErr w:type="spellStart"/>
      <w:r w:rsidRPr="00BA2D04">
        <w:rPr>
          <w:rFonts w:ascii="Arial" w:hAnsi="Arial" w:cs="Arial"/>
          <w:color w:val="000000" w:themeColor="text1"/>
          <w:lang w:val="en-GB"/>
        </w:rPr>
        <w:t>Camac</w:t>
      </w:r>
      <w:proofErr w:type="spellEnd"/>
      <w:r w:rsidRPr="00BA2D04">
        <w:rPr>
          <w:rFonts w:ascii="Arial" w:hAnsi="Arial" w:cs="Arial"/>
          <w:color w:val="000000" w:themeColor="text1"/>
          <w:lang w:val="en-GB"/>
        </w:rPr>
        <w:t xml:space="preserve"> Collective  - Artist Collective is starting up for creatives living in the Inchicore and </w:t>
      </w:r>
      <w:proofErr w:type="spellStart"/>
      <w:r w:rsidRPr="00BA2D04">
        <w:rPr>
          <w:rFonts w:ascii="Arial" w:hAnsi="Arial" w:cs="Arial"/>
          <w:color w:val="000000" w:themeColor="text1"/>
          <w:lang w:val="en-GB"/>
        </w:rPr>
        <w:t>Kilmainham</w:t>
      </w:r>
      <w:proofErr w:type="spellEnd"/>
      <w:r w:rsidRPr="00BA2D04">
        <w:rPr>
          <w:rFonts w:ascii="Arial" w:hAnsi="Arial" w:cs="Arial"/>
          <w:color w:val="000000" w:themeColor="text1"/>
          <w:lang w:val="en-GB"/>
        </w:rPr>
        <w:t xml:space="preserve"> areas.  This new initiative has been facilitated by KIN and DCC.  To join the email list and find out more (next meeting Tuesday 27</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January) email: </w:t>
      </w:r>
      <w:r w:rsidR="005B2096">
        <w:rPr>
          <w:rFonts w:ascii="Arial" w:hAnsi="Arial" w:cs="Arial"/>
          <w:lang w:val="en-GB"/>
        </w:rPr>
        <w:fldChar w:fldCharType="begin"/>
      </w:r>
      <w:r w:rsidR="005B2096">
        <w:rPr>
          <w:rFonts w:ascii="Arial" w:hAnsi="Arial" w:cs="Arial"/>
          <w:lang w:val="en-GB"/>
        </w:rPr>
        <w:instrText xml:space="preserve"> HYPERLINK "mailto:camaccollective@tutanota.com" </w:instrText>
      </w:r>
      <w:r w:rsidR="005B2096">
        <w:rPr>
          <w:rFonts w:ascii="Arial" w:hAnsi="Arial" w:cs="Arial"/>
          <w:lang w:val="en-GB"/>
        </w:rPr>
        <w:fldChar w:fldCharType="separate"/>
      </w:r>
      <w:r w:rsidRPr="005B2096">
        <w:rPr>
          <w:rStyle w:val="Hyperlink"/>
          <w:rFonts w:ascii="Arial" w:hAnsi="Arial" w:cs="Arial"/>
          <w:lang w:val="en-GB"/>
        </w:rPr>
        <w:t>camaccollective@tutanota.com.</w:t>
      </w:r>
    </w:p>
    <w:p w:rsidR="002F21D1" w:rsidRPr="00BA2D04" w:rsidRDefault="005B2096" w:rsidP="002F21D1">
      <w:pPr>
        <w:rPr>
          <w:rFonts w:ascii="Arial" w:hAnsi="Arial" w:cs="Arial"/>
          <w:color w:val="000000" w:themeColor="text1"/>
          <w:lang w:val="en-GB"/>
        </w:rPr>
      </w:pPr>
      <w:r>
        <w:rPr>
          <w:rFonts w:ascii="Arial" w:hAnsi="Arial" w:cs="Arial"/>
          <w:lang w:val="en-GB"/>
        </w:rPr>
        <w:fldChar w:fldCharType="end"/>
      </w:r>
      <w:r w:rsidR="002F21D1" w:rsidRPr="000C6D93">
        <w:rPr>
          <w:rFonts w:ascii="Arial" w:hAnsi="Arial" w:cs="Arial"/>
          <w:b/>
          <w:color w:val="000000" w:themeColor="text1"/>
          <w:u w:val="single"/>
          <w:lang w:val="en-GB"/>
        </w:rPr>
        <w:t>Inchicore Regeneration Consultative Forum</w:t>
      </w:r>
      <w:r w:rsidR="002F21D1" w:rsidRPr="000C6D93">
        <w:rPr>
          <w:rFonts w:ascii="Arial" w:hAnsi="Arial" w:cs="Arial"/>
          <w:b/>
          <w:color w:val="000000" w:themeColor="text1"/>
          <w:lang w:val="en-GB"/>
        </w:rPr>
        <w:t xml:space="preserve"> </w:t>
      </w:r>
      <w:r w:rsidR="002F21D1" w:rsidRPr="00BA2D04">
        <w:rPr>
          <w:rFonts w:ascii="Arial" w:hAnsi="Arial" w:cs="Arial"/>
          <w:color w:val="000000" w:themeColor="text1"/>
          <w:lang w:val="en-GB"/>
        </w:rPr>
        <w:t>– next meeting 26</w:t>
      </w:r>
      <w:r w:rsidR="002F21D1" w:rsidRPr="00BA2D04">
        <w:rPr>
          <w:rFonts w:ascii="Arial" w:hAnsi="Arial" w:cs="Arial"/>
          <w:color w:val="000000" w:themeColor="text1"/>
          <w:vertAlign w:val="superscript"/>
          <w:lang w:val="en-GB"/>
        </w:rPr>
        <w:t>th</w:t>
      </w:r>
      <w:r w:rsidR="002F21D1" w:rsidRPr="00BA2D04">
        <w:rPr>
          <w:rFonts w:ascii="Arial" w:hAnsi="Arial" w:cs="Arial"/>
          <w:color w:val="000000" w:themeColor="text1"/>
          <w:lang w:val="en-GB"/>
        </w:rPr>
        <w:t xml:space="preserve"> February 2024, 7pm at 6 </w:t>
      </w:r>
      <w:proofErr w:type="spellStart"/>
      <w:r w:rsidR="002F21D1" w:rsidRPr="00BA2D04">
        <w:rPr>
          <w:rFonts w:ascii="Arial" w:hAnsi="Arial" w:cs="Arial"/>
          <w:color w:val="000000" w:themeColor="text1"/>
          <w:lang w:val="en-GB"/>
        </w:rPr>
        <w:t>Tyrconnell</w:t>
      </w:r>
      <w:proofErr w:type="spellEnd"/>
      <w:r w:rsidR="002F21D1" w:rsidRPr="00BA2D04">
        <w:rPr>
          <w:rFonts w:ascii="Arial" w:hAnsi="Arial" w:cs="Arial"/>
          <w:color w:val="000000" w:themeColor="text1"/>
          <w:lang w:val="en-GB"/>
        </w:rPr>
        <w:t xml:space="preserve"> Road.</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 xml:space="preserve">Lord Mayor of Dublin </w:t>
      </w:r>
      <w:proofErr w:type="spellStart"/>
      <w:r w:rsidRPr="00BA2D04">
        <w:rPr>
          <w:rFonts w:ascii="Arial" w:hAnsi="Arial" w:cs="Arial"/>
          <w:color w:val="000000" w:themeColor="text1"/>
          <w:lang w:val="en-GB"/>
        </w:rPr>
        <w:t>Dáithí</w:t>
      </w:r>
      <w:proofErr w:type="spellEnd"/>
      <w:r w:rsidRPr="00BA2D04">
        <w:rPr>
          <w:rFonts w:ascii="Arial" w:hAnsi="Arial" w:cs="Arial"/>
          <w:color w:val="000000" w:themeColor="text1"/>
          <w:lang w:val="en-GB"/>
        </w:rPr>
        <w:t xml:space="preserve"> de </w:t>
      </w:r>
      <w:proofErr w:type="spellStart"/>
      <w:r w:rsidRPr="00BA2D04">
        <w:rPr>
          <w:rFonts w:ascii="Arial" w:hAnsi="Arial" w:cs="Arial"/>
          <w:color w:val="000000" w:themeColor="text1"/>
          <w:lang w:val="en-GB"/>
        </w:rPr>
        <w:t>Roiste</w:t>
      </w:r>
      <w:proofErr w:type="spellEnd"/>
      <w:r w:rsidRPr="00BA2D04">
        <w:rPr>
          <w:rFonts w:ascii="Arial" w:hAnsi="Arial" w:cs="Arial"/>
          <w:color w:val="000000" w:themeColor="text1"/>
          <w:lang w:val="en-GB"/>
        </w:rPr>
        <w:t xml:space="preserve"> will be in attendance for part of the February meeting.</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The IRCF February 2024 meeting will review the purpose/function of the IRCF as it heads into this next stage of the design.</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The new Emmet Road Development design team were introduced to the IRCF at their January (15</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2024 meeting.  </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The Project team were appointed mid November 2024 and the first meeting took place 28</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November 20024.  Stage 2(i) was the first task carried out with the new team reviewing the planning application material approved by An </w:t>
      </w:r>
      <w:proofErr w:type="spellStart"/>
      <w:r w:rsidRPr="00BA2D04">
        <w:rPr>
          <w:rFonts w:ascii="Arial" w:hAnsi="Arial" w:cs="Arial"/>
          <w:color w:val="000000" w:themeColor="text1"/>
          <w:lang w:val="en-GB"/>
        </w:rPr>
        <w:t>Bord</w:t>
      </w:r>
      <w:proofErr w:type="spellEnd"/>
      <w:r w:rsidRPr="00BA2D04">
        <w:rPr>
          <w:rFonts w:ascii="Arial" w:hAnsi="Arial" w:cs="Arial"/>
          <w:color w:val="000000" w:themeColor="text1"/>
          <w:lang w:val="en-GB"/>
        </w:rPr>
        <w:t xml:space="preserve"> </w:t>
      </w:r>
      <w:proofErr w:type="spellStart"/>
      <w:r w:rsidRPr="00BA2D04">
        <w:rPr>
          <w:rFonts w:ascii="Arial" w:hAnsi="Arial" w:cs="Arial"/>
          <w:color w:val="000000" w:themeColor="text1"/>
          <w:lang w:val="en-GB"/>
        </w:rPr>
        <w:t>Pleanála</w:t>
      </w:r>
      <w:proofErr w:type="spellEnd"/>
      <w:r w:rsidRPr="00BA2D04">
        <w:rPr>
          <w:rFonts w:ascii="Arial" w:hAnsi="Arial" w:cs="Arial"/>
          <w:color w:val="000000" w:themeColor="text1"/>
          <w:lang w:val="en-GB"/>
        </w:rPr>
        <w:t>. A Concept review and agreement meeting with DCC was held on 9</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January 2024 with the new Design Team presenting their findings and suggestions to DCC.</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The next steps have been approved by DCC for the Design Team to continue onto Stage 2b – detailed design.</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O Mahony Pike Architects gave a presentation to the IRCF (15</w:t>
      </w:r>
      <w:r w:rsidRPr="00BA2D04">
        <w:rPr>
          <w:rFonts w:ascii="Arial" w:hAnsi="Arial" w:cs="Arial"/>
          <w:color w:val="000000" w:themeColor="text1"/>
          <w:vertAlign w:val="superscript"/>
          <w:lang w:val="en-GB"/>
        </w:rPr>
        <w:t>th</w:t>
      </w:r>
      <w:r w:rsidRPr="00BA2D04">
        <w:rPr>
          <w:rFonts w:ascii="Arial" w:hAnsi="Arial" w:cs="Arial"/>
          <w:color w:val="000000" w:themeColor="text1"/>
          <w:lang w:val="en-GB"/>
        </w:rPr>
        <w:t xml:space="preserve"> January 2024) and answered questions from delegates. Including seeking clarification on the consultation process engagement with the IRCF.   They will give an update at the March or April 2024 meeting.</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I</w:t>
      </w:r>
      <w:r>
        <w:rPr>
          <w:rFonts w:ascii="Arial" w:hAnsi="Arial" w:cs="Arial"/>
          <w:color w:val="000000" w:themeColor="text1"/>
          <w:lang w:val="en-GB"/>
        </w:rPr>
        <w:t xml:space="preserve">nchicore </w:t>
      </w:r>
      <w:r w:rsidRPr="00BA2D04">
        <w:rPr>
          <w:rFonts w:ascii="Arial" w:hAnsi="Arial" w:cs="Arial"/>
          <w:color w:val="000000" w:themeColor="text1"/>
          <w:lang w:val="en-GB"/>
        </w:rPr>
        <w:t>R</w:t>
      </w:r>
      <w:r>
        <w:rPr>
          <w:rFonts w:ascii="Arial" w:hAnsi="Arial" w:cs="Arial"/>
          <w:color w:val="000000" w:themeColor="text1"/>
          <w:lang w:val="en-GB"/>
        </w:rPr>
        <w:t xml:space="preserve">egeneration </w:t>
      </w:r>
      <w:r w:rsidRPr="00BA2D04">
        <w:rPr>
          <w:rFonts w:ascii="Arial" w:hAnsi="Arial" w:cs="Arial"/>
          <w:color w:val="000000" w:themeColor="text1"/>
          <w:lang w:val="en-GB"/>
        </w:rPr>
        <w:t>C</w:t>
      </w:r>
      <w:r>
        <w:rPr>
          <w:rFonts w:ascii="Arial" w:hAnsi="Arial" w:cs="Arial"/>
          <w:color w:val="000000" w:themeColor="text1"/>
          <w:lang w:val="en-GB"/>
        </w:rPr>
        <w:t xml:space="preserve">onsultative </w:t>
      </w:r>
      <w:r w:rsidRPr="00BA2D04">
        <w:rPr>
          <w:rFonts w:ascii="Arial" w:hAnsi="Arial" w:cs="Arial"/>
          <w:color w:val="000000" w:themeColor="text1"/>
          <w:lang w:val="en-GB"/>
        </w:rPr>
        <w:t>F</w:t>
      </w:r>
      <w:r>
        <w:rPr>
          <w:rFonts w:ascii="Arial" w:hAnsi="Arial" w:cs="Arial"/>
          <w:color w:val="000000" w:themeColor="text1"/>
          <w:lang w:val="en-GB"/>
        </w:rPr>
        <w:t>orum</w:t>
      </w:r>
      <w:r w:rsidRPr="00BA2D04">
        <w:rPr>
          <w:rFonts w:ascii="Arial" w:hAnsi="Arial" w:cs="Arial"/>
          <w:color w:val="000000" w:themeColor="text1"/>
          <w:lang w:val="en-GB"/>
        </w:rPr>
        <w:t xml:space="preserve"> “Name It” Public Consultation Workshop – 31</w:t>
      </w:r>
      <w:r w:rsidRPr="00BA2D04">
        <w:rPr>
          <w:rFonts w:ascii="Arial" w:hAnsi="Arial" w:cs="Arial"/>
          <w:color w:val="000000" w:themeColor="text1"/>
          <w:vertAlign w:val="superscript"/>
          <w:lang w:val="en-GB"/>
        </w:rPr>
        <w:t>st</w:t>
      </w:r>
      <w:r w:rsidRPr="00BA2D04">
        <w:rPr>
          <w:rFonts w:ascii="Arial" w:hAnsi="Arial" w:cs="Arial"/>
          <w:color w:val="000000" w:themeColor="text1"/>
          <w:lang w:val="en-GB"/>
        </w:rPr>
        <w:t xml:space="preserve"> January 2024</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The I</w:t>
      </w:r>
      <w:r>
        <w:rPr>
          <w:rFonts w:ascii="Arial" w:hAnsi="Arial" w:cs="Arial"/>
          <w:color w:val="000000" w:themeColor="text1"/>
          <w:lang w:val="en-GB"/>
        </w:rPr>
        <w:t xml:space="preserve">nchicore </w:t>
      </w:r>
      <w:r w:rsidRPr="00BA2D04">
        <w:rPr>
          <w:rFonts w:ascii="Arial" w:hAnsi="Arial" w:cs="Arial"/>
          <w:color w:val="000000" w:themeColor="text1"/>
          <w:lang w:val="en-GB"/>
        </w:rPr>
        <w:t>R</w:t>
      </w:r>
      <w:r>
        <w:rPr>
          <w:rFonts w:ascii="Arial" w:hAnsi="Arial" w:cs="Arial"/>
          <w:color w:val="000000" w:themeColor="text1"/>
          <w:lang w:val="en-GB"/>
        </w:rPr>
        <w:t xml:space="preserve">egeneration </w:t>
      </w:r>
      <w:r w:rsidRPr="00BA2D04">
        <w:rPr>
          <w:rFonts w:ascii="Arial" w:hAnsi="Arial" w:cs="Arial"/>
          <w:color w:val="000000" w:themeColor="text1"/>
          <w:lang w:val="en-GB"/>
        </w:rPr>
        <w:t>C</w:t>
      </w:r>
      <w:r>
        <w:rPr>
          <w:rFonts w:ascii="Arial" w:hAnsi="Arial" w:cs="Arial"/>
          <w:color w:val="000000" w:themeColor="text1"/>
          <w:lang w:val="en-GB"/>
        </w:rPr>
        <w:t xml:space="preserve">onsultative </w:t>
      </w:r>
      <w:r w:rsidRPr="00BA2D04">
        <w:rPr>
          <w:rFonts w:ascii="Arial" w:hAnsi="Arial" w:cs="Arial"/>
          <w:color w:val="000000" w:themeColor="text1"/>
          <w:lang w:val="en-GB"/>
        </w:rPr>
        <w:t>F</w:t>
      </w:r>
      <w:r>
        <w:rPr>
          <w:rFonts w:ascii="Arial" w:hAnsi="Arial" w:cs="Arial"/>
          <w:color w:val="000000" w:themeColor="text1"/>
          <w:lang w:val="en-GB"/>
        </w:rPr>
        <w:t>orum</w:t>
      </w:r>
      <w:r w:rsidRPr="00BA2D04">
        <w:rPr>
          <w:rFonts w:ascii="Arial" w:hAnsi="Arial" w:cs="Arial"/>
          <w:color w:val="000000" w:themeColor="text1"/>
          <w:lang w:val="en-GB"/>
        </w:rPr>
        <w:t xml:space="preserve"> held an evening public consultation workshop in Richmond Barracks on Wednesday 31.1.24. A widely circulated invite for public participation with regard to proposing names for Emmet Road Development led to attendance of almost 50 on the evening.  An informed discussion, post relevant presentations, took place with everyone present having </w:t>
      </w:r>
      <w:r w:rsidRPr="00BA2D04">
        <w:rPr>
          <w:rFonts w:ascii="Arial" w:hAnsi="Arial" w:cs="Arial"/>
          <w:color w:val="000000" w:themeColor="text1"/>
          <w:lang w:val="en-GB"/>
        </w:rPr>
        <w:lastRenderedPageBreak/>
        <w:t xml:space="preserve">an opportunity to voice their opinion.  The outcome of 12 proposed names for the overall development /buildings/ public spaces / street/path at the New Emmet Road is captured in a Report available: </w:t>
      </w:r>
      <w:hyperlink r:id="rId12" w:history="1">
        <w:r w:rsidRPr="00CC2832">
          <w:rPr>
            <w:rStyle w:val="Hyperlink"/>
            <w:rFonts w:ascii="Arial" w:hAnsi="Arial" w:cs="Arial"/>
            <w:color w:val="0070C0"/>
            <w:lang w:val="en-GB"/>
          </w:rPr>
          <w:t>here</w:t>
        </w:r>
      </w:hyperlink>
      <w:r w:rsidRPr="00CC2832">
        <w:rPr>
          <w:rFonts w:ascii="Arial" w:hAnsi="Arial" w:cs="Arial"/>
          <w:color w:val="0070C0"/>
          <w:lang w:val="en-GB"/>
        </w:rPr>
        <w:t xml:space="preserve">. </w:t>
      </w:r>
      <w:r w:rsidRPr="00BA2D04">
        <w:rPr>
          <w:rFonts w:ascii="Arial" w:hAnsi="Arial" w:cs="Arial"/>
          <w:color w:val="000000" w:themeColor="text1"/>
          <w:lang w:val="en-GB"/>
        </w:rPr>
        <w:t xml:space="preserve">This Report (circulated to attendees, IRCF and KIN members) has been sent into DCC with proposal names for the Development.  The next steps in the naming approval process includes a review by: DCC Heritage Department, DCC </w:t>
      </w:r>
      <w:proofErr w:type="spellStart"/>
      <w:r w:rsidRPr="00BA2D04">
        <w:rPr>
          <w:rFonts w:ascii="Arial" w:hAnsi="Arial" w:cs="Arial"/>
          <w:color w:val="000000" w:themeColor="text1"/>
          <w:lang w:val="en-GB"/>
        </w:rPr>
        <w:t>Offig</w:t>
      </w:r>
      <w:proofErr w:type="spellEnd"/>
      <w:r w:rsidRPr="00BA2D04">
        <w:rPr>
          <w:rFonts w:ascii="Arial" w:hAnsi="Arial" w:cs="Arial"/>
          <w:color w:val="000000" w:themeColor="text1"/>
          <w:lang w:val="en-GB"/>
        </w:rPr>
        <w:t xml:space="preserve"> an </w:t>
      </w:r>
      <w:proofErr w:type="spellStart"/>
      <w:r w:rsidRPr="00BA2D04">
        <w:rPr>
          <w:rFonts w:ascii="Arial" w:hAnsi="Arial" w:cs="Arial"/>
          <w:color w:val="000000" w:themeColor="text1"/>
          <w:lang w:val="en-GB"/>
        </w:rPr>
        <w:t>Gaeilge</w:t>
      </w:r>
      <w:proofErr w:type="spellEnd"/>
      <w:r w:rsidRPr="00BA2D04">
        <w:rPr>
          <w:rFonts w:ascii="Arial" w:hAnsi="Arial" w:cs="Arial"/>
          <w:color w:val="000000" w:themeColor="text1"/>
          <w:lang w:val="en-GB"/>
        </w:rPr>
        <w:t>, An Post and finally the proposed names will be brought for a vote to the DCC SCA Committee meeting in March 2024.</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I</w:t>
      </w:r>
      <w:r>
        <w:rPr>
          <w:rFonts w:ascii="Arial" w:hAnsi="Arial" w:cs="Arial"/>
          <w:color w:val="000000" w:themeColor="text1"/>
          <w:lang w:val="en-GB"/>
        </w:rPr>
        <w:t xml:space="preserve">nchicore </w:t>
      </w:r>
      <w:r w:rsidRPr="00BA2D04">
        <w:rPr>
          <w:rFonts w:ascii="Arial" w:hAnsi="Arial" w:cs="Arial"/>
          <w:color w:val="000000" w:themeColor="text1"/>
          <w:lang w:val="en-GB"/>
        </w:rPr>
        <w:t>R</w:t>
      </w:r>
      <w:r>
        <w:rPr>
          <w:rFonts w:ascii="Arial" w:hAnsi="Arial" w:cs="Arial"/>
          <w:color w:val="000000" w:themeColor="text1"/>
          <w:lang w:val="en-GB"/>
        </w:rPr>
        <w:t xml:space="preserve">egeneration </w:t>
      </w:r>
      <w:r w:rsidRPr="00BA2D04">
        <w:rPr>
          <w:rFonts w:ascii="Arial" w:hAnsi="Arial" w:cs="Arial"/>
          <w:color w:val="000000" w:themeColor="text1"/>
          <w:lang w:val="en-GB"/>
        </w:rPr>
        <w:t>C</w:t>
      </w:r>
      <w:r>
        <w:rPr>
          <w:rFonts w:ascii="Arial" w:hAnsi="Arial" w:cs="Arial"/>
          <w:color w:val="000000" w:themeColor="text1"/>
          <w:lang w:val="en-GB"/>
        </w:rPr>
        <w:t xml:space="preserve">onsultative </w:t>
      </w:r>
      <w:r w:rsidRPr="00BA2D04">
        <w:rPr>
          <w:rFonts w:ascii="Arial" w:hAnsi="Arial" w:cs="Arial"/>
          <w:color w:val="000000" w:themeColor="text1"/>
          <w:lang w:val="en-GB"/>
        </w:rPr>
        <w:t>F</w:t>
      </w:r>
      <w:r>
        <w:rPr>
          <w:rFonts w:ascii="Arial" w:hAnsi="Arial" w:cs="Arial"/>
          <w:color w:val="000000" w:themeColor="text1"/>
          <w:lang w:val="en-GB"/>
        </w:rPr>
        <w:t>orum</w:t>
      </w:r>
      <w:r w:rsidRPr="00BA2D04">
        <w:rPr>
          <w:rFonts w:ascii="Arial" w:hAnsi="Arial" w:cs="Arial"/>
          <w:color w:val="000000" w:themeColor="text1"/>
          <w:lang w:val="en-GB"/>
        </w:rPr>
        <w:t xml:space="preserve"> Civic and Community Space subcommittee</w:t>
      </w:r>
      <w:r>
        <w:rPr>
          <w:rFonts w:ascii="Arial" w:hAnsi="Arial" w:cs="Arial"/>
          <w:color w:val="000000" w:themeColor="text1"/>
          <w:lang w:val="en-GB"/>
        </w:rPr>
        <w:t xml:space="preserve"> </w:t>
      </w:r>
      <w:r w:rsidRPr="00BA2D04">
        <w:rPr>
          <w:rFonts w:ascii="Arial" w:hAnsi="Arial" w:cs="Arial"/>
          <w:color w:val="000000" w:themeColor="text1"/>
          <w:lang w:val="en-GB"/>
        </w:rPr>
        <w:t xml:space="preserve">- next meeting </w:t>
      </w:r>
      <w:r>
        <w:rPr>
          <w:rFonts w:ascii="Arial" w:hAnsi="Arial" w:cs="Arial"/>
          <w:color w:val="000000" w:themeColor="text1"/>
          <w:lang w:val="en-GB"/>
        </w:rPr>
        <w:t xml:space="preserve">to be confirmed </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I</w:t>
      </w:r>
      <w:r>
        <w:rPr>
          <w:rFonts w:ascii="Arial" w:hAnsi="Arial" w:cs="Arial"/>
          <w:color w:val="000000" w:themeColor="text1"/>
          <w:lang w:val="en-GB"/>
        </w:rPr>
        <w:t xml:space="preserve">nchicore </w:t>
      </w:r>
      <w:r w:rsidRPr="00BA2D04">
        <w:rPr>
          <w:rFonts w:ascii="Arial" w:hAnsi="Arial" w:cs="Arial"/>
          <w:color w:val="000000" w:themeColor="text1"/>
          <w:lang w:val="en-GB"/>
        </w:rPr>
        <w:t>R</w:t>
      </w:r>
      <w:r>
        <w:rPr>
          <w:rFonts w:ascii="Arial" w:hAnsi="Arial" w:cs="Arial"/>
          <w:color w:val="000000" w:themeColor="text1"/>
          <w:lang w:val="en-GB"/>
        </w:rPr>
        <w:t xml:space="preserve">egeneration </w:t>
      </w:r>
      <w:r w:rsidRPr="00BA2D04">
        <w:rPr>
          <w:rFonts w:ascii="Arial" w:hAnsi="Arial" w:cs="Arial"/>
          <w:color w:val="000000" w:themeColor="text1"/>
          <w:lang w:val="en-GB"/>
        </w:rPr>
        <w:t>C</w:t>
      </w:r>
      <w:r>
        <w:rPr>
          <w:rFonts w:ascii="Arial" w:hAnsi="Arial" w:cs="Arial"/>
          <w:color w:val="000000" w:themeColor="text1"/>
          <w:lang w:val="en-GB"/>
        </w:rPr>
        <w:t xml:space="preserve">onsultative </w:t>
      </w:r>
      <w:r w:rsidRPr="00BA2D04">
        <w:rPr>
          <w:rFonts w:ascii="Arial" w:hAnsi="Arial" w:cs="Arial"/>
          <w:color w:val="000000" w:themeColor="text1"/>
          <w:lang w:val="en-GB"/>
        </w:rPr>
        <w:t>F</w:t>
      </w:r>
      <w:r>
        <w:rPr>
          <w:rFonts w:ascii="Arial" w:hAnsi="Arial" w:cs="Arial"/>
          <w:color w:val="000000" w:themeColor="text1"/>
          <w:lang w:val="en-GB"/>
        </w:rPr>
        <w:t>orum</w:t>
      </w:r>
      <w:r w:rsidRPr="00BA2D04">
        <w:rPr>
          <w:rFonts w:ascii="Arial" w:hAnsi="Arial" w:cs="Arial"/>
          <w:color w:val="000000" w:themeColor="text1"/>
          <w:lang w:val="en-GB"/>
        </w:rPr>
        <w:t xml:space="preserve"> </w:t>
      </w:r>
      <w:r>
        <w:rPr>
          <w:rFonts w:ascii="Arial" w:hAnsi="Arial" w:cs="Arial"/>
          <w:color w:val="000000" w:themeColor="text1"/>
          <w:lang w:val="en-GB"/>
        </w:rPr>
        <w:t xml:space="preserve">and </w:t>
      </w:r>
      <w:r w:rsidRPr="00BA2D04">
        <w:rPr>
          <w:rFonts w:ascii="Arial" w:hAnsi="Arial" w:cs="Arial"/>
          <w:color w:val="000000" w:themeColor="text1"/>
          <w:lang w:val="en-GB"/>
        </w:rPr>
        <w:t>C</w:t>
      </w:r>
      <w:r>
        <w:rPr>
          <w:rFonts w:ascii="Arial" w:hAnsi="Arial" w:cs="Arial"/>
          <w:color w:val="000000" w:themeColor="text1"/>
          <w:lang w:val="en-GB"/>
        </w:rPr>
        <w:t xml:space="preserve">onsultative </w:t>
      </w:r>
      <w:r w:rsidRPr="00BA2D04">
        <w:rPr>
          <w:rFonts w:ascii="Arial" w:hAnsi="Arial" w:cs="Arial"/>
          <w:color w:val="000000" w:themeColor="text1"/>
          <w:lang w:val="en-GB"/>
        </w:rPr>
        <w:t>F</w:t>
      </w:r>
      <w:r>
        <w:rPr>
          <w:rFonts w:ascii="Arial" w:hAnsi="Arial" w:cs="Arial"/>
          <w:color w:val="000000" w:themeColor="text1"/>
          <w:lang w:val="en-GB"/>
        </w:rPr>
        <w:t>orum</w:t>
      </w:r>
      <w:r w:rsidRPr="00BA2D04">
        <w:rPr>
          <w:rFonts w:ascii="Arial" w:hAnsi="Arial" w:cs="Arial"/>
          <w:color w:val="000000" w:themeColor="text1"/>
          <w:lang w:val="en-GB"/>
        </w:rPr>
        <w:t xml:space="preserve"> </w:t>
      </w:r>
      <w:r>
        <w:rPr>
          <w:rFonts w:ascii="Arial" w:hAnsi="Arial" w:cs="Arial"/>
          <w:color w:val="000000" w:themeColor="text1"/>
          <w:lang w:val="en-GB"/>
        </w:rPr>
        <w:t xml:space="preserve">and </w:t>
      </w:r>
      <w:r w:rsidRPr="00BA2D04">
        <w:rPr>
          <w:rFonts w:ascii="Arial" w:hAnsi="Arial" w:cs="Arial"/>
          <w:color w:val="000000" w:themeColor="text1"/>
          <w:lang w:val="en-GB"/>
        </w:rPr>
        <w:t>Civic and Community Space S</w:t>
      </w:r>
      <w:r>
        <w:rPr>
          <w:rFonts w:ascii="Arial" w:hAnsi="Arial" w:cs="Arial"/>
          <w:color w:val="000000" w:themeColor="text1"/>
          <w:lang w:val="en-GB"/>
        </w:rPr>
        <w:t>ub Committee</w:t>
      </w:r>
      <w:r w:rsidRPr="00BA2D04">
        <w:rPr>
          <w:rFonts w:ascii="Arial" w:hAnsi="Arial" w:cs="Arial"/>
          <w:color w:val="000000" w:themeColor="text1"/>
          <w:lang w:val="en-GB"/>
        </w:rPr>
        <w:t xml:space="preserve"> met twice with D</w:t>
      </w:r>
      <w:r>
        <w:rPr>
          <w:rFonts w:ascii="Arial" w:hAnsi="Arial" w:cs="Arial"/>
          <w:color w:val="000000" w:themeColor="text1"/>
          <w:lang w:val="en-GB"/>
        </w:rPr>
        <w:t xml:space="preserve">ublin </w:t>
      </w:r>
      <w:r w:rsidRPr="00BA2D04">
        <w:rPr>
          <w:rFonts w:ascii="Arial" w:hAnsi="Arial" w:cs="Arial"/>
          <w:color w:val="000000" w:themeColor="text1"/>
          <w:lang w:val="en-GB"/>
        </w:rPr>
        <w:t>C</w:t>
      </w:r>
      <w:r>
        <w:rPr>
          <w:rFonts w:ascii="Arial" w:hAnsi="Arial" w:cs="Arial"/>
          <w:color w:val="000000" w:themeColor="text1"/>
          <w:lang w:val="en-GB"/>
        </w:rPr>
        <w:t xml:space="preserve">ity </w:t>
      </w:r>
      <w:r w:rsidRPr="00BA2D04">
        <w:rPr>
          <w:rFonts w:ascii="Arial" w:hAnsi="Arial" w:cs="Arial"/>
          <w:color w:val="000000" w:themeColor="text1"/>
          <w:lang w:val="en-GB"/>
        </w:rPr>
        <w:t>C</w:t>
      </w:r>
      <w:r>
        <w:rPr>
          <w:rFonts w:ascii="Arial" w:hAnsi="Arial" w:cs="Arial"/>
          <w:color w:val="000000" w:themeColor="text1"/>
          <w:lang w:val="en-GB"/>
        </w:rPr>
        <w:t>ouncil</w:t>
      </w:r>
      <w:r w:rsidRPr="00BA2D04">
        <w:rPr>
          <w:rFonts w:ascii="Arial" w:hAnsi="Arial" w:cs="Arial"/>
          <w:color w:val="000000" w:themeColor="text1"/>
          <w:lang w:val="en-GB"/>
        </w:rPr>
        <w:t xml:space="preserve"> Libraries and have started the clarification process with regard to breakdown of Community Hub space between Libraries and Community; they have established lines of communication with quarterly meetings scheduled to work in partnership, and also to schedule discussions with regard to future management and maintenance of the facility.</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D</w:t>
      </w:r>
      <w:r>
        <w:rPr>
          <w:rFonts w:ascii="Arial" w:hAnsi="Arial" w:cs="Arial"/>
          <w:color w:val="000000" w:themeColor="text1"/>
          <w:lang w:val="en-GB"/>
        </w:rPr>
        <w:t xml:space="preserve">ublin </w:t>
      </w:r>
      <w:r w:rsidRPr="00BA2D04">
        <w:rPr>
          <w:rFonts w:ascii="Arial" w:hAnsi="Arial" w:cs="Arial"/>
          <w:color w:val="000000" w:themeColor="text1"/>
          <w:lang w:val="en-GB"/>
        </w:rPr>
        <w:t>C</w:t>
      </w:r>
      <w:r>
        <w:rPr>
          <w:rFonts w:ascii="Arial" w:hAnsi="Arial" w:cs="Arial"/>
          <w:color w:val="000000" w:themeColor="text1"/>
          <w:lang w:val="en-GB"/>
        </w:rPr>
        <w:t xml:space="preserve">ity </w:t>
      </w:r>
      <w:r w:rsidRPr="00BA2D04">
        <w:rPr>
          <w:rFonts w:ascii="Arial" w:hAnsi="Arial" w:cs="Arial"/>
          <w:color w:val="000000" w:themeColor="text1"/>
          <w:lang w:val="en-GB"/>
        </w:rPr>
        <w:t>C</w:t>
      </w:r>
      <w:r>
        <w:rPr>
          <w:rFonts w:ascii="Arial" w:hAnsi="Arial" w:cs="Arial"/>
          <w:color w:val="000000" w:themeColor="text1"/>
          <w:lang w:val="en-GB"/>
        </w:rPr>
        <w:t xml:space="preserve">ouncil </w:t>
      </w:r>
      <w:r w:rsidRPr="00BA2D04">
        <w:rPr>
          <w:rFonts w:ascii="Arial" w:hAnsi="Arial" w:cs="Arial"/>
          <w:color w:val="000000" w:themeColor="text1"/>
          <w:lang w:val="en-GB"/>
        </w:rPr>
        <w:t xml:space="preserve"> </w:t>
      </w:r>
      <w:r>
        <w:rPr>
          <w:rFonts w:ascii="Arial" w:hAnsi="Arial" w:cs="Arial"/>
          <w:color w:val="000000" w:themeColor="text1"/>
          <w:lang w:val="en-GB"/>
        </w:rPr>
        <w:t>/ Waterways Ireland Partnership</w:t>
      </w:r>
      <w:r w:rsidRPr="00BA2D04">
        <w:rPr>
          <w:rFonts w:ascii="Arial" w:hAnsi="Arial" w:cs="Arial"/>
          <w:color w:val="000000" w:themeColor="text1"/>
          <w:lang w:val="en-GB"/>
        </w:rPr>
        <w:t xml:space="preserve"> - Grand Canal Activation and Animation Programme 2024</w:t>
      </w:r>
    </w:p>
    <w:p w:rsidR="002F21D1" w:rsidRPr="00BA2D04" w:rsidRDefault="002F21D1" w:rsidP="002F21D1">
      <w:pPr>
        <w:rPr>
          <w:rFonts w:ascii="Arial" w:hAnsi="Arial" w:cs="Arial"/>
          <w:color w:val="000000" w:themeColor="text1"/>
          <w:lang w:val="en-GB"/>
        </w:rPr>
      </w:pPr>
      <w:r w:rsidRPr="00BA2D04">
        <w:rPr>
          <w:rFonts w:ascii="Arial" w:hAnsi="Arial" w:cs="Arial"/>
          <w:color w:val="000000" w:themeColor="text1"/>
          <w:lang w:val="en-GB"/>
        </w:rPr>
        <w:t>D</w:t>
      </w:r>
      <w:r>
        <w:rPr>
          <w:rFonts w:ascii="Arial" w:hAnsi="Arial" w:cs="Arial"/>
          <w:color w:val="000000" w:themeColor="text1"/>
          <w:lang w:val="en-GB"/>
        </w:rPr>
        <w:t xml:space="preserve">ublin </w:t>
      </w:r>
      <w:r w:rsidRPr="00BA2D04">
        <w:rPr>
          <w:rFonts w:ascii="Arial" w:hAnsi="Arial" w:cs="Arial"/>
          <w:color w:val="000000" w:themeColor="text1"/>
          <w:lang w:val="en-GB"/>
        </w:rPr>
        <w:t>C</w:t>
      </w:r>
      <w:r>
        <w:rPr>
          <w:rFonts w:ascii="Arial" w:hAnsi="Arial" w:cs="Arial"/>
          <w:color w:val="000000" w:themeColor="text1"/>
          <w:lang w:val="en-GB"/>
        </w:rPr>
        <w:t xml:space="preserve">ity </w:t>
      </w:r>
      <w:r w:rsidRPr="00BA2D04">
        <w:rPr>
          <w:rFonts w:ascii="Arial" w:hAnsi="Arial" w:cs="Arial"/>
          <w:color w:val="000000" w:themeColor="text1"/>
          <w:lang w:val="en-GB"/>
        </w:rPr>
        <w:t>C</w:t>
      </w:r>
      <w:r w:rsidR="00C06540">
        <w:rPr>
          <w:rFonts w:ascii="Arial" w:hAnsi="Arial" w:cs="Arial"/>
          <w:color w:val="000000" w:themeColor="text1"/>
          <w:lang w:val="en-GB"/>
        </w:rPr>
        <w:t>ouncil</w:t>
      </w:r>
      <w:r w:rsidRPr="00BA2D04">
        <w:rPr>
          <w:rFonts w:ascii="Arial" w:hAnsi="Arial" w:cs="Arial"/>
          <w:color w:val="000000" w:themeColor="text1"/>
          <w:lang w:val="en-GB"/>
        </w:rPr>
        <w:t xml:space="preserve"> and W</w:t>
      </w:r>
      <w:r>
        <w:rPr>
          <w:rFonts w:ascii="Arial" w:hAnsi="Arial" w:cs="Arial"/>
          <w:color w:val="000000" w:themeColor="text1"/>
          <w:lang w:val="en-GB"/>
        </w:rPr>
        <w:t xml:space="preserve">aterways </w:t>
      </w:r>
      <w:r w:rsidRPr="00BA2D04">
        <w:rPr>
          <w:rFonts w:ascii="Arial" w:hAnsi="Arial" w:cs="Arial"/>
          <w:color w:val="000000" w:themeColor="text1"/>
          <w:lang w:val="en-GB"/>
        </w:rPr>
        <w:t>I</w:t>
      </w:r>
      <w:r>
        <w:rPr>
          <w:rFonts w:ascii="Arial" w:hAnsi="Arial" w:cs="Arial"/>
          <w:color w:val="000000" w:themeColor="text1"/>
          <w:lang w:val="en-GB"/>
        </w:rPr>
        <w:t>reland</w:t>
      </w:r>
      <w:r w:rsidRPr="00BA2D04">
        <w:rPr>
          <w:rFonts w:ascii="Arial" w:hAnsi="Arial" w:cs="Arial"/>
          <w:color w:val="000000" w:themeColor="text1"/>
          <w:lang w:val="en-GB"/>
        </w:rPr>
        <w:t xml:space="preserve"> are at planning stage, determining priorities for 2024 including rolling out a seasonal water sports participation programmes for adult and youth residents along the corridor as part of the Grand Canal Activation and Animation Programme.  Engaging existing community organisations and groups as the link between activities and communities is a priority in order to build capacity and long term interest and </w:t>
      </w:r>
      <w:r w:rsidRPr="00BA2D04">
        <w:rPr>
          <w:rFonts w:ascii="Arial" w:hAnsi="Arial" w:cs="Arial"/>
          <w:color w:val="000000" w:themeColor="text1"/>
          <w:lang w:val="en-GB"/>
        </w:rPr>
        <w:t xml:space="preserve">sustainability of water sports on the Grand Canal here. Once the programme is determined engagement with relevant organisations will commence. </w:t>
      </w:r>
    </w:p>
    <w:p w:rsidR="002F21D1" w:rsidRDefault="002F21D1" w:rsidP="002F21D1">
      <w:pPr>
        <w:rPr>
          <w:rFonts w:ascii="Arial" w:hAnsi="Arial" w:cs="Arial"/>
        </w:rPr>
      </w:pPr>
    </w:p>
    <w:p w:rsidR="002F21D1" w:rsidRPr="00D6792B" w:rsidRDefault="002F21D1" w:rsidP="002F21D1">
      <w:pPr>
        <w:rPr>
          <w:rFonts w:ascii="Arial" w:hAnsi="Arial" w:cs="Arial"/>
          <w:b/>
          <w:color w:val="2E74B5" w:themeColor="accent1" w:themeShade="BF"/>
          <w:sz w:val="28"/>
          <w:szCs w:val="28"/>
        </w:rPr>
      </w:pPr>
      <w:r w:rsidRPr="00D6792B">
        <w:rPr>
          <w:rFonts w:ascii="Arial" w:hAnsi="Arial" w:cs="Arial"/>
          <w:b/>
          <w:color w:val="2E74B5" w:themeColor="accent1" w:themeShade="BF"/>
          <w:sz w:val="28"/>
          <w:szCs w:val="28"/>
        </w:rPr>
        <w:t>Housing</w:t>
      </w:r>
    </w:p>
    <w:p w:rsidR="002F21D1" w:rsidRPr="005B7F8B" w:rsidRDefault="002F21D1" w:rsidP="002F21D1">
      <w:pPr>
        <w:rPr>
          <w:rFonts w:ascii="Arial" w:hAnsi="Arial" w:cs="Arial"/>
          <w:b/>
          <w:lang w:val="en-GB"/>
        </w:rPr>
      </w:pPr>
      <w:r w:rsidRPr="005B7F8B">
        <w:rPr>
          <w:rFonts w:ascii="Arial" w:hAnsi="Arial" w:cs="Arial"/>
          <w:b/>
          <w:lang w:val="en-GB"/>
        </w:rPr>
        <w:t>Choice Based Lettings – Bonham Court and Poplin/Weaver Place</w:t>
      </w:r>
    </w:p>
    <w:p w:rsidR="002F21D1" w:rsidRPr="005B7F8B" w:rsidRDefault="002F21D1" w:rsidP="002F21D1">
      <w:pPr>
        <w:rPr>
          <w:rFonts w:ascii="Arial" w:hAnsi="Arial" w:cs="Arial"/>
          <w:lang w:val="en-GB"/>
        </w:rPr>
      </w:pPr>
      <w:r w:rsidRPr="005B7F8B">
        <w:rPr>
          <w:rFonts w:ascii="Arial" w:hAnsi="Arial" w:cs="Arial"/>
          <w:lang w:val="en-GB"/>
        </w:rPr>
        <w:t>The majority of the units in Bonham Court and Poplin/Weaver Court have now been allocated.  There are 3 remaining units in Poplin/Weaver and 4 in Bonham, and the allocation/estate management process is ongoing.  One of the Apartments in Bonham requires additional works as</w:t>
      </w:r>
      <w:r w:rsidR="00C06540">
        <w:rPr>
          <w:rFonts w:ascii="Arial" w:hAnsi="Arial" w:cs="Arial"/>
          <w:lang w:val="en-GB"/>
        </w:rPr>
        <w:t xml:space="preserve"> it is</w:t>
      </w:r>
      <w:r w:rsidRPr="005B7F8B">
        <w:rPr>
          <w:rFonts w:ascii="Arial" w:hAnsi="Arial" w:cs="Arial"/>
          <w:lang w:val="en-GB"/>
        </w:rPr>
        <w:t xml:space="preserve"> being adapted for person with medical needs.</w:t>
      </w:r>
    </w:p>
    <w:p w:rsidR="002F21D1" w:rsidRPr="005B7F8B" w:rsidRDefault="002F21D1" w:rsidP="002F21D1">
      <w:pPr>
        <w:rPr>
          <w:rFonts w:ascii="Arial" w:hAnsi="Arial" w:cs="Arial"/>
          <w:b/>
          <w:lang w:val="en-GB"/>
        </w:rPr>
      </w:pPr>
      <w:r w:rsidRPr="005B7F8B">
        <w:rPr>
          <w:rFonts w:ascii="Arial" w:hAnsi="Arial" w:cs="Arial"/>
          <w:b/>
          <w:lang w:val="en-GB"/>
        </w:rPr>
        <w:t>Basin St</w:t>
      </w:r>
    </w:p>
    <w:p w:rsidR="002F21D1" w:rsidRPr="005B7F8B" w:rsidRDefault="002F21D1" w:rsidP="002F21D1">
      <w:pPr>
        <w:rPr>
          <w:rFonts w:ascii="Arial" w:hAnsi="Arial" w:cs="Arial"/>
          <w:lang w:val="en-GB"/>
        </w:rPr>
      </w:pPr>
      <w:r w:rsidRPr="005B7F8B">
        <w:rPr>
          <w:rFonts w:ascii="Arial" w:hAnsi="Arial" w:cs="Arial"/>
          <w:lang w:val="en-GB"/>
        </w:rPr>
        <w:t xml:space="preserve">PPP is scheduled to go for Planning permission in April/May next. </w:t>
      </w:r>
    </w:p>
    <w:p w:rsidR="002F21D1" w:rsidRPr="005B7F8B" w:rsidRDefault="002F21D1" w:rsidP="002F21D1">
      <w:pPr>
        <w:rPr>
          <w:rFonts w:ascii="Arial" w:hAnsi="Arial" w:cs="Arial"/>
          <w:lang w:val="en-GB"/>
        </w:rPr>
      </w:pPr>
      <w:r w:rsidRPr="005B7F8B">
        <w:rPr>
          <w:rFonts w:ascii="Arial" w:hAnsi="Arial" w:cs="Arial"/>
          <w:lang w:val="en-GB"/>
        </w:rPr>
        <w:t>The provision of a weekly clinic in the complex is currently being arranged. The clinic will be operated by the local office &amp; will provide information on the PPP &amp; deal with EM queries &amp; general requests for information.  A suitable unit has been identified within the flat complex and it is planned it will operate weekly on Tuesdays from 11am to 1pm.</w:t>
      </w:r>
    </w:p>
    <w:p w:rsidR="002F21D1" w:rsidRPr="005B7F8B" w:rsidRDefault="002F21D1" w:rsidP="002F21D1">
      <w:pPr>
        <w:rPr>
          <w:rFonts w:ascii="Arial" w:hAnsi="Arial" w:cs="Arial"/>
          <w:lang w:val="en-GB"/>
        </w:rPr>
      </w:pPr>
      <w:r w:rsidRPr="005B7F8B">
        <w:rPr>
          <w:rFonts w:ascii="Arial" w:hAnsi="Arial" w:cs="Arial"/>
          <w:lang w:val="en-GB"/>
        </w:rPr>
        <w:t>The Community Development Officer is to commence linking in with the Residents Group with regard to the planned community space in the proposed new development.</w:t>
      </w:r>
    </w:p>
    <w:p w:rsidR="002F21D1" w:rsidRPr="005B7F8B" w:rsidRDefault="002F21D1" w:rsidP="002F21D1">
      <w:pPr>
        <w:rPr>
          <w:rFonts w:ascii="Arial" w:hAnsi="Arial" w:cs="Arial"/>
          <w:b/>
          <w:lang w:val="en-GB"/>
        </w:rPr>
      </w:pPr>
      <w:r w:rsidRPr="005B7F8B">
        <w:rPr>
          <w:rFonts w:ascii="Arial" w:hAnsi="Arial" w:cs="Arial"/>
          <w:b/>
          <w:lang w:val="en-GB"/>
        </w:rPr>
        <w:t>Pimlico</w:t>
      </w:r>
    </w:p>
    <w:p w:rsidR="002F21D1" w:rsidRPr="005B7F8B" w:rsidRDefault="002F21D1" w:rsidP="002F21D1">
      <w:pPr>
        <w:rPr>
          <w:rFonts w:ascii="Arial" w:hAnsi="Arial" w:cs="Arial"/>
          <w:lang w:val="en-GB"/>
        </w:rPr>
      </w:pPr>
      <w:r w:rsidRPr="005B7F8B">
        <w:rPr>
          <w:rFonts w:ascii="Arial" w:hAnsi="Arial" w:cs="Arial"/>
          <w:lang w:val="en-GB"/>
        </w:rPr>
        <w:t>Bin chutes are down to be welded up in coming months once new communal bins have been built. Tenants are being consulted &amp; feedback received back. Tenants are concerned that vermin &amp; dumping are discouraged as much as possible.</w:t>
      </w:r>
    </w:p>
    <w:p w:rsidR="001034CD" w:rsidRDefault="001034CD" w:rsidP="002F21D1">
      <w:pPr>
        <w:rPr>
          <w:rFonts w:ascii="Arial" w:hAnsi="Arial" w:cs="Arial"/>
          <w:b/>
          <w:lang w:val="en-GB"/>
        </w:rPr>
      </w:pPr>
    </w:p>
    <w:p w:rsidR="002F21D1" w:rsidRPr="005B7F8B" w:rsidRDefault="002F21D1" w:rsidP="002F21D1">
      <w:pPr>
        <w:rPr>
          <w:rFonts w:ascii="Arial" w:hAnsi="Arial" w:cs="Arial"/>
          <w:b/>
          <w:lang w:val="en-GB"/>
        </w:rPr>
      </w:pPr>
      <w:r w:rsidRPr="005B7F8B">
        <w:rPr>
          <w:rFonts w:ascii="Arial" w:hAnsi="Arial" w:cs="Arial"/>
          <w:b/>
          <w:lang w:val="en-GB"/>
        </w:rPr>
        <w:lastRenderedPageBreak/>
        <w:t xml:space="preserve">Mary </w:t>
      </w:r>
      <w:proofErr w:type="spellStart"/>
      <w:r w:rsidRPr="005B7F8B">
        <w:rPr>
          <w:rFonts w:ascii="Arial" w:hAnsi="Arial" w:cs="Arial"/>
          <w:b/>
          <w:lang w:val="en-GB"/>
        </w:rPr>
        <w:t>Aikenhead</w:t>
      </w:r>
      <w:proofErr w:type="spellEnd"/>
    </w:p>
    <w:p w:rsidR="002F21D1" w:rsidRDefault="002F21D1" w:rsidP="002F21D1">
      <w:pPr>
        <w:rPr>
          <w:rFonts w:ascii="Arial" w:hAnsi="Arial" w:cs="Arial"/>
          <w:b/>
        </w:rPr>
      </w:pPr>
      <w:r w:rsidRPr="005B7F8B">
        <w:rPr>
          <w:rFonts w:ascii="Arial" w:hAnsi="Arial" w:cs="Arial"/>
          <w:lang w:val="en-GB"/>
        </w:rPr>
        <w:t>Vehicle gate is repaired. We’re currently looking at installing additional CCTV cameras.</w:t>
      </w:r>
    </w:p>
    <w:p w:rsidR="002F21D1" w:rsidRPr="00855B28" w:rsidRDefault="002F21D1" w:rsidP="002F21D1">
      <w:pPr>
        <w:rPr>
          <w:rFonts w:ascii="Arial" w:hAnsi="Arial" w:cs="Arial"/>
          <w:b/>
        </w:rPr>
      </w:pPr>
      <w:proofErr w:type="spellStart"/>
      <w:r w:rsidRPr="00855B28">
        <w:rPr>
          <w:rFonts w:ascii="Arial" w:hAnsi="Arial" w:cs="Arial"/>
          <w:b/>
        </w:rPr>
        <w:t>Islandbridge</w:t>
      </w:r>
      <w:proofErr w:type="spellEnd"/>
      <w:r w:rsidRPr="00855B28">
        <w:rPr>
          <w:rFonts w:ascii="Arial" w:hAnsi="Arial" w:cs="Arial"/>
          <w:b/>
        </w:rPr>
        <w:t xml:space="preserve"> Court </w:t>
      </w:r>
      <w:r>
        <w:rPr>
          <w:rFonts w:ascii="Arial" w:hAnsi="Arial" w:cs="Arial"/>
          <w:b/>
        </w:rPr>
        <w:t xml:space="preserve">- </w:t>
      </w:r>
      <w:r w:rsidRPr="00855B28">
        <w:rPr>
          <w:rFonts w:ascii="Arial" w:hAnsi="Arial" w:cs="Arial"/>
          <w:b/>
        </w:rPr>
        <w:t>Playground upgrade works</w:t>
      </w:r>
    </w:p>
    <w:p w:rsidR="002F21D1" w:rsidRDefault="002F21D1" w:rsidP="002F21D1">
      <w:pPr>
        <w:rPr>
          <w:rFonts w:ascii="Arial" w:eastAsia="Times New Roman" w:hAnsi="Arial" w:cs="Arial"/>
          <w:color w:val="333333"/>
          <w:kern w:val="36"/>
          <w:sz w:val="54"/>
          <w:szCs w:val="54"/>
          <w:lang w:eastAsia="en-IE"/>
        </w:rPr>
      </w:pPr>
      <w:r w:rsidRPr="00E12C73">
        <w:rPr>
          <w:noProof/>
          <w:lang w:eastAsia="en-IE"/>
        </w:rPr>
        <w:drawing>
          <wp:inline distT="0" distB="0" distL="0" distR="0" wp14:anchorId="2EC0253E" wp14:editId="1C618BB3">
            <wp:extent cx="2470639" cy="2016763"/>
            <wp:effectExtent l="0" t="0" r="6350" b="2540"/>
            <wp:docPr id="7" name="Picture 7" descr="H:\Project Estate stuff\Islandbridge\playgroundold\20231012_09582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Project Estate stuff\Islandbridge\playgroundold\20231012_095824_resized.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1301" t="15081" r="17416" b="-1"/>
                    <a:stretch/>
                  </pic:blipFill>
                  <pic:spPr bwMode="auto">
                    <a:xfrm>
                      <a:off x="0" y="0"/>
                      <a:ext cx="2556276" cy="2086668"/>
                    </a:xfrm>
                    <a:prstGeom prst="rect">
                      <a:avLst/>
                    </a:prstGeom>
                    <a:noFill/>
                    <a:ln>
                      <a:noFill/>
                    </a:ln>
                    <a:extLst>
                      <a:ext uri="{53640926-AAD7-44D8-BBD7-CCE9431645EC}">
                        <a14:shadowObscured xmlns:a14="http://schemas.microsoft.com/office/drawing/2010/main"/>
                      </a:ext>
                    </a:extLst>
                  </pic:spPr>
                </pic:pic>
              </a:graphicData>
            </a:graphic>
          </wp:inline>
        </w:drawing>
      </w:r>
    </w:p>
    <w:p w:rsidR="005B2096" w:rsidRDefault="005B2096" w:rsidP="002F21D1">
      <w:pPr>
        <w:rPr>
          <w:rFonts w:ascii="Arial" w:eastAsia="Times New Roman" w:hAnsi="Arial" w:cs="Arial"/>
          <w:color w:val="333333"/>
          <w:kern w:val="36"/>
          <w:sz w:val="54"/>
          <w:szCs w:val="54"/>
          <w:lang w:eastAsia="en-IE"/>
        </w:rPr>
      </w:pPr>
    </w:p>
    <w:p w:rsidR="002F21D1" w:rsidRDefault="002F21D1" w:rsidP="002F21D1">
      <w:pPr>
        <w:jc w:val="center"/>
        <w:rPr>
          <w:rFonts w:ascii="Arial" w:hAnsi="Arial" w:cs="Arial"/>
        </w:rPr>
      </w:pPr>
      <w:r w:rsidRPr="00E12C73">
        <w:rPr>
          <w:noProof/>
          <w:lang w:eastAsia="en-IE"/>
        </w:rPr>
        <w:drawing>
          <wp:inline distT="0" distB="0" distL="0" distR="0" wp14:anchorId="6EF86442" wp14:editId="4A2B2406">
            <wp:extent cx="1898650" cy="2981302"/>
            <wp:effectExtent l="0" t="0" r="6350" b="0"/>
            <wp:docPr id="448" name="Picture 448" descr="H:\Project Estate stuff\Islandbridge\playgroundold\20231012_09581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Project Estate stuff\Islandbridge\playgroundold\20231012_095817_resize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0901" t="12196" r="24528"/>
                    <a:stretch/>
                  </pic:blipFill>
                  <pic:spPr bwMode="auto">
                    <a:xfrm>
                      <a:off x="0" y="0"/>
                      <a:ext cx="1938618" cy="3044061"/>
                    </a:xfrm>
                    <a:prstGeom prst="rect">
                      <a:avLst/>
                    </a:prstGeom>
                    <a:noFill/>
                    <a:ln>
                      <a:noFill/>
                    </a:ln>
                    <a:extLst>
                      <a:ext uri="{53640926-AAD7-44D8-BBD7-CCE9431645EC}">
                        <a14:shadowObscured xmlns:a14="http://schemas.microsoft.com/office/drawing/2010/main"/>
                      </a:ext>
                    </a:extLst>
                  </pic:spPr>
                </pic:pic>
              </a:graphicData>
            </a:graphic>
          </wp:inline>
        </w:drawing>
      </w: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rFonts w:ascii="Arial" w:hAnsi="Arial" w:cs="Arial"/>
        </w:rPr>
      </w:pPr>
    </w:p>
    <w:p w:rsidR="005B2096" w:rsidRDefault="005B2096" w:rsidP="002F21D1">
      <w:pPr>
        <w:jc w:val="center"/>
        <w:rPr>
          <w:noProof/>
          <w:lang w:eastAsia="en-IE"/>
        </w:rPr>
      </w:pPr>
      <w:r w:rsidRPr="00E12C73">
        <w:rPr>
          <w:noProof/>
          <w:lang w:eastAsia="en-IE"/>
        </w:rPr>
        <w:drawing>
          <wp:inline distT="0" distB="0" distL="0" distR="0" wp14:anchorId="258023B1" wp14:editId="3FE615CB">
            <wp:extent cx="2640965" cy="2182857"/>
            <wp:effectExtent l="0" t="0" r="6985" b="8255"/>
            <wp:docPr id="6" name="Picture 6" descr="C:\Users\local_36342\INetCache\Content.Word\20240112_09152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36342\INetCache\Content.Word\20240112_091527_resized.jpg"/>
                    <pic:cNvPicPr>
                      <a:picLocks noChangeAspect="1" noChangeArrowheads="1"/>
                    </pic:cNvPicPr>
                  </pic:nvPicPr>
                  <pic:blipFill>
                    <a:blip r:embed="rId15">
                      <a:extLst>
                        <a:ext uri="{28A0092B-C50C-407E-A947-70E740481C1C}">
                          <a14:useLocalDpi xmlns:a14="http://schemas.microsoft.com/office/drawing/2010/main" val="0"/>
                        </a:ext>
                      </a:extLst>
                    </a:blip>
                    <a:srcRect l="16856" t="14880" r="-294" b="47322"/>
                    <a:stretch>
                      <a:fillRect/>
                    </a:stretch>
                  </pic:blipFill>
                  <pic:spPr bwMode="auto">
                    <a:xfrm>
                      <a:off x="0" y="0"/>
                      <a:ext cx="2640965" cy="2182857"/>
                    </a:xfrm>
                    <a:prstGeom prst="rect">
                      <a:avLst/>
                    </a:prstGeom>
                    <a:noFill/>
                    <a:ln>
                      <a:noFill/>
                    </a:ln>
                  </pic:spPr>
                </pic:pic>
              </a:graphicData>
            </a:graphic>
          </wp:inline>
        </w:drawing>
      </w:r>
    </w:p>
    <w:p w:rsidR="002F21D1" w:rsidRDefault="002F21D1" w:rsidP="002F21D1">
      <w:pPr>
        <w:jc w:val="center"/>
        <w:rPr>
          <w:rFonts w:ascii="Arial" w:hAnsi="Arial" w:cs="Arial"/>
        </w:rPr>
      </w:pPr>
      <w:r w:rsidRPr="00E12C73">
        <w:rPr>
          <w:noProof/>
          <w:lang w:eastAsia="en-IE"/>
        </w:rPr>
        <w:drawing>
          <wp:inline distT="0" distB="0" distL="0" distR="0" wp14:anchorId="7411D152" wp14:editId="6A981A24">
            <wp:extent cx="1960685" cy="3313972"/>
            <wp:effectExtent l="0" t="0" r="1905" b="1270"/>
            <wp:docPr id="9" name="Picture 9" descr="C:\Users\local_36342\INetCache\Content.Word\20240112_09145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cal_36342\INetCache\Content.Word\20240112_091454_resize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857" t="12564" r="25550" b="18002"/>
                    <a:stretch/>
                  </pic:blipFill>
                  <pic:spPr bwMode="auto">
                    <a:xfrm>
                      <a:off x="0" y="0"/>
                      <a:ext cx="1972603" cy="3334115"/>
                    </a:xfrm>
                    <a:prstGeom prst="rect">
                      <a:avLst/>
                    </a:prstGeom>
                    <a:noFill/>
                    <a:ln>
                      <a:noFill/>
                    </a:ln>
                    <a:extLst>
                      <a:ext uri="{53640926-AAD7-44D8-BBD7-CCE9431645EC}">
                        <a14:shadowObscured xmlns:a14="http://schemas.microsoft.com/office/drawing/2010/main"/>
                      </a:ext>
                    </a:extLst>
                  </pic:spPr>
                </pic:pic>
              </a:graphicData>
            </a:graphic>
          </wp:inline>
        </w:drawing>
      </w:r>
    </w:p>
    <w:p w:rsidR="002F21D1" w:rsidRDefault="002F21D1" w:rsidP="002F21D1">
      <w:pPr>
        <w:rPr>
          <w:rFonts w:ascii="Arial" w:hAnsi="Arial" w:cs="Arial"/>
          <w:bCs/>
          <w:noProof/>
          <w:lang w:eastAsia="en-IE"/>
        </w:rPr>
      </w:pPr>
    </w:p>
    <w:p w:rsidR="005B2096" w:rsidRDefault="005B2096" w:rsidP="002F21D1">
      <w:pPr>
        <w:rPr>
          <w:rFonts w:ascii="Arial" w:hAnsi="Arial" w:cs="Arial"/>
          <w:bCs/>
          <w:noProof/>
          <w:lang w:eastAsia="en-IE"/>
        </w:rPr>
      </w:pPr>
    </w:p>
    <w:p w:rsidR="005B2096" w:rsidRDefault="005B2096" w:rsidP="002F21D1">
      <w:pPr>
        <w:rPr>
          <w:rFonts w:ascii="Arial" w:hAnsi="Arial" w:cs="Arial"/>
          <w:bCs/>
          <w:noProof/>
          <w:lang w:eastAsia="en-IE"/>
        </w:rPr>
      </w:pPr>
    </w:p>
    <w:p w:rsidR="005B2096" w:rsidRDefault="005B2096" w:rsidP="002F21D1">
      <w:pPr>
        <w:rPr>
          <w:rFonts w:ascii="Arial" w:hAnsi="Arial" w:cs="Arial"/>
          <w:bCs/>
          <w:noProof/>
          <w:lang w:eastAsia="en-IE"/>
        </w:rPr>
      </w:pPr>
    </w:p>
    <w:p w:rsidR="005B2096" w:rsidRDefault="005B2096" w:rsidP="002F21D1">
      <w:pPr>
        <w:rPr>
          <w:rFonts w:ascii="Arial" w:hAnsi="Arial" w:cs="Arial"/>
          <w:bCs/>
          <w:noProof/>
          <w:lang w:eastAsia="en-IE"/>
        </w:rPr>
      </w:pPr>
    </w:p>
    <w:p w:rsidR="005B2096" w:rsidRDefault="005B2096" w:rsidP="002F21D1">
      <w:pPr>
        <w:rPr>
          <w:rFonts w:ascii="Arial" w:hAnsi="Arial" w:cs="Arial"/>
          <w:bCs/>
          <w:noProof/>
          <w:lang w:eastAsia="en-IE"/>
        </w:rPr>
      </w:pPr>
    </w:p>
    <w:p w:rsidR="002F21D1" w:rsidRDefault="002F21D1" w:rsidP="002F21D1">
      <w:pPr>
        <w:rPr>
          <w:noProof/>
          <w:lang w:eastAsia="en-IE"/>
        </w:rPr>
      </w:pPr>
      <w:r w:rsidRPr="00E12C73">
        <w:rPr>
          <w:noProof/>
          <w:lang w:eastAsia="en-IE"/>
        </w:rPr>
        <w:lastRenderedPageBreak/>
        <w:drawing>
          <wp:inline distT="0" distB="0" distL="0" distR="0" wp14:anchorId="783EF446" wp14:editId="222E2169">
            <wp:extent cx="2640965" cy="3090163"/>
            <wp:effectExtent l="0" t="0" r="6985" b="0"/>
            <wp:docPr id="26" name="Picture 26" descr="H:\Project Estate stuff\Islandbridge\playgroundold\20231012_09574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Project Estate stuff\Islandbridge\playgroundold\20231012_095746_resized.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11153" r="37678" b="9107"/>
                    <a:stretch/>
                  </pic:blipFill>
                  <pic:spPr bwMode="auto">
                    <a:xfrm>
                      <a:off x="0" y="0"/>
                      <a:ext cx="2640965" cy="3090163"/>
                    </a:xfrm>
                    <a:prstGeom prst="rect">
                      <a:avLst/>
                    </a:prstGeom>
                    <a:noFill/>
                    <a:ln>
                      <a:noFill/>
                    </a:ln>
                    <a:extLst>
                      <a:ext uri="{53640926-AAD7-44D8-BBD7-CCE9431645EC}">
                        <a14:shadowObscured xmlns:a14="http://schemas.microsoft.com/office/drawing/2010/main"/>
                      </a:ext>
                    </a:extLst>
                  </pic:spPr>
                </pic:pic>
              </a:graphicData>
            </a:graphic>
          </wp:inline>
        </w:drawing>
      </w:r>
    </w:p>
    <w:p w:rsidR="002F21D1" w:rsidRDefault="002F21D1" w:rsidP="002F21D1">
      <w:pPr>
        <w:rPr>
          <w:noProof/>
          <w:lang w:eastAsia="en-IE"/>
        </w:rPr>
      </w:pPr>
      <w:r w:rsidRPr="00E12C73">
        <w:rPr>
          <w:noProof/>
          <w:lang w:eastAsia="en-IE"/>
        </w:rPr>
        <w:drawing>
          <wp:inline distT="0" distB="0" distL="0" distR="0" wp14:anchorId="5EC475E9" wp14:editId="31EC5166">
            <wp:extent cx="2466975" cy="27675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3476" cy="2819709"/>
                    </a:xfrm>
                    <a:prstGeom prst="rect">
                      <a:avLst/>
                    </a:prstGeom>
                    <a:noFill/>
                    <a:ln>
                      <a:noFill/>
                    </a:ln>
                  </pic:spPr>
                </pic:pic>
              </a:graphicData>
            </a:graphic>
          </wp:inline>
        </w:drawing>
      </w:r>
    </w:p>
    <w:p w:rsidR="002F21D1" w:rsidRDefault="002F21D1" w:rsidP="002F21D1">
      <w:pPr>
        <w:rPr>
          <w:noProof/>
          <w:lang w:eastAsia="en-IE"/>
        </w:rPr>
      </w:pPr>
    </w:p>
    <w:p w:rsidR="002F21D1" w:rsidRDefault="002F21D1" w:rsidP="002F21D1">
      <w:pPr>
        <w:rPr>
          <w:rFonts w:ascii="Arial" w:eastAsia="Times New Roman" w:hAnsi="Arial" w:cs="Arial"/>
          <w:noProof/>
          <w:color w:val="333333"/>
          <w:kern w:val="36"/>
          <w:sz w:val="54"/>
          <w:szCs w:val="54"/>
          <w:lang w:eastAsia="en-IE"/>
        </w:rPr>
      </w:pPr>
      <w:r w:rsidRPr="00E12C73">
        <w:rPr>
          <w:noProof/>
          <w:lang w:eastAsia="en-IE"/>
        </w:rPr>
        <w:drawing>
          <wp:inline distT="0" distB="0" distL="0" distR="0" wp14:anchorId="51FB8328" wp14:editId="38E36BD9">
            <wp:extent cx="2564300" cy="2384682"/>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6856" cy="2387059"/>
                    </a:xfrm>
                    <a:prstGeom prst="rect">
                      <a:avLst/>
                    </a:prstGeom>
                    <a:noFill/>
                    <a:ln>
                      <a:noFill/>
                    </a:ln>
                  </pic:spPr>
                </pic:pic>
              </a:graphicData>
            </a:graphic>
          </wp:inline>
        </w:drawing>
      </w:r>
    </w:p>
    <w:p w:rsidR="002F21D1" w:rsidRDefault="002F21D1" w:rsidP="002F21D1">
      <w:pPr>
        <w:rPr>
          <w:rFonts w:ascii="Arial" w:eastAsia="Times New Roman" w:hAnsi="Arial" w:cs="Arial"/>
          <w:color w:val="333333"/>
          <w:kern w:val="36"/>
          <w:sz w:val="54"/>
          <w:szCs w:val="54"/>
          <w:lang w:eastAsia="en-IE"/>
        </w:rPr>
      </w:pPr>
      <w:r w:rsidRPr="00E12C73">
        <w:rPr>
          <w:rFonts w:ascii="Arial" w:eastAsia="Times New Roman" w:hAnsi="Arial" w:cs="Arial"/>
          <w:noProof/>
          <w:color w:val="333333"/>
          <w:kern w:val="36"/>
          <w:sz w:val="54"/>
          <w:szCs w:val="54"/>
          <w:lang w:eastAsia="en-IE"/>
        </w:rPr>
        <w:drawing>
          <wp:inline distT="0" distB="0" distL="0" distR="0" wp14:anchorId="07AD4744" wp14:editId="1D93B09B">
            <wp:extent cx="3046435" cy="2738337"/>
            <wp:effectExtent l="1588" t="0" r="3492" b="3493"/>
            <wp:docPr id="13" name="Picture 13" descr="H:\Project Estate stuff\Islandbridge\playgroundold\20240108_10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Project Estate stuff\Islandbridge\playgroundold\20240108_100829.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674" r="33204" b="26342"/>
                    <a:stretch/>
                  </pic:blipFill>
                  <pic:spPr bwMode="auto">
                    <a:xfrm rot="5400000">
                      <a:off x="0" y="0"/>
                      <a:ext cx="3074593" cy="2763647"/>
                    </a:xfrm>
                    <a:prstGeom prst="rect">
                      <a:avLst/>
                    </a:prstGeom>
                    <a:noFill/>
                    <a:ln>
                      <a:noFill/>
                    </a:ln>
                    <a:extLst>
                      <a:ext uri="{53640926-AAD7-44D8-BBD7-CCE9431645EC}">
                        <a14:shadowObscured xmlns:a14="http://schemas.microsoft.com/office/drawing/2010/main"/>
                      </a:ext>
                    </a:extLst>
                  </pic:spPr>
                </pic:pic>
              </a:graphicData>
            </a:graphic>
          </wp:inline>
        </w:drawing>
      </w:r>
    </w:p>
    <w:p w:rsidR="002F21D1" w:rsidRDefault="002F21D1" w:rsidP="002F21D1">
      <w:pPr>
        <w:rPr>
          <w:rFonts w:ascii="Arial" w:eastAsia="Times New Roman" w:hAnsi="Arial" w:cs="Arial"/>
          <w:color w:val="333333"/>
          <w:kern w:val="36"/>
          <w:sz w:val="54"/>
          <w:szCs w:val="54"/>
          <w:lang w:eastAsia="en-IE"/>
        </w:rPr>
      </w:pPr>
      <w:r w:rsidRPr="00E12C73">
        <w:rPr>
          <w:noProof/>
          <w:lang w:eastAsia="en-IE"/>
        </w:rPr>
        <w:drawing>
          <wp:inline distT="0" distB="0" distL="0" distR="0" wp14:anchorId="45EAE6ED" wp14:editId="5FA9E9E9">
            <wp:extent cx="2621647" cy="271462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60934" cy="2755306"/>
                    </a:xfrm>
                    <a:prstGeom prst="rect">
                      <a:avLst/>
                    </a:prstGeom>
                    <a:noFill/>
                    <a:ln>
                      <a:noFill/>
                    </a:ln>
                  </pic:spPr>
                </pic:pic>
              </a:graphicData>
            </a:graphic>
          </wp:inline>
        </w:drawing>
      </w:r>
    </w:p>
    <w:p w:rsidR="002F21D1" w:rsidRPr="00530256" w:rsidRDefault="002F21D1" w:rsidP="002F21D1">
      <w:pPr>
        <w:rPr>
          <w:rFonts w:ascii="Arial" w:hAnsi="Arial" w:cs="Arial"/>
        </w:rPr>
      </w:pPr>
    </w:p>
    <w:p w:rsidR="002F21D1" w:rsidRDefault="002F21D1" w:rsidP="002F21D1">
      <w:pPr>
        <w:rPr>
          <w:rFonts w:ascii="Arial" w:hAnsi="Arial" w:cs="Arial"/>
          <w:b/>
        </w:rPr>
        <w:sectPr w:rsidR="002F21D1" w:rsidSect="00C06540">
          <w:pgSz w:w="11906" w:h="16838"/>
          <w:pgMar w:top="1440" w:right="1440" w:bottom="1440" w:left="1440" w:header="708" w:footer="708" w:gutter="0"/>
          <w:cols w:num="2" w:space="708"/>
          <w:docGrid w:linePitch="360"/>
        </w:sectPr>
      </w:pPr>
    </w:p>
    <w:p w:rsidR="002F21D1" w:rsidRPr="007D430A" w:rsidRDefault="002F21D1" w:rsidP="002F21D1">
      <w:pPr>
        <w:rPr>
          <w:rFonts w:ascii="Arial" w:hAnsi="Arial" w:cs="Arial"/>
          <w:b/>
        </w:rPr>
      </w:pPr>
      <w:r w:rsidRPr="007D430A">
        <w:rPr>
          <w:rFonts w:ascii="Arial" w:hAnsi="Arial" w:cs="Arial"/>
          <w:b/>
        </w:rPr>
        <w:lastRenderedPageBreak/>
        <w:t>40 Steps Bow Lane Kilmainham</w:t>
      </w:r>
    </w:p>
    <w:p w:rsidR="002F21D1" w:rsidRPr="007D430A" w:rsidRDefault="002F21D1" w:rsidP="002F21D1">
      <w:pPr>
        <w:rPr>
          <w:rFonts w:ascii="Arial" w:hAnsi="Arial" w:cs="Arial"/>
          <w:noProof/>
          <w:lang w:eastAsia="en-IE"/>
        </w:rPr>
      </w:pPr>
      <w:r w:rsidRPr="007D430A">
        <w:rPr>
          <w:rFonts w:ascii="Arial" w:hAnsi="Arial" w:cs="Arial"/>
        </w:rPr>
        <w:t>The Area Office Housing team were contacted by the Garda Liaison Officer for St. James Hospital regarding concerns for employees and the public using the steps as access, overgrown bushes and lighting was an issue. In conjunction with Roads Maintenance and the Public Domain Section all the overgrowth on the</w:t>
      </w:r>
      <w:r w:rsidRPr="007D430A">
        <w:rPr>
          <w:rFonts w:ascii="Arial" w:hAnsi="Arial" w:cs="Arial"/>
          <w:b/>
        </w:rPr>
        <w:t xml:space="preserve"> </w:t>
      </w:r>
      <w:r w:rsidRPr="007D430A">
        <w:rPr>
          <w:rFonts w:ascii="Arial" w:hAnsi="Arial" w:cs="Arial"/>
          <w:noProof/>
          <w:lang w:eastAsia="en-IE"/>
        </w:rPr>
        <w:t>40 steps from James St to Bow Lane has been cleared off improving the lighting also</w:t>
      </w:r>
      <w:r>
        <w:rPr>
          <w:rFonts w:ascii="Arial" w:hAnsi="Arial" w:cs="Arial"/>
          <w:noProof/>
          <w:lang w:eastAsia="en-IE"/>
        </w:rPr>
        <w:t>.</w:t>
      </w:r>
    </w:p>
    <w:p w:rsidR="002F21D1" w:rsidRPr="00E12C73" w:rsidRDefault="002F21D1" w:rsidP="002F21D1">
      <w:pPr>
        <w:rPr>
          <w:b/>
        </w:rPr>
      </w:pPr>
      <w:r>
        <w:rPr>
          <w:noProof/>
          <w:lang w:eastAsia="en-IE"/>
        </w:rPr>
        <w:t xml:space="preserve"> </w:t>
      </w:r>
      <w:r w:rsidRPr="00E12C73">
        <w:rPr>
          <w:noProof/>
          <w:lang w:eastAsia="en-IE"/>
        </w:rPr>
        <w:drawing>
          <wp:inline distT="0" distB="0" distL="0" distR="0" wp14:anchorId="147F8B5B" wp14:editId="7C11D143">
            <wp:extent cx="3036648" cy="5433654"/>
            <wp:effectExtent l="190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00005878.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063345" cy="5481425"/>
                    </a:xfrm>
                    <a:prstGeom prst="rect">
                      <a:avLst/>
                    </a:prstGeom>
                  </pic:spPr>
                </pic:pic>
              </a:graphicData>
            </a:graphic>
          </wp:inline>
        </w:drawing>
      </w:r>
      <w:r w:rsidRPr="00E12C73">
        <w:rPr>
          <w:b/>
          <w:noProof/>
          <w:lang w:eastAsia="en-IE"/>
        </w:rPr>
        <w:drawing>
          <wp:inline distT="0" distB="0" distL="0" distR="0" wp14:anchorId="5295E1D0" wp14:editId="5B04C6BF">
            <wp:extent cx="5438775" cy="3715385"/>
            <wp:effectExtent l="0" t="0" r="9525" b="0"/>
            <wp:docPr id="5" name="Picture 5" descr="100000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0588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43300" cy="3718476"/>
                    </a:xfrm>
                    <a:prstGeom prst="rect">
                      <a:avLst/>
                    </a:prstGeom>
                    <a:noFill/>
                    <a:ln>
                      <a:noFill/>
                    </a:ln>
                  </pic:spPr>
                </pic:pic>
              </a:graphicData>
            </a:graphic>
          </wp:inline>
        </w:drawing>
      </w:r>
    </w:p>
    <w:p w:rsidR="002F21D1" w:rsidRDefault="002F21D1" w:rsidP="002F21D1"/>
    <w:p w:rsidR="002F21D1" w:rsidRDefault="002F21D1" w:rsidP="002F21D1"/>
    <w:p w:rsidR="002F21D1" w:rsidRDefault="002F21D1" w:rsidP="002F21D1">
      <w:pPr>
        <w:rPr>
          <w:rFonts w:ascii="Arial" w:hAnsi="Arial" w:cs="Arial"/>
          <w:b/>
        </w:rPr>
      </w:pPr>
    </w:p>
    <w:p w:rsidR="002F21D1" w:rsidRPr="00065B84" w:rsidRDefault="002F21D1" w:rsidP="002F21D1">
      <w:pPr>
        <w:rPr>
          <w:rFonts w:ascii="Arial" w:hAnsi="Arial" w:cs="Arial"/>
          <w:b/>
        </w:rPr>
      </w:pPr>
      <w:r w:rsidRPr="00065B84">
        <w:rPr>
          <w:rFonts w:ascii="Arial" w:hAnsi="Arial" w:cs="Arial"/>
          <w:b/>
        </w:rPr>
        <w:lastRenderedPageBreak/>
        <w:t>Memorial Court - The painting works have been completed</w:t>
      </w:r>
    </w:p>
    <w:p w:rsidR="002F21D1" w:rsidRPr="00E12C73" w:rsidRDefault="002F21D1" w:rsidP="002F21D1">
      <w:r w:rsidRPr="00E12C73">
        <w:rPr>
          <w:noProof/>
          <w:lang w:eastAsia="en-IE"/>
        </w:rPr>
        <w:drawing>
          <wp:inline distT="0" distB="0" distL="0" distR="0" wp14:anchorId="61497396" wp14:editId="59E43867">
            <wp:extent cx="5486400" cy="2447870"/>
            <wp:effectExtent l="0" t="0" r="0" b="0"/>
            <wp:docPr id="14" name="Picture 14" descr="C:\Users\local_36342\INetCache\Content.Word\20231129_09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ocal_36342\INetCache\Content.Word\20231129_0945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1799" cy="2454741"/>
                    </a:xfrm>
                    <a:prstGeom prst="rect">
                      <a:avLst/>
                    </a:prstGeom>
                    <a:noFill/>
                    <a:ln>
                      <a:noFill/>
                    </a:ln>
                  </pic:spPr>
                </pic:pic>
              </a:graphicData>
            </a:graphic>
          </wp:inline>
        </w:drawing>
      </w:r>
    </w:p>
    <w:p w:rsidR="002F21D1" w:rsidRPr="00E12C73" w:rsidRDefault="002F21D1" w:rsidP="002F21D1">
      <w:r w:rsidRPr="00E12C73">
        <w:rPr>
          <w:noProof/>
          <w:lang w:eastAsia="en-IE"/>
        </w:rPr>
        <w:drawing>
          <wp:inline distT="0" distB="0" distL="0" distR="0" wp14:anchorId="2354AB60" wp14:editId="023F4132">
            <wp:extent cx="5486400" cy="2666907"/>
            <wp:effectExtent l="0" t="0" r="0" b="635"/>
            <wp:docPr id="15" name="Picture 15" descr="C:\Users\local_36342\INetCache\Content.Word\20231117_09353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cal_36342\INetCache\Content.Word\20231117_093530_resized.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810" cy="2671481"/>
                    </a:xfrm>
                    <a:prstGeom prst="rect">
                      <a:avLst/>
                    </a:prstGeom>
                    <a:noFill/>
                    <a:ln>
                      <a:noFill/>
                    </a:ln>
                  </pic:spPr>
                </pic:pic>
              </a:graphicData>
            </a:graphic>
          </wp:inline>
        </w:drawing>
      </w:r>
    </w:p>
    <w:p w:rsidR="002F21D1" w:rsidRPr="00E12C73" w:rsidRDefault="002F21D1" w:rsidP="002F21D1">
      <w:r w:rsidRPr="00E12C73">
        <w:rPr>
          <w:noProof/>
          <w:lang w:eastAsia="en-IE"/>
        </w:rPr>
        <w:drawing>
          <wp:inline distT="0" distB="0" distL="0" distR="0" wp14:anchorId="4FB4BAEF" wp14:editId="63743D43">
            <wp:extent cx="5495925" cy="2266777"/>
            <wp:effectExtent l="0" t="0" r="0" b="635"/>
            <wp:docPr id="11" name="Picture 11" descr="C:\Users\local_36342\INetCache\Content.Word\20231117_09352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cal_36342\INetCache\Content.Word\20231117_093528_resiz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6224" cy="2271025"/>
                    </a:xfrm>
                    <a:prstGeom prst="rect">
                      <a:avLst/>
                    </a:prstGeom>
                    <a:noFill/>
                    <a:ln>
                      <a:noFill/>
                    </a:ln>
                  </pic:spPr>
                </pic:pic>
              </a:graphicData>
            </a:graphic>
          </wp:inline>
        </w:drawing>
      </w:r>
    </w:p>
    <w:p w:rsidR="002F21D1" w:rsidRDefault="002F21D1" w:rsidP="002F21D1"/>
    <w:p w:rsidR="002F21D1" w:rsidRDefault="002F21D1" w:rsidP="002F21D1"/>
    <w:p w:rsidR="002F21D1" w:rsidRDefault="002F21D1" w:rsidP="002F21D1"/>
    <w:p w:rsidR="002F21D1" w:rsidRDefault="002F21D1" w:rsidP="002F21D1">
      <w:pPr>
        <w:rPr>
          <w:rFonts w:ascii="Arial" w:hAnsi="Arial" w:cs="Arial"/>
          <w:b/>
        </w:rPr>
        <w:sectPr w:rsidR="002F21D1" w:rsidSect="00C06540">
          <w:type w:val="continuous"/>
          <w:pgSz w:w="11906" w:h="16838"/>
          <w:pgMar w:top="1440" w:right="1440" w:bottom="1440" w:left="1440" w:header="708" w:footer="708" w:gutter="0"/>
          <w:cols w:space="708"/>
          <w:docGrid w:linePitch="360"/>
        </w:sectPr>
      </w:pPr>
    </w:p>
    <w:p w:rsidR="002F21D1" w:rsidRDefault="002F21D1" w:rsidP="002F21D1">
      <w:pPr>
        <w:rPr>
          <w:rFonts w:ascii="Arial" w:hAnsi="Arial" w:cs="Arial"/>
          <w:b/>
        </w:rPr>
      </w:pPr>
      <w:proofErr w:type="spellStart"/>
      <w:r w:rsidRPr="0059468A">
        <w:rPr>
          <w:rFonts w:ascii="Arial" w:hAnsi="Arial" w:cs="Arial"/>
          <w:b/>
        </w:rPr>
        <w:lastRenderedPageBreak/>
        <w:t>Bowbridge</w:t>
      </w:r>
      <w:proofErr w:type="spellEnd"/>
      <w:r w:rsidRPr="0059468A">
        <w:rPr>
          <w:rFonts w:ascii="Arial" w:hAnsi="Arial" w:cs="Arial"/>
          <w:b/>
        </w:rPr>
        <w:t xml:space="preserve"> Court</w:t>
      </w:r>
      <w:r>
        <w:rPr>
          <w:rFonts w:ascii="Arial" w:hAnsi="Arial" w:cs="Arial"/>
          <w:b/>
        </w:rPr>
        <w:t xml:space="preserve"> </w:t>
      </w:r>
    </w:p>
    <w:p w:rsidR="002F21D1" w:rsidRDefault="002F21D1" w:rsidP="002F21D1">
      <w:pPr>
        <w:rPr>
          <w:rFonts w:ascii="Arial" w:hAnsi="Arial" w:cs="Arial"/>
        </w:rPr>
      </w:pPr>
      <w:r w:rsidRPr="0059468A">
        <w:rPr>
          <w:rFonts w:ascii="Arial" w:hAnsi="Arial" w:cs="Arial"/>
        </w:rPr>
        <w:t>The complete intercom system in block 1 to 24 has to be completely replaced. A new handset with a camera video will be installed in each property and the units at the front entrance will be upgraded.</w:t>
      </w:r>
      <w:r>
        <w:rPr>
          <w:noProof/>
          <w:lang w:eastAsia="en-IE"/>
        </w:rPr>
        <w:drawing>
          <wp:inline distT="0" distB="0" distL="0" distR="0" wp14:anchorId="7D5F2D65" wp14:editId="475D77C6">
            <wp:extent cx="1171575" cy="26696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75975" cy="2679681"/>
                    </a:xfrm>
                    <a:prstGeom prst="rect">
                      <a:avLst/>
                    </a:prstGeom>
                  </pic:spPr>
                </pic:pic>
              </a:graphicData>
            </a:graphic>
          </wp:inline>
        </w:drawing>
      </w:r>
      <w:r>
        <w:rPr>
          <w:noProof/>
          <w:lang w:eastAsia="en-IE"/>
        </w:rPr>
        <w:drawing>
          <wp:inline distT="0" distB="0" distL="0" distR="0" wp14:anchorId="67C8B8F9" wp14:editId="1A6D24B1">
            <wp:extent cx="1367125" cy="2752725"/>
            <wp:effectExtent l="0" t="0" r="508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68981" cy="2756462"/>
                    </a:xfrm>
                    <a:prstGeom prst="rect">
                      <a:avLst/>
                    </a:prstGeom>
                  </pic:spPr>
                </pic:pic>
              </a:graphicData>
            </a:graphic>
          </wp:inline>
        </w:drawing>
      </w:r>
    </w:p>
    <w:p w:rsidR="002F21D1" w:rsidRDefault="002F21D1" w:rsidP="002F21D1">
      <w:pPr>
        <w:rPr>
          <w:rFonts w:ascii="Arial" w:hAnsi="Arial" w:cs="Arial"/>
        </w:rPr>
      </w:pPr>
      <w:r w:rsidRPr="00E12C73">
        <w:rPr>
          <w:b/>
          <w:noProof/>
          <w:u w:val="single"/>
          <w:lang w:eastAsia="en-IE"/>
        </w:rPr>
        <w:drawing>
          <wp:anchor distT="0" distB="0" distL="114300" distR="114300" simplePos="0" relativeHeight="251663360" behindDoc="0" locked="0" layoutInCell="1" allowOverlap="1" wp14:anchorId="682553EB" wp14:editId="7B11525B">
            <wp:simplePos x="0" y="0"/>
            <wp:positionH relativeFrom="column">
              <wp:posOffset>-85725</wp:posOffset>
            </wp:positionH>
            <wp:positionV relativeFrom="paragraph">
              <wp:posOffset>-683260</wp:posOffset>
            </wp:positionV>
            <wp:extent cx="3086100" cy="2048396"/>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 2.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6100" cy="2048396"/>
                    </a:xfrm>
                    <a:prstGeom prst="rect">
                      <a:avLst/>
                    </a:prstGeom>
                  </pic:spPr>
                </pic:pic>
              </a:graphicData>
            </a:graphic>
            <wp14:sizeRelH relativeFrom="page">
              <wp14:pctWidth>0</wp14:pctWidth>
            </wp14:sizeRelH>
            <wp14:sizeRelV relativeFrom="page">
              <wp14:pctHeight>0</wp14:pctHeight>
            </wp14:sizeRelV>
          </wp:anchor>
        </w:drawing>
      </w: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r w:rsidRPr="00E12C73">
        <w:rPr>
          <w:b/>
          <w:noProof/>
          <w:u w:val="single"/>
          <w:lang w:eastAsia="en-IE"/>
        </w:rPr>
        <w:drawing>
          <wp:anchor distT="0" distB="0" distL="114300" distR="114300" simplePos="0" relativeHeight="251664384" behindDoc="1" locked="0" layoutInCell="1" allowOverlap="1" wp14:anchorId="62917427" wp14:editId="0121E931">
            <wp:simplePos x="0" y="0"/>
            <wp:positionH relativeFrom="column">
              <wp:posOffset>176530</wp:posOffset>
            </wp:positionH>
            <wp:positionV relativeFrom="paragraph">
              <wp:posOffset>1905</wp:posOffset>
            </wp:positionV>
            <wp:extent cx="3104688" cy="2066925"/>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 3.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04688" cy="2066925"/>
                    </a:xfrm>
                    <a:prstGeom prst="rect">
                      <a:avLst/>
                    </a:prstGeom>
                  </pic:spPr>
                </pic:pic>
              </a:graphicData>
            </a:graphic>
            <wp14:sizeRelH relativeFrom="page">
              <wp14:pctWidth>0</wp14:pctWidth>
            </wp14:sizeRelH>
            <wp14:sizeRelV relativeFrom="page">
              <wp14:pctHeight>0</wp14:pctHeight>
            </wp14:sizeRelV>
          </wp:anchor>
        </w:drawing>
      </w:r>
    </w:p>
    <w:p w:rsidR="002F21D1" w:rsidRDefault="002F21D1" w:rsidP="002F21D1">
      <w:pPr>
        <w:jc w:val="right"/>
        <w:rPr>
          <w:rFonts w:ascii="Arial" w:hAnsi="Arial" w:cs="Arial"/>
        </w:rPr>
      </w:pPr>
    </w:p>
    <w:p w:rsidR="002F21D1" w:rsidRDefault="002F21D1" w:rsidP="002F21D1">
      <w:pPr>
        <w:jc w:val="right"/>
        <w:rPr>
          <w:rFonts w:ascii="Arial" w:hAnsi="Arial" w:cs="Arial"/>
        </w:rPr>
      </w:pPr>
    </w:p>
    <w:p w:rsidR="002F21D1" w:rsidRDefault="002F21D1" w:rsidP="002F21D1">
      <w:r w:rsidRPr="00E12C73">
        <w:rPr>
          <w:b/>
          <w:noProof/>
          <w:sz w:val="28"/>
          <w:u w:val="single"/>
          <w:lang w:eastAsia="en-IE"/>
        </w:rPr>
        <w:drawing>
          <wp:anchor distT="0" distB="0" distL="114300" distR="114300" simplePos="0" relativeHeight="251662336" behindDoc="0" locked="0" layoutInCell="1" allowOverlap="0" wp14:anchorId="0CFBBB4B" wp14:editId="304CF275">
            <wp:simplePos x="0" y="0"/>
            <wp:positionH relativeFrom="column">
              <wp:align>left</wp:align>
            </wp:positionH>
            <wp:positionV relativeFrom="page">
              <wp:posOffset>4524375</wp:posOffset>
            </wp:positionV>
            <wp:extent cx="3009900" cy="2313578"/>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 1.jpeg"/>
                    <pic:cNvPicPr/>
                  </pic:nvPicPr>
                  <pic:blipFill>
                    <a:blip r:embed="rId31">
                      <a:extLst>
                        <a:ext uri="{28A0092B-C50C-407E-A947-70E740481C1C}">
                          <a14:useLocalDpi xmlns:a14="http://schemas.microsoft.com/office/drawing/2010/main" val="0"/>
                        </a:ext>
                      </a:extLst>
                    </a:blip>
                    <a:stretch>
                      <a:fillRect/>
                    </a:stretch>
                  </pic:blipFill>
                  <pic:spPr>
                    <a:xfrm>
                      <a:off x="0" y="0"/>
                      <a:ext cx="3009900" cy="2313578"/>
                    </a:xfrm>
                    <a:prstGeom prst="rect">
                      <a:avLst/>
                    </a:prstGeom>
                  </pic:spPr>
                </pic:pic>
              </a:graphicData>
            </a:graphic>
            <wp14:sizeRelH relativeFrom="page">
              <wp14:pctWidth>0</wp14:pctWidth>
            </wp14:sizeRelH>
            <wp14:sizeRelV relativeFrom="page">
              <wp14:pctHeight>0</wp14:pctHeight>
            </wp14:sizeRelV>
          </wp:anchor>
        </w:drawing>
      </w:r>
    </w:p>
    <w:p w:rsidR="002F21D1" w:rsidRDefault="002F21D1" w:rsidP="002F21D1">
      <w:pPr>
        <w:sectPr w:rsidR="002F21D1" w:rsidSect="00C06540">
          <w:type w:val="continuous"/>
          <w:pgSz w:w="11906" w:h="16838"/>
          <w:pgMar w:top="1440" w:right="1440" w:bottom="1440" w:left="1440" w:header="708" w:footer="708" w:gutter="0"/>
          <w:cols w:num="2" w:space="708"/>
          <w:docGrid w:linePitch="360"/>
        </w:sectPr>
      </w:pPr>
    </w:p>
    <w:p w:rsidR="002F21D1" w:rsidRDefault="002F21D1" w:rsidP="002F21D1">
      <w:pPr>
        <w:rPr>
          <w:rFonts w:ascii="Arial" w:hAnsi="Arial" w:cs="Arial"/>
          <w:b/>
          <w:lang w:val="en-GB"/>
        </w:rPr>
      </w:pPr>
    </w:p>
    <w:p w:rsidR="002F21D1" w:rsidRPr="00032360" w:rsidRDefault="002F21D1" w:rsidP="002F21D1">
      <w:pPr>
        <w:rPr>
          <w:rFonts w:ascii="Arial" w:hAnsi="Arial" w:cs="Arial"/>
          <w:b/>
          <w:lang w:val="en-GB"/>
        </w:rPr>
      </w:pPr>
      <w:r w:rsidRPr="00032360">
        <w:rPr>
          <w:rFonts w:ascii="Arial" w:hAnsi="Arial" w:cs="Arial"/>
          <w:b/>
          <w:lang w:val="en-GB"/>
        </w:rPr>
        <w:t>Bonham Court</w:t>
      </w:r>
    </w:p>
    <w:p w:rsidR="002F21D1" w:rsidRPr="00032360" w:rsidRDefault="002F21D1" w:rsidP="002F21D1">
      <w:pPr>
        <w:rPr>
          <w:rFonts w:ascii="Arial" w:hAnsi="Arial" w:cs="Arial"/>
          <w:lang w:val="en-GB"/>
        </w:rPr>
      </w:pPr>
      <w:r w:rsidRPr="00032360">
        <w:rPr>
          <w:rFonts w:ascii="Arial" w:hAnsi="Arial" w:cs="Arial"/>
          <w:lang w:val="en-GB"/>
        </w:rPr>
        <w:t xml:space="preserve">Bonham Court is almost 95% occupied and allocations are ongoing. The Local area office is coordinating the snagging list between tenants and city architects. </w:t>
      </w:r>
    </w:p>
    <w:p w:rsidR="002F21D1" w:rsidRPr="00032360" w:rsidRDefault="002F21D1" w:rsidP="002F21D1">
      <w:pPr>
        <w:rPr>
          <w:rFonts w:ascii="Arial" w:hAnsi="Arial" w:cs="Arial"/>
          <w:lang w:val="en-GB"/>
        </w:rPr>
      </w:pPr>
      <w:r w:rsidRPr="00032360">
        <w:rPr>
          <w:rFonts w:ascii="Arial" w:hAnsi="Arial" w:cs="Arial"/>
          <w:lang w:val="en-GB"/>
        </w:rPr>
        <w:t>A proposal for additional cameras &amp; CCTV coverage is currently being reviewed. The access code system on the external doors is proving problematic and a new fob system is being examined with a view to having it installed to replace existing system.</w:t>
      </w:r>
    </w:p>
    <w:p w:rsidR="002F21D1" w:rsidRPr="00E12C73" w:rsidRDefault="002F21D1" w:rsidP="002F21D1">
      <w:pPr>
        <w:rPr>
          <w:b/>
          <w:u w:val="single"/>
          <w:lang w:val="en-GB"/>
        </w:rPr>
      </w:pPr>
      <w:r w:rsidRPr="00032360">
        <w:rPr>
          <w:rFonts w:ascii="Arial" w:hAnsi="Arial" w:cs="Arial"/>
          <w:lang w:val="en-GB"/>
        </w:rPr>
        <w:t>It is proposed to run an information evening for the new residents with Housing, Community Section and local services such as Youth Projects, afterschool’s to information on what local resources. Following on from this, would be hoped to then set up a residents group with reps from the 3 blocks</w:t>
      </w:r>
      <w:r w:rsidRPr="00E12C73">
        <w:rPr>
          <w:lang w:val="en-GB"/>
        </w:rPr>
        <w:t>.</w:t>
      </w: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p>
    <w:p w:rsidR="002F21D1" w:rsidRPr="00631223" w:rsidRDefault="002F21D1" w:rsidP="002F21D1">
      <w:pPr>
        <w:rPr>
          <w:rFonts w:ascii="Arial" w:hAnsi="Arial" w:cs="Arial"/>
          <w:b/>
          <w:lang w:val="en-GB"/>
        </w:rPr>
      </w:pPr>
      <w:r w:rsidRPr="00631223">
        <w:rPr>
          <w:rFonts w:ascii="Arial" w:hAnsi="Arial" w:cs="Arial"/>
          <w:b/>
          <w:lang w:val="en-GB"/>
        </w:rPr>
        <w:t>Weaver/Poplin Place</w:t>
      </w:r>
    </w:p>
    <w:p w:rsidR="002F21D1" w:rsidRPr="00631223" w:rsidRDefault="002F21D1" w:rsidP="002F21D1">
      <w:pPr>
        <w:rPr>
          <w:rFonts w:ascii="Arial" w:hAnsi="Arial" w:cs="Arial"/>
          <w:lang w:val="en-GB"/>
        </w:rPr>
      </w:pPr>
      <w:r w:rsidRPr="00631223">
        <w:rPr>
          <w:rFonts w:ascii="Arial" w:hAnsi="Arial" w:cs="Arial"/>
          <w:lang w:val="en-GB"/>
        </w:rPr>
        <w:t>3 units are left to allocate. The estate management and pre sign up interviews are in progress.</w:t>
      </w:r>
    </w:p>
    <w:p w:rsidR="002F21D1" w:rsidRPr="00631223" w:rsidRDefault="002F21D1" w:rsidP="002F21D1">
      <w:pPr>
        <w:rPr>
          <w:rFonts w:ascii="Arial" w:hAnsi="Arial" w:cs="Arial"/>
          <w:lang w:val="en-GB"/>
        </w:rPr>
      </w:pPr>
      <w:r w:rsidRPr="00631223">
        <w:rPr>
          <w:rFonts w:ascii="Arial" w:hAnsi="Arial" w:cs="Arial"/>
          <w:lang w:val="en-GB"/>
        </w:rPr>
        <w:t>The snagging of the units is ongoing.  A proposal for additional cameras and extended CCTV system is currently being reviewed.  The access code system on the external doors is proving problematic and a new fob system is being examined with a view to having it installed to replace existing system.</w:t>
      </w:r>
    </w:p>
    <w:p w:rsidR="002F21D1" w:rsidRDefault="002F21D1" w:rsidP="002F21D1">
      <w:pPr>
        <w:rPr>
          <w:rFonts w:ascii="Arial" w:hAnsi="Arial" w:cs="Arial"/>
          <w:b/>
          <w:color w:val="2E74B5" w:themeColor="accent1" w:themeShade="BF"/>
          <w:sz w:val="24"/>
          <w:szCs w:val="24"/>
          <w:lang w:val="en-GB"/>
        </w:rPr>
      </w:pPr>
    </w:p>
    <w:p w:rsidR="002F21D1" w:rsidRDefault="002F21D1" w:rsidP="002F21D1">
      <w:pPr>
        <w:rPr>
          <w:rFonts w:ascii="Arial" w:hAnsi="Arial" w:cs="Arial"/>
          <w:b/>
          <w:color w:val="2E74B5" w:themeColor="accent1" w:themeShade="BF"/>
          <w:sz w:val="24"/>
          <w:szCs w:val="24"/>
          <w:lang w:val="en-GB"/>
        </w:rPr>
      </w:pPr>
      <w:r>
        <w:rPr>
          <w:noProof/>
          <w:lang w:eastAsia="en-IE"/>
        </w:rPr>
        <w:lastRenderedPageBreak/>
        <w:drawing>
          <wp:inline distT="0" distB="0" distL="0" distR="0" wp14:anchorId="12FE390D" wp14:editId="3DDF6EF1">
            <wp:extent cx="3109595" cy="1793488"/>
            <wp:effectExtent l="0" t="0" r="0" b="0"/>
            <wp:docPr id="17" name="Picture 17" descr="C:\Users\local_36361\INetCache\Content.MSO\CE8F331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361\INetCache\Content.MSO\CE8F331F.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51608" cy="1817719"/>
                    </a:xfrm>
                    <a:prstGeom prst="rect">
                      <a:avLst/>
                    </a:prstGeom>
                    <a:noFill/>
                    <a:ln>
                      <a:noFill/>
                    </a:ln>
                  </pic:spPr>
                </pic:pic>
              </a:graphicData>
            </a:graphic>
          </wp:inline>
        </w:drawing>
      </w:r>
    </w:p>
    <w:p w:rsidR="002F21D1" w:rsidRDefault="002F21D1" w:rsidP="002F21D1">
      <w:pPr>
        <w:rPr>
          <w:rFonts w:ascii="Arial" w:hAnsi="Arial" w:cs="Arial"/>
          <w:lang w:val="en-GB"/>
        </w:rPr>
      </w:pPr>
      <w:r w:rsidRPr="00631223">
        <w:rPr>
          <w:rFonts w:ascii="Arial" w:hAnsi="Arial" w:cs="Arial"/>
          <w:lang w:val="en-GB"/>
        </w:rPr>
        <w:t>It is proposed to run an information evening for the new residents with Housing, Community Section and local services such as Youth Projects, afterschool’s to information on what local resources. Following on from this, would be hoped to then set up a residents group with reps from both blocks.</w:t>
      </w:r>
    </w:p>
    <w:p w:rsidR="002F21D1" w:rsidRDefault="002F21D1" w:rsidP="002F21D1">
      <w:pPr>
        <w:rPr>
          <w:rFonts w:ascii="Arial" w:hAnsi="Arial" w:cs="Arial"/>
          <w:b/>
          <w:lang w:val="en-GB"/>
        </w:rPr>
      </w:pPr>
      <w:r w:rsidRPr="00631223">
        <w:rPr>
          <w:rFonts w:ascii="Arial" w:hAnsi="Arial" w:cs="Arial"/>
          <w:b/>
          <w:lang w:val="en-GB"/>
        </w:rPr>
        <w:t xml:space="preserve">School Street/Thomas Court </w:t>
      </w:r>
    </w:p>
    <w:p w:rsidR="002F21D1" w:rsidRPr="00631223" w:rsidRDefault="002F21D1" w:rsidP="002F21D1">
      <w:pPr>
        <w:rPr>
          <w:rFonts w:ascii="Arial" w:hAnsi="Arial" w:cs="Arial"/>
          <w:lang w:val="en-GB"/>
        </w:rPr>
      </w:pPr>
      <w:r w:rsidRPr="00631223">
        <w:rPr>
          <w:rFonts w:ascii="Arial" w:hAnsi="Arial" w:cs="Arial"/>
          <w:lang w:val="en-GB"/>
        </w:rPr>
        <w:t>New bin sheds are to be erected at the complex week starting 19</w:t>
      </w:r>
      <w:r w:rsidRPr="00631223">
        <w:rPr>
          <w:rFonts w:ascii="Arial" w:hAnsi="Arial" w:cs="Arial"/>
          <w:vertAlign w:val="superscript"/>
          <w:lang w:val="en-GB"/>
        </w:rPr>
        <w:t>th</w:t>
      </w:r>
      <w:r w:rsidRPr="00631223">
        <w:rPr>
          <w:rFonts w:ascii="Arial" w:hAnsi="Arial" w:cs="Arial"/>
          <w:lang w:val="en-GB"/>
        </w:rPr>
        <w:t xml:space="preserve"> February 2024. PEO and AHM met with the contractor and agreed on a suitable location for these. All residents have been notified of scheduled works. </w:t>
      </w:r>
    </w:p>
    <w:p w:rsidR="002F21D1" w:rsidRDefault="002F21D1" w:rsidP="002F21D1">
      <w:pPr>
        <w:rPr>
          <w:rFonts w:ascii="Arial" w:hAnsi="Arial" w:cs="Arial"/>
          <w:b/>
          <w:lang w:val="en-GB"/>
        </w:rPr>
      </w:pPr>
      <w:r w:rsidRPr="00631223">
        <w:rPr>
          <w:rFonts w:ascii="Arial" w:hAnsi="Arial" w:cs="Arial"/>
          <w:b/>
          <w:lang w:val="en-GB"/>
        </w:rPr>
        <w:t>St Teresa’s Gardens Site</w:t>
      </w:r>
    </w:p>
    <w:p w:rsidR="002F21D1" w:rsidRDefault="002F21D1" w:rsidP="002F21D1">
      <w:pPr>
        <w:rPr>
          <w:rFonts w:ascii="Arial" w:hAnsi="Arial" w:cs="Arial"/>
          <w:lang w:val="en-GB"/>
        </w:rPr>
      </w:pPr>
      <w:r w:rsidRPr="00631223">
        <w:rPr>
          <w:rFonts w:ascii="Arial" w:hAnsi="Arial" w:cs="Arial"/>
          <w:lang w:val="en-GB"/>
        </w:rPr>
        <w:t xml:space="preserve">A lot of illegal dumping has taken place at the site since the New Year. On inspection asbestos was found on site therefore halting cleaning works. </w:t>
      </w:r>
    </w:p>
    <w:p w:rsidR="002F21D1" w:rsidRPr="00631223" w:rsidRDefault="002F21D1" w:rsidP="002F21D1">
      <w:pPr>
        <w:rPr>
          <w:rFonts w:ascii="Arial" w:hAnsi="Arial" w:cs="Arial"/>
          <w:lang w:val="en-GB"/>
        </w:rPr>
      </w:pPr>
      <w:r w:rsidRPr="00631223">
        <w:rPr>
          <w:rFonts w:ascii="Arial" w:hAnsi="Arial" w:cs="Arial"/>
          <w:lang w:val="en-GB"/>
        </w:rPr>
        <w:t xml:space="preserve">Specialists have </w:t>
      </w:r>
      <w:r>
        <w:rPr>
          <w:rFonts w:ascii="Arial" w:hAnsi="Arial" w:cs="Arial"/>
          <w:lang w:val="en-GB"/>
        </w:rPr>
        <w:t xml:space="preserve">removed </w:t>
      </w:r>
      <w:r w:rsidRPr="00631223">
        <w:rPr>
          <w:rFonts w:ascii="Arial" w:hAnsi="Arial" w:cs="Arial"/>
          <w:lang w:val="en-GB"/>
        </w:rPr>
        <w:t xml:space="preserve">asbestos </w:t>
      </w:r>
      <w:r>
        <w:rPr>
          <w:rFonts w:ascii="Arial" w:hAnsi="Arial" w:cs="Arial"/>
          <w:lang w:val="en-GB"/>
        </w:rPr>
        <w:t>on</w:t>
      </w:r>
      <w:r w:rsidRPr="00631223">
        <w:rPr>
          <w:rFonts w:ascii="Arial" w:hAnsi="Arial" w:cs="Arial"/>
          <w:lang w:val="en-GB"/>
        </w:rPr>
        <w:t xml:space="preserve"> 07/02/2024. A full clean-up of the site </w:t>
      </w:r>
      <w:r>
        <w:rPr>
          <w:rFonts w:ascii="Arial" w:hAnsi="Arial" w:cs="Arial"/>
          <w:lang w:val="en-GB"/>
        </w:rPr>
        <w:t xml:space="preserve">has </w:t>
      </w:r>
      <w:r w:rsidRPr="00631223">
        <w:rPr>
          <w:rFonts w:ascii="Arial" w:hAnsi="Arial" w:cs="Arial"/>
          <w:lang w:val="en-GB"/>
        </w:rPr>
        <w:t xml:space="preserve">taken place. </w:t>
      </w:r>
    </w:p>
    <w:p w:rsidR="002F21D1" w:rsidRDefault="002F21D1" w:rsidP="002F21D1">
      <w:pPr>
        <w:rPr>
          <w:rFonts w:ascii="Arial" w:hAnsi="Arial" w:cs="Arial"/>
          <w:b/>
          <w:lang w:val="en-GB"/>
        </w:rPr>
      </w:pPr>
      <w:r w:rsidRPr="00631223">
        <w:rPr>
          <w:rFonts w:ascii="Arial" w:hAnsi="Arial" w:cs="Arial"/>
          <w:b/>
          <w:lang w:val="en-GB"/>
        </w:rPr>
        <w:t>Dolphin House</w:t>
      </w:r>
    </w:p>
    <w:p w:rsidR="002F21D1" w:rsidRPr="00631223" w:rsidRDefault="002F21D1" w:rsidP="002F21D1">
      <w:pPr>
        <w:rPr>
          <w:rFonts w:ascii="Arial" w:hAnsi="Arial" w:cs="Arial"/>
          <w:lang w:val="en-GB"/>
        </w:rPr>
      </w:pPr>
      <w:r w:rsidRPr="00631223">
        <w:rPr>
          <w:rFonts w:ascii="Arial" w:hAnsi="Arial" w:cs="Arial"/>
          <w:lang w:val="en-GB"/>
        </w:rPr>
        <w:t>DCC Engineer called out to the estate and is going to arrange for some of the paths to be dished.  This is being carried out to provide accessibility for all residents.</w:t>
      </w:r>
    </w:p>
    <w:p w:rsidR="002F21D1" w:rsidRPr="00631223" w:rsidRDefault="002F21D1" w:rsidP="002F21D1">
      <w:pPr>
        <w:rPr>
          <w:rFonts w:ascii="Arial" w:hAnsi="Arial" w:cs="Arial"/>
          <w:b/>
          <w:lang w:val="en-GB"/>
        </w:rPr>
      </w:pPr>
      <w:r w:rsidRPr="00631223">
        <w:rPr>
          <w:rFonts w:ascii="Arial" w:hAnsi="Arial" w:cs="Arial"/>
          <w:b/>
          <w:lang w:val="en-GB"/>
        </w:rPr>
        <w:t>Dolphin House New Phase</w:t>
      </w:r>
    </w:p>
    <w:p w:rsidR="002F21D1" w:rsidRPr="00631223" w:rsidRDefault="002F21D1" w:rsidP="002F21D1">
      <w:pPr>
        <w:rPr>
          <w:rFonts w:ascii="Arial" w:hAnsi="Arial" w:cs="Arial"/>
          <w:color w:val="000000" w:themeColor="text1"/>
        </w:rPr>
      </w:pPr>
      <w:proofErr w:type="spellStart"/>
      <w:r w:rsidRPr="00631223">
        <w:rPr>
          <w:rFonts w:ascii="Arial" w:hAnsi="Arial" w:cs="Arial"/>
          <w:color w:val="000000" w:themeColor="text1"/>
        </w:rPr>
        <w:t>Roly</w:t>
      </w:r>
      <w:proofErr w:type="spellEnd"/>
      <w:r w:rsidRPr="00631223">
        <w:rPr>
          <w:rFonts w:ascii="Arial" w:hAnsi="Arial" w:cs="Arial"/>
          <w:color w:val="000000" w:themeColor="text1"/>
        </w:rPr>
        <w:t xml:space="preserve"> Poly fencing was fitted to the railings of blocks D1 and D2 (first floor).  This was installed to further reduce Anti-Social behaviour in the blocks.</w:t>
      </w:r>
    </w:p>
    <w:p w:rsidR="002F21D1" w:rsidRPr="00631223" w:rsidRDefault="002F21D1" w:rsidP="002F21D1">
      <w:pPr>
        <w:rPr>
          <w:rFonts w:ascii="Arial" w:hAnsi="Arial" w:cs="Arial"/>
          <w:color w:val="000000" w:themeColor="text1"/>
        </w:rPr>
      </w:pPr>
      <w:r w:rsidRPr="00631223">
        <w:rPr>
          <w:rFonts w:ascii="Arial" w:hAnsi="Arial" w:cs="Arial"/>
          <w:color w:val="000000" w:themeColor="text1"/>
        </w:rPr>
        <w:t>Two Fire doors to be replaced in Block A.</w:t>
      </w:r>
    </w:p>
    <w:p w:rsidR="002F21D1" w:rsidRPr="00631223" w:rsidRDefault="002F21D1" w:rsidP="002F21D1">
      <w:pPr>
        <w:rPr>
          <w:rFonts w:ascii="Arial" w:hAnsi="Arial" w:cs="Arial"/>
          <w:b/>
          <w:color w:val="000000" w:themeColor="text1"/>
        </w:rPr>
      </w:pPr>
      <w:proofErr w:type="spellStart"/>
      <w:r w:rsidRPr="00631223">
        <w:rPr>
          <w:rFonts w:ascii="Arial" w:hAnsi="Arial" w:cs="Arial"/>
          <w:b/>
          <w:color w:val="000000" w:themeColor="text1"/>
        </w:rPr>
        <w:t>Bulfin</w:t>
      </w:r>
      <w:proofErr w:type="spellEnd"/>
      <w:r w:rsidRPr="00631223">
        <w:rPr>
          <w:rFonts w:ascii="Arial" w:hAnsi="Arial" w:cs="Arial"/>
          <w:b/>
          <w:color w:val="000000" w:themeColor="text1"/>
        </w:rPr>
        <w:t xml:space="preserve"> Court</w:t>
      </w:r>
    </w:p>
    <w:p w:rsidR="002F21D1" w:rsidRPr="00631223" w:rsidRDefault="002F21D1" w:rsidP="002F21D1">
      <w:pPr>
        <w:rPr>
          <w:rFonts w:ascii="Arial" w:hAnsi="Arial" w:cs="Arial"/>
          <w:color w:val="000000" w:themeColor="text1"/>
        </w:rPr>
      </w:pPr>
      <w:r w:rsidRPr="00631223">
        <w:rPr>
          <w:rFonts w:ascii="Arial" w:hAnsi="Arial" w:cs="Arial"/>
          <w:color w:val="000000" w:themeColor="text1"/>
        </w:rPr>
        <w:t>New tenant due to move in to one of the bungalows.</w:t>
      </w:r>
    </w:p>
    <w:p w:rsidR="002F21D1" w:rsidRDefault="002F21D1" w:rsidP="002F21D1">
      <w:pPr>
        <w:rPr>
          <w:rFonts w:ascii="Arial" w:hAnsi="Arial" w:cs="Arial"/>
          <w:b/>
          <w:color w:val="000000" w:themeColor="text1"/>
        </w:rPr>
      </w:pPr>
      <w:proofErr w:type="spellStart"/>
      <w:r w:rsidRPr="00631223">
        <w:rPr>
          <w:rFonts w:ascii="Arial" w:hAnsi="Arial" w:cs="Arial"/>
          <w:b/>
          <w:color w:val="000000" w:themeColor="text1"/>
        </w:rPr>
        <w:t>Herberton</w:t>
      </w:r>
      <w:proofErr w:type="spellEnd"/>
      <w:r w:rsidRPr="00631223">
        <w:rPr>
          <w:rFonts w:ascii="Arial" w:hAnsi="Arial" w:cs="Arial"/>
          <w:b/>
          <w:color w:val="000000" w:themeColor="text1"/>
        </w:rPr>
        <w:t>/Reuben</w:t>
      </w:r>
      <w:r>
        <w:rPr>
          <w:rFonts w:ascii="Arial" w:hAnsi="Arial" w:cs="Arial"/>
          <w:b/>
          <w:color w:val="000000" w:themeColor="text1"/>
        </w:rPr>
        <w:t xml:space="preserve"> </w:t>
      </w:r>
    </w:p>
    <w:p w:rsidR="002F21D1" w:rsidRDefault="002F21D1" w:rsidP="002F21D1">
      <w:pPr>
        <w:rPr>
          <w:rFonts w:ascii="Arial" w:hAnsi="Arial" w:cs="Arial"/>
          <w:color w:val="000000" w:themeColor="text1"/>
        </w:rPr>
      </w:pPr>
      <w:r w:rsidRPr="00631223">
        <w:rPr>
          <w:rFonts w:ascii="Arial" w:hAnsi="Arial" w:cs="Arial"/>
          <w:color w:val="000000" w:themeColor="text1"/>
        </w:rPr>
        <w:t>DCC Project Estate Officer holds a weekly clinic in the F2 Centre on Thursday from 10am – 12pm</w:t>
      </w:r>
    </w:p>
    <w:p w:rsidR="002F21D1" w:rsidRDefault="002F21D1" w:rsidP="002F21D1">
      <w:pPr>
        <w:rPr>
          <w:rFonts w:ascii="Arial" w:hAnsi="Arial" w:cs="Arial"/>
          <w:b/>
          <w:color w:val="2E74B5" w:themeColor="accent1" w:themeShade="BF"/>
          <w:sz w:val="24"/>
          <w:szCs w:val="24"/>
          <w:lang w:val="en-GB"/>
        </w:rPr>
      </w:pPr>
      <w:r w:rsidRPr="00631223">
        <w:rPr>
          <w:rFonts w:ascii="Arial" w:hAnsi="Arial" w:cs="Arial"/>
          <w:color w:val="000000" w:themeColor="text1"/>
        </w:rPr>
        <w:t>The clinic is well attended and is a good point of contact for the residents.</w:t>
      </w:r>
    </w:p>
    <w:p w:rsidR="002F21D1" w:rsidRDefault="002F21D1" w:rsidP="002F21D1">
      <w:pPr>
        <w:rPr>
          <w:rFonts w:ascii="Arial" w:hAnsi="Arial" w:cs="Arial"/>
          <w:b/>
          <w:color w:val="2E74B5" w:themeColor="accent1" w:themeShade="BF"/>
          <w:sz w:val="28"/>
          <w:szCs w:val="28"/>
          <w:lang w:val="en-GB"/>
        </w:rPr>
      </w:pPr>
      <w:r w:rsidRPr="006D5C8C">
        <w:rPr>
          <w:rFonts w:ascii="Arial" w:hAnsi="Arial" w:cs="Arial"/>
          <w:b/>
          <w:color w:val="2E74B5" w:themeColor="accent1" w:themeShade="BF"/>
          <w:sz w:val="28"/>
          <w:szCs w:val="28"/>
          <w:lang w:val="en-GB"/>
        </w:rPr>
        <w:t xml:space="preserve">Community </w:t>
      </w:r>
    </w:p>
    <w:p w:rsidR="002F21D1" w:rsidRPr="00402B44" w:rsidRDefault="002F21D1" w:rsidP="002F21D1">
      <w:pPr>
        <w:rPr>
          <w:rFonts w:ascii="Arial" w:hAnsi="Arial" w:cs="Arial"/>
          <w:b/>
          <w:u w:val="single"/>
        </w:rPr>
      </w:pPr>
      <w:r w:rsidRPr="00402B44">
        <w:rPr>
          <w:rFonts w:ascii="Arial" w:hAnsi="Arial" w:cs="Arial"/>
          <w:b/>
          <w:u w:val="single"/>
        </w:rPr>
        <w:t>St Brigid’s Day</w:t>
      </w:r>
    </w:p>
    <w:p w:rsidR="002F21D1" w:rsidRPr="00402B44" w:rsidRDefault="002F21D1" w:rsidP="002F21D1">
      <w:pPr>
        <w:rPr>
          <w:rFonts w:ascii="Arial" w:hAnsi="Arial" w:cs="Arial"/>
        </w:rPr>
      </w:pPr>
      <w:r w:rsidRPr="00402B44">
        <w:rPr>
          <w:rFonts w:ascii="Arial" w:hAnsi="Arial" w:cs="Arial"/>
        </w:rPr>
        <w:t>To celebrate St Brigid’s Day Dublin City Council Community Section supported the Liberties Weavers with their exhibition which was hosted by the Pallas Project Studio on Thursday 1</w:t>
      </w:r>
      <w:r w:rsidRPr="00402B44">
        <w:rPr>
          <w:rFonts w:ascii="Arial" w:hAnsi="Arial" w:cs="Arial"/>
          <w:vertAlign w:val="superscript"/>
        </w:rPr>
        <w:t>st</w:t>
      </w:r>
      <w:r w:rsidRPr="00402B44">
        <w:rPr>
          <w:rFonts w:ascii="Arial" w:hAnsi="Arial" w:cs="Arial"/>
        </w:rPr>
        <w:t xml:space="preserve"> February 5-8p.m.  and Friday 2</w:t>
      </w:r>
      <w:r w:rsidRPr="00402B44">
        <w:rPr>
          <w:rFonts w:ascii="Arial" w:hAnsi="Arial" w:cs="Arial"/>
          <w:vertAlign w:val="superscript"/>
        </w:rPr>
        <w:t>nd</w:t>
      </w:r>
      <w:r w:rsidRPr="00402B44">
        <w:rPr>
          <w:rFonts w:ascii="Arial" w:hAnsi="Arial" w:cs="Arial"/>
        </w:rPr>
        <w:t xml:space="preserve"> February 12- 6p.m</w:t>
      </w:r>
    </w:p>
    <w:p w:rsidR="002F21D1" w:rsidRPr="00402B44" w:rsidRDefault="002F21D1" w:rsidP="002F21D1">
      <w:pPr>
        <w:rPr>
          <w:rFonts w:ascii="Arial" w:hAnsi="Arial" w:cs="Arial"/>
        </w:rPr>
      </w:pPr>
      <w:r w:rsidRPr="00402B44">
        <w:rPr>
          <w:rFonts w:ascii="Arial" w:hAnsi="Arial" w:cs="Arial"/>
        </w:rPr>
        <w:t>The exhibition centred on</w:t>
      </w:r>
      <w:r>
        <w:rPr>
          <w:rFonts w:ascii="Arial" w:hAnsi="Arial" w:cs="Arial"/>
        </w:rPr>
        <w:t xml:space="preserve"> the revered figure of Brigid, C</w:t>
      </w:r>
      <w:r w:rsidRPr="00402B44">
        <w:rPr>
          <w:rFonts w:ascii="Arial" w:hAnsi="Arial" w:cs="Arial"/>
        </w:rPr>
        <w:t>eltic goddess of fire, wisdom and creativity.</w:t>
      </w:r>
    </w:p>
    <w:p w:rsidR="002F21D1" w:rsidRPr="00402B44" w:rsidRDefault="002F21D1" w:rsidP="002F21D1">
      <w:pPr>
        <w:rPr>
          <w:rFonts w:ascii="Arial" w:hAnsi="Arial" w:cs="Arial"/>
        </w:rPr>
      </w:pPr>
      <w:r w:rsidRPr="00402B44">
        <w:rPr>
          <w:rFonts w:ascii="Arial" w:hAnsi="Arial" w:cs="Arial"/>
        </w:rPr>
        <w:t>The celebration was very well attended and showcased the weaver’s talent, skill and insight into their vision of Brigid, with colourful weaving pieces on display.</w:t>
      </w:r>
    </w:p>
    <w:p w:rsidR="002F21D1" w:rsidRPr="00402B44" w:rsidRDefault="002F21D1" w:rsidP="002F21D1">
      <w:pPr>
        <w:rPr>
          <w:rFonts w:ascii="Arial" w:hAnsi="Arial" w:cs="Arial"/>
          <w:b/>
          <w:u w:val="single"/>
        </w:rPr>
      </w:pPr>
      <w:r w:rsidRPr="00402B44">
        <w:rPr>
          <w:rFonts w:ascii="Arial" w:hAnsi="Arial" w:cs="Arial"/>
          <w:b/>
          <w:u w:val="single"/>
        </w:rPr>
        <w:t>BERA Hall</w:t>
      </w:r>
    </w:p>
    <w:p w:rsidR="002F21D1" w:rsidRPr="00402B44" w:rsidRDefault="002F21D1" w:rsidP="002F21D1">
      <w:pPr>
        <w:rPr>
          <w:rFonts w:ascii="Arial" w:hAnsi="Arial" w:cs="Arial"/>
        </w:rPr>
      </w:pPr>
      <w:r w:rsidRPr="00402B44">
        <w:rPr>
          <w:rFonts w:ascii="Arial" w:hAnsi="Arial" w:cs="Arial"/>
        </w:rPr>
        <w:t xml:space="preserve">Dublin City Council Community Team in conjunction with  the </w:t>
      </w:r>
      <w:proofErr w:type="spellStart"/>
      <w:r w:rsidRPr="00402B44">
        <w:rPr>
          <w:rFonts w:ascii="Arial" w:hAnsi="Arial" w:cs="Arial"/>
        </w:rPr>
        <w:t>Bulfin</w:t>
      </w:r>
      <w:proofErr w:type="spellEnd"/>
      <w:r w:rsidRPr="00402B44">
        <w:rPr>
          <w:rFonts w:ascii="Arial" w:hAnsi="Arial" w:cs="Arial"/>
        </w:rPr>
        <w:t xml:space="preserve"> Estate Residents Association hosted a one man Show the ‘Importance of Being Oscar,’ performed by Michael Judd on Friday 16</w:t>
      </w:r>
      <w:r w:rsidRPr="00402B44">
        <w:rPr>
          <w:rFonts w:ascii="Arial" w:hAnsi="Arial" w:cs="Arial"/>
          <w:vertAlign w:val="superscript"/>
        </w:rPr>
        <w:t>th</w:t>
      </w:r>
      <w:r w:rsidRPr="00402B44">
        <w:rPr>
          <w:rFonts w:ascii="Arial" w:hAnsi="Arial" w:cs="Arial"/>
        </w:rPr>
        <w:t xml:space="preserve"> February at 7p.m.</w:t>
      </w:r>
    </w:p>
    <w:p w:rsidR="002F21D1" w:rsidRPr="00402B44" w:rsidRDefault="002F21D1" w:rsidP="002F21D1">
      <w:pPr>
        <w:rPr>
          <w:rFonts w:ascii="Arial" w:hAnsi="Arial" w:cs="Arial"/>
        </w:rPr>
      </w:pPr>
      <w:r w:rsidRPr="00402B44">
        <w:rPr>
          <w:rFonts w:ascii="Arial" w:hAnsi="Arial" w:cs="Arial"/>
        </w:rPr>
        <w:t>The show gave the audience a spirited and entertaining journey from Dublin to Paris via London and New York recounting the wit, triumphs and tragedy of Oscar Wilde, and was very well received by all in attendance.</w:t>
      </w:r>
    </w:p>
    <w:p w:rsidR="002F21D1" w:rsidRPr="00402B44" w:rsidRDefault="002F21D1" w:rsidP="002F21D1">
      <w:pPr>
        <w:rPr>
          <w:rFonts w:ascii="Arial" w:hAnsi="Arial" w:cs="Arial"/>
          <w:b/>
          <w:u w:val="single"/>
        </w:rPr>
      </w:pPr>
      <w:r w:rsidRPr="00402B44">
        <w:rPr>
          <w:rFonts w:ascii="Arial" w:hAnsi="Arial" w:cs="Arial"/>
          <w:b/>
          <w:u w:val="single"/>
        </w:rPr>
        <w:t xml:space="preserve">Love your Heart </w:t>
      </w:r>
    </w:p>
    <w:p w:rsidR="002F21D1" w:rsidRPr="00402B44" w:rsidRDefault="002F21D1" w:rsidP="002F21D1">
      <w:pPr>
        <w:rPr>
          <w:rFonts w:ascii="Arial" w:hAnsi="Arial" w:cs="Arial"/>
        </w:rPr>
      </w:pPr>
      <w:r w:rsidRPr="00402B44">
        <w:rPr>
          <w:rFonts w:ascii="Arial" w:hAnsi="Arial" w:cs="Arial"/>
        </w:rPr>
        <w:t>The annual Love your Heart Event took place took place on Wednesday 14</w:t>
      </w:r>
      <w:r w:rsidRPr="00402B44">
        <w:rPr>
          <w:rFonts w:ascii="Arial" w:hAnsi="Arial" w:cs="Arial"/>
          <w:vertAlign w:val="superscript"/>
        </w:rPr>
        <w:t>th</w:t>
      </w:r>
      <w:r w:rsidRPr="00402B44">
        <w:rPr>
          <w:rFonts w:ascii="Arial" w:hAnsi="Arial" w:cs="Arial"/>
        </w:rPr>
        <w:t xml:space="preserve"> February from 10a.m. -2p.m. in St Andrews Community Centre.</w:t>
      </w:r>
    </w:p>
    <w:p w:rsidR="002F21D1" w:rsidRPr="00402B44" w:rsidRDefault="002F21D1" w:rsidP="002F21D1">
      <w:pPr>
        <w:rPr>
          <w:rFonts w:ascii="Arial" w:hAnsi="Arial" w:cs="Arial"/>
        </w:rPr>
      </w:pPr>
      <w:r w:rsidRPr="00402B44">
        <w:rPr>
          <w:rFonts w:ascii="Arial" w:hAnsi="Arial" w:cs="Arial"/>
        </w:rPr>
        <w:lastRenderedPageBreak/>
        <w:t xml:space="preserve">As in previous years the event was very well attended with attendees availing of holistic therapies, blood pressure checks by the Irish Heart foundation, defibrillator demonstrations and health information. </w:t>
      </w:r>
    </w:p>
    <w:p w:rsidR="002F21D1" w:rsidRPr="00402B44" w:rsidRDefault="002F21D1" w:rsidP="002F21D1">
      <w:pPr>
        <w:rPr>
          <w:rFonts w:ascii="Arial" w:eastAsia="Times New Roman" w:hAnsi="Arial" w:cs="Arial"/>
          <w:b/>
          <w:u w:val="single"/>
        </w:rPr>
      </w:pPr>
      <w:r w:rsidRPr="00402B44">
        <w:rPr>
          <w:rFonts w:ascii="Arial" w:eastAsia="Times New Roman" w:hAnsi="Arial" w:cs="Arial"/>
          <w:b/>
          <w:u w:val="single"/>
        </w:rPr>
        <w:t xml:space="preserve">International Women's Day </w:t>
      </w:r>
    </w:p>
    <w:p w:rsidR="002F21D1" w:rsidRPr="00402B44" w:rsidRDefault="002F21D1" w:rsidP="002F21D1">
      <w:pPr>
        <w:rPr>
          <w:rFonts w:ascii="Arial" w:eastAsia="Times New Roman" w:hAnsi="Arial" w:cs="Arial"/>
        </w:rPr>
      </w:pPr>
      <w:r w:rsidRPr="00402B44">
        <w:rPr>
          <w:rFonts w:ascii="Arial" w:eastAsia="Times New Roman" w:hAnsi="Arial" w:cs="Arial"/>
        </w:rPr>
        <w:t>Dublin City Council Community Team are supporting St Andrews Community Centre with their event ‘Sources of Power,’ to celebrate Women’s day on Thursday Febr</w:t>
      </w:r>
      <w:r>
        <w:rPr>
          <w:rFonts w:ascii="Arial" w:eastAsia="Times New Roman" w:hAnsi="Arial" w:cs="Arial"/>
        </w:rPr>
        <w:t>uary 7th 2024 at 7.30p.m.</w:t>
      </w:r>
    </w:p>
    <w:p w:rsidR="002F21D1" w:rsidRPr="00402B44" w:rsidRDefault="002F21D1" w:rsidP="002F21D1">
      <w:pPr>
        <w:rPr>
          <w:rFonts w:ascii="Arial" w:eastAsia="Times New Roman" w:hAnsi="Arial" w:cs="Arial"/>
        </w:rPr>
      </w:pPr>
      <w:r w:rsidRPr="00402B44">
        <w:rPr>
          <w:rFonts w:ascii="Arial" w:eastAsia="Times New Roman" w:hAnsi="Arial" w:cs="Arial"/>
        </w:rPr>
        <w:t>The event is open to the public and will include, art, dance, music, poetry and talks, showcasing the many talents, history and diversity of women within the community.</w:t>
      </w:r>
    </w:p>
    <w:p w:rsidR="002F21D1" w:rsidRDefault="002F21D1" w:rsidP="002F21D1">
      <w:pPr>
        <w:rPr>
          <w:rFonts w:ascii="Arial" w:hAnsi="Arial" w:cs="Arial"/>
          <w:b/>
          <w:color w:val="2E74B5" w:themeColor="accent1" w:themeShade="BF"/>
          <w:sz w:val="28"/>
          <w:szCs w:val="28"/>
          <w:lang w:val="en-GB"/>
        </w:rPr>
      </w:pPr>
      <w:r w:rsidRPr="00B83FF6">
        <w:rPr>
          <w:rFonts w:ascii="Arial" w:hAnsi="Arial" w:cs="Arial"/>
          <w:b/>
          <w:color w:val="2E74B5" w:themeColor="accent1" w:themeShade="BF"/>
          <w:sz w:val="28"/>
          <w:szCs w:val="28"/>
          <w:lang w:val="en-GB"/>
        </w:rPr>
        <w:t>Public Domain</w:t>
      </w:r>
    </w:p>
    <w:p w:rsidR="002F21D1" w:rsidRDefault="002F21D1" w:rsidP="002F21D1">
      <w:pPr>
        <w:spacing w:after="0" w:line="240" w:lineRule="auto"/>
        <w:rPr>
          <w:rFonts w:ascii="Arial" w:hAnsi="Arial" w:cs="Arial"/>
          <w:b/>
          <w:sz w:val="24"/>
          <w:szCs w:val="24"/>
        </w:rPr>
      </w:pPr>
      <w:r w:rsidRPr="00BE5055">
        <w:rPr>
          <w:rFonts w:ascii="Arial" w:hAnsi="Arial" w:cs="Arial"/>
          <w:b/>
          <w:sz w:val="24"/>
          <w:szCs w:val="24"/>
        </w:rPr>
        <w:t>GRAFFITI REMOVAL</w:t>
      </w:r>
    </w:p>
    <w:p w:rsidR="002F21D1" w:rsidRPr="00BE5055" w:rsidRDefault="002F21D1" w:rsidP="002F21D1">
      <w:pPr>
        <w:spacing w:after="0" w:line="240" w:lineRule="auto"/>
        <w:rPr>
          <w:rFonts w:ascii="Arial" w:hAnsi="Arial" w:cs="Arial"/>
          <w:b/>
          <w:sz w:val="24"/>
          <w:szCs w:val="24"/>
        </w:rPr>
      </w:pPr>
    </w:p>
    <w:p w:rsidR="002F21D1" w:rsidRPr="009C65EB" w:rsidRDefault="002F21D1" w:rsidP="002F21D1">
      <w:pPr>
        <w:spacing w:after="0" w:line="240" w:lineRule="auto"/>
        <w:rPr>
          <w:b/>
          <w:i/>
          <w:noProof/>
          <w:sz w:val="24"/>
          <w:szCs w:val="24"/>
          <w:lang w:eastAsia="en-IE"/>
        </w:rPr>
      </w:pPr>
      <w:r w:rsidRPr="009C65EB">
        <w:rPr>
          <w:rFonts w:ascii="Arial" w:hAnsi="Arial" w:cs="Arial"/>
          <w:i/>
          <w:sz w:val="24"/>
          <w:szCs w:val="24"/>
        </w:rPr>
        <w:t xml:space="preserve">Richmond Barracks </w:t>
      </w:r>
    </w:p>
    <w:p w:rsidR="002F21D1" w:rsidRPr="008B39DD" w:rsidRDefault="002F21D1" w:rsidP="002F21D1">
      <w:pPr>
        <w:spacing w:after="0" w:line="240" w:lineRule="auto"/>
        <w:jc w:val="both"/>
        <w:rPr>
          <w:rFonts w:ascii="Arial" w:hAnsi="Arial" w:cs="Arial"/>
          <w:b/>
        </w:rPr>
      </w:pPr>
      <w:r w:rsidRPr="008B39DD">
        <w:rPr>
          <w:rFonts w:ascii="Arial" w:hAnsi="Arial" w:cs="Arial"/>
          <w:b/>
          <w:noProof/>
          <w:lang w:eastAsia="en-IE"/>
        </w:rPr>
        <w:t>BEFORE</w:t>
      </w:r>
    </w:p>
    <w:p w:rsidR="002F21D1" w:rsidRPr="00050ABB" w:rsidRDefault="002F21D1" w:rsidP="002F21D1">
      <w:pPr>
        <w:spacing w:after="0" w:line="240" w:lineRule="auto"/>
        <w:rPr>
          <w:rFonts w:cs="Arial"/>
          <w:noProof/>
          <w:sz w:val="24"/>
          <w:szCs w:val="24"/>
          <w:lang w:eastAsia="en-IE"/>
        </w:rPr>
      </w:pPr>
      <w:r>
        <w:rPr>
          <w:noProof/>
          <w:lang w:eastAsia="en-IE"/>
        </w:rPr>
        <w:drawing>
          <wp:inline distT="0" distB="0" distL="0" distR="0" wp14:anchorId="3FAFF31F" wp14:editId="5C0ECD11">
            <wp:extent cx="3262799" cy="1441939"/>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92993" cy="1455283"/>
                    </a:xfrm>
                    <a:prstGeom prst="rect">
                      <a:avLst/>
                    </a:prstGeom>
                  </pic:spPr>
                </pic:pic>
              </a:graphicData>
            </a:graphic>
          </wp:inline>
        </w:drawing>
      </w:r>
      <w:r w:rsidRPr="00050ABB">
        <w:rPr>
          <w:rFonts w:cs="Arial"/>
          <w:sz w:val="24"/>
          <w:szCs w:val="24"/>
        </w:rPr>
        <w:t xml:space="preserve">                                                             </w:t>
      </w:r>
      <w:r w:rsidRPr="00050ABB">
        <w:rPr>
          <w:rFonts w:cs="Arial"/>
          <w:noProof/>
          <w:sz w:val="24"/>
          <w:szCs w:val="24"/>
          <w:lang w:eastAsia="en-IE"/>
        </w:rPr>
        <w:t xml:space="preserve">  </w:t>
      </w:r>
    </w:p>
    <w:p w:rsidR="002F21D1" w:rsidRPr="00050ABB" w:rsidRDefault="002F21D1" w:rsidP="002F21D1">
      <w:pPr>
        <w:spacing w:after="0" w:line="240" w:lineRule="auto"/>
        <w:rPr>
          <w:rFonts w:cs="Arial"/>
          <w:noProof/>
          <w:sz w:val="24"/>
          <w:szCs w:val="24"/>
          <w:lang w:eastAsia="en-IE"/>
        </w:rPr>
      </w:pPr>
      <w:r w:rsidRPr="00050ABB">
        <w:rPr>
          <w:rFonts w:cs="Arial"/>
          <w:b/>
          <w:sz w:val="24"/>
          <w:szCs w:val="24"/>
        </w:rPr>
        <w:tab/>
      </w:r>
      <w:r w:rsidRPr="00050ABB">
        <w:rPr>
          <w:rFonts w:cs="Arial"/>
          <w:b/>
          <w:sz w:val="24"/>
          <w:szCs w:val="24"/>
        </w:rPr>
        <w:tab/>
      </w:r>
      <w:r w:rsidRPr="00050ABB">
        <w:rPr>
          <w:rFonts w:cs="Arial"/>
          <w:b/>
          <w:sz w:val="24"/>
          <w:szCs w:val="24"/>
        </w:rPr>
        <w:tab/>
        <w:t xml:space="preserve">                   </w:t>
      </w:r>
    </w:p>
    <w:p w:rsidR="002F21D1" w:rsidRPr="00E20626" w:rsidRDefault="002F21D1" w:rsidP="002F21D1">
      <w:pPr>
        <w:spacing w:after="0" w:line="240" w:lineRule="auto"/>
        <w:rPr>
          <w:rFonts w:ascii="Arial" w:hAnsi="Arial" w:cs="Arial"/>
          <w:b/>
        </w:rPr>
      </w:pPr>
      <w:r w:rsidRPr="00E20626">
        <w:rPr>
          <w:rFonts w:ascii="Arial" w:hAnsi="Arial" w:cs="Arial"/>
          <w:b/>
        </w:rPr>
        <w:t>AFTER</w:t>
      </w:r>
    </w:p>
    <w:p w:rsidR="002F21D1" w:rsidRPr="00E20626" w:rsidRDefault="002F21D1" w:rsidP="002F21D1">
      <w:pPr>
        <w:spacing w:after="0" w:line="240" w:lineRule="auto"/>
        <w:rPr>
          <w:rFonts w:ascii="Arial" w:hAnsi="Arial" w:cs="Arial"/>
          <w:b/>
        </w:rPr>
      </w:pPr>
      <w:r w:rsidRPr="00E20626">
        <w:rPr>
          <w:rFonts w:ascii="Arial" w:hAnsi="Arial" w:cs="Arial"/>
          <w:noProof/>
          <w:lang w:eastAsia="en-IE"/>
        </w:rPr>
        <w:drawing>
          <wp:inline distT="0" distB="0" distL="0" distR="0" wp14:anchorId="3EDDF917" wp14:editId="64A9C11E">
            <wp:extent cx="2795954" cy="1410787"/>
            <wp:effectExtent l="0" t="0" r="444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ich 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5253" cy="1430616"/>
                    </a:xfrm>
                    <a:prstGeom prst="rect">
                      <a:avLst/>
                    </a:prstGeom>
                  </pic:spPr>
                </pic:pic>
              </a:graphicData>
            </a:graphic>
          </wp:inline>
        </w:drawing>
      </w:r>
    </w:p>
    <w:p w:rsidR="002F21D1" w:rsidRPr="00E20626" w:rsidRDefault="002F21D1" w:rsidP="002F21D1">
      <w:pPr>
        <w:spacing w:after="0" w:line="240" w:lineRule="auto"/>
        <w:rPr>
          <w:rFonts w:ascii="Arial" w:hAnsi="Arial" w:cs="Arial"/>
          <w:b/>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Default="002F21D1" w:rsidP="002F21D1">
      <w:pPr>
        <w:spacing w:after="0" w:line="240" w:lineRule="auto"/>
        <w:rPr>
          <w:rFonts w:ascii="Arial" w:hAnsi="Arial" w:cs="Arial"/>
          <w:noProof/>
          <w:sz w:val="24"/>
          <w:szCs w:val="24"/>
          <w:lang w:eastAsia="en-IE"/>
        </w:rPr>
      </w:pPr>
    </w:p>
    <w:p w:rsidR="002F21D1" w:rsidRPr="009C65EB" w:rsidRDefault="002F21D1" w:rsidP="002F21D1">
      <w:pPr>
        <w:spacing w:after="0" w:line="240" w:lineRule="auto"/>
        <w:rPr>
          <w:rFonts w:ascii="Arial" w:hAnsi="Arial" w:cs="Arial"/>
          <w:i/>
          <w:noProof/>
          <w:sz w:val="24"/>
          <w:szCs w:val="24"/>
          <w:lang w:eastAsia="en-IE"/>
        </w:rPr>
      </w:pPr>
      <w:r w:rsidRPr="009C65EB">
        <w:rPr>
          <w:rFonts w:ascii="Arial" w:hAnsi="Arial" w:cs="Arial"/>
          <w:i/>
          <w:noProof/>
          <w:sz w:val="24"/>
          <w:szCs w:val="24"/>
          <w:lang w:eastAsia="en-IE"/>
        </w:rPr>
        <w:t xml:space="preserve">Saint Augustine Street </w:t>
      </w:r>
      <w:r w:rsidRPr="009C65EB">
        <w:rPr>
          <w:rFonts w:ascii="Arial" w:hAnsi="Arial" w:cs="Arial"/>
          <w:i/>
          <w:noProof/>
          <w:sz w:val="24"/>
          <w:szCs w:val="24"/>
          <w:lang w:eastAsia="en-IE"/>
        </w:rPr>
        <w:tab/>
      </w:r>
    </w:p>
    <w:p w:rsidR="002F21D1" w:rsidRPr="00CD7788" w:rsidRDefault="002F21D1" w:rsidP="002F21D1">
      <w:pPr>
        <w:spacing w:after="0" w:line="240" w:lineRule="auto"/>
        <w:rPr>
          <w:rFonts w:ascii="Arial" w:hAnsi="Arial" w:cs="Arial"/>
          <w:b/>
          <w:noProof/>
          <w:sz w:val="24"/>
          <w:szCs w:val="24"/>
          <w:lang w:eastAsia="en-IE"/>
        </w:rPr>
      </w:pPr>
      <w:r w:rsidRPr="00CD7788">
        <w:rPr>
          <w:rFonts w:ascii="Arial" w:hAnsi="Arial" w:cs="Arial"/>
          <w:b/>
          <w:noProof/>
          <w:sz w:val="24"/>
          <w:szCs w:val="24"/>
          <w:lang w:eastAsia="en-IE"/>
        </w:rPr>
        <w:t>BEFORE</w:t>
      </w:r>
    </w:p>
    <w:p w:rsidR="002F21D1" w:rsidRDefault="002F21D1" w:rsidP="002F21D1">
      <w:pPr>
        <w:spacing w:after="0" w:line="240" w:lineRule="auto"/>
        <w:rPr>
          <w:rFonts w:cs="Arial"/>
          <w:b/>
          <w:noProof/>
          <w:sz w:val="24"/>
          <w:szCs w:val="24"/>
          <w:lang w:eastAsia="en-IE"/>
        </w:rPr>
      </w:pPr>
      <w:r w:rsidRPr="00050ABB">
        <w:rPr>
          <w:rFonts w:cs="Arial"/>
          <w:noProof/>
          <w:sz w:val="24"/>
          <w:szCs w:val="24"/>
          <w:lang w:eastAsia="en-IE"/>
        </w:rPr>
        <w:drawing>
          <wp:inline distT="0" distB="0" distL="0" distR="0" wp14:anchorId="5F628CF7" wp14:editId="62C6BD3D">
            <wp:extent cx="2857500" cy="1503782"/>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ug 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8911" cy="1520312"/>
                    </a:xfrm>
                    <a:prstGeom prst="rect">
                      <a:avLst/>
                    </a:prstGeom>
                  </pic:spPr>
                </pic:pic>
              </a:graphicData>
            </a:graphic>
          </wp:inline>
        </w:drawing>
      </w:r>
    </w:p>
    <w:p w:rsidR="002F21D1" w:rsidRDefault="002F21D1" w:rsidP="002F21D1">
      <w:pPr>
        <w:spacing w:after="0" w:line="240" w:lineRule="auto"/>
        <w:rPr>
          <w:rFonts w:cs="Arial"/>
          <w:noProof/>
          <w:sz w:val="24"/>
          <w:szCs w:val="24"/>
          <w:lang w:eastAsia="en-IE"/>
        </w:rPr>
      </w:pPr>
    </w:p>
    <w:p w:rsidR="002F21D1" w:rsidRDefault="002F21D1" w:rsidP="002F21D1">
      <w:pPr>
        <w:spacing w:after="0" w:line="240" w:lineRule="auto"/>
        <w:rPr>
          <w:rFonts w:ascii="Arial" w:hAnsi="Arial" w:cs="Arial"/>
          <w:b/>
        </w:rPr>
      </w:pPr>
      <w:r w:rsidRPr="00E20626">
        <w:rPr>
          <w:rFonts w:ascii="Arial" w:hAnsi="Arial" w:cs="Arial"/>
          <w:b/>
        </w:rPr>
        <w:t>AFTER</w:t>
      </w:r>
    </w:p>
    <w:p w:rsidR="002F21D1" w:rsidRPr="00E20626" w:rsidRDefault="002F21D1" w:rsidP="002F21D1">
      <w:pPr>
        <w:spacing w:after="0" w:line="240" w:lineRule="auto"/>
        <w:rPr>
          <w:rFonts w:ascii="Arial" w:hAnsi="Arial" w:cs="Arial"/>
          <w:b/>
        </w:rPr>
      </w:pPr>
      <w:r>
        <w:rPr>
          <w:noProof/>
          <w:lang w:eastAsia="en-IE"/>
        </w:rPr>
        <w:drawing>
          <wp:inline distT="0" distB="0" distL="0" distR="0" wp14:anchorId="7D56C15F" wp14:editId="04454F27">
            <wp:extent cx="2867025" cy="164204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74261" cy="1646186"/>
                    </a:xfrm>
                    <a:prstGeom prst="rect">
                      <a:avLst/>
                    </a:prstGeom>
                  </pic:spPr>
                </pic:pic>
              </a:graphicData>
            </a:graphic>
          </wp:inline>
        </w:drawing>
      </w:r>
    </w:p>
    <w:p w:rsidR="002F21D1" w:rsidRDefault="002F21D1" w:rsidP="002F21D1">
      <w:pPr>
        <w:spacing w:after="0" w:line="240" w:lineRule="auto"/>
        <w:rPr>
          <w:rFonts w:ascii="Arial" w:hAnsi="Arial" w:cs="Arial"/>
          <w:b/>
        </w:rPr>
      </w:pPr>
    </w:p>
    <w:p w:rsidR="002F21D1" w:rsidRDefault="002F21D1" w:rsidP="002F21D1">
      <w:pPr>
        <w:spacing w:after="0" w:line="240" w:lineRule="auto"/>
        <w:rPr>
          <w:rFonts w:ascii="Arial" w:hAnsi="Arial" w:cs="Arial"/>
          <w:b/>
        </w:rPr>
      </w:pPr>
    </w:p>
    <w:p w:rsidR="002F21D1" w:rsidRPr="00DF22FE" w:rsidRDefault="002F21D1" w:rsidP="002F21D1">
      <w:pPr>
        <w:spacing w:after="0" w:line="240" w:lineRule="auto"/>
        <w:rPr>
          <w:rFonts w:ascii="Arial" w:hAnsi="Arial" w:cs="Arial"/>
          <w:b/>
          <w:i/>
        </w:rPr>
      </w:pPr>
      <w:r w:rsidRPr="00DF22FE">
        <w:rPr>
          <w:rFonts w:ascii="Arial" w:hAnsi="Arial" w:cs="Arial"/>
          <w:i/>
        </w:rPr>
        <w:t>Hanover Lane Arch</w:t>
      </w:r>
      <w:r w:rsidRPr="00DF22FE">
        <w:rPr>
          <w:rFonts w:ascii="Arial" w:hAnsi="Arial" w:cs="Arial"/>
          <w:b/>
          <w:i/>
        </w:rPr>
        <w:tab/>
      </w:r>
      <w:r w:rsidRPr="00DF22FE">
        <w:rPr>
          <w:rFonts w:ascii="Arial" w:hAnsi="Arial" w:cs="Arial"/>
          <w:b/>
          <w:i/>
        </w:rPr>
        <w:tab/>
      </w:r>
    </w:p>
    <w:p w:rsidR="002F21D1" w:rsidRPr="00E20626" w:rsidRDefault="002F21D1" w:rsidP="002F21D1">
      <w:pPr>
        <w:spacing w:after="0" w:line="240" w:lineRule="auto"/>
        <w:rPr>
          <w:rFonts w:ascii="Arial" w:hAnsi="Arial" w:cs="Arial"/>
          <w:b/>
        </w:rPr>
      </w:pPr>
      <w:r w:rsidRPr="00E20626">
        <w:rPr>
          <w:rFonts w:ascii="Arial" w:hAnsi="Arial" w:cs="Arial"/>
          <w:b/>
        </w:rPr>
        <w:t>BEFORE</w:t>
      </w:r>
    </w:p>
    <w:p w:rsidR="002F21D1" w:rsidRPr="00E20626" w:rsidRDefault="002F21D1" w:rsidP="002F21D1">
      <w:pPr>
        <w:spacing w:after="0" w:line="240" w:lineRule="auto"/>
        <w:rPr>
          <w:rFonts w:ascii="Arial" w:hAnsi="Arial" w:cs="Arial"/>
          <w:b/>
        </w:rPr>
      </w:pPr>
      <w:r w:rsidRPr="00E20626">
        <w:rPr>
          <w:rFonts w:ascii="Arial" w:hAnsi="Arial" w:cs="Arial"/>
          <w:b/>
          <w:noProof/>
          <w:lang w:eastAsia="en-IE"/>
        </w:rPr>
        <w:drawing>
          <wp:inline distT="0" distB="0" distL="0" distR="0" wp14:anchorId="71FA4589" wp14:editId="294A85B8">
            <wp:extent cx="2760785" cy="1756243"/>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an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95356" cy="1778235"/>
                    </a:xfrm>
                    <a:prstGeom prst="rect">
                      <a:avLst/>
                    </a:prstGeom>
                  </pic:spPr>
                </pic:pic>
              </a:graphicData>
            </a:graphic>
          </wp:inline>
        </w:drawing>
      </w:r>
    </w:p>
    <w:p w:rsidR="002F21D1" w:rsidRPr="00E20626" w:rsidRDefault="002F21D1" w:rsidP="002F21D1">
      <w:pPr>
        <w:spacing w:after="0" w:line="240" w:lineRule="auto"/>
        <w:rPr>
          <w:rFonts w:ascii="Arial" w:hAnsi="Arial" w:cs="Arial"/>
          <w:b/>
        </w:rPr>
      </w:pPr>
    </w:p>
    <w:p w:rsidR="002F21D1" w:rsidRPr="00BE5055" w:rsidRDefault="002F21D1" w:rsidP="002F21D1">
      <w:pPr>
        <w:spacing w:after="0" w:line="240" w:lineRule="auto"/>
        <w:rPr>
          <w:rFonts w:ascii="Arial" w:hAnsi="Arial" w:cs="Arial"/>
          <w:b/>
          <w:noProof/>
          <w:sz w:val="24"/>
          <w:szCs w:val="24"/>
          <w:lang w:eastAsia="en-IE"/>
        </w:rPr>
      </w:pPr>
      <w:r w:rsidRPr="00E20626">
        <w:rPr>
          <w:rFonts w:ascii="Arial" w:hAnsi="Arial" w:cs="Arial"/>
          <w:b/>
          <w:noProof/>
          <w:lang w:eastAsia="en-IE"/>
        </w:rPr>
        <w:t>AFTER</w:t>
      </w:r>
      <w:r w:rsidRPr="00050ABB">
        <w:rPr>
          <w:rFonts w:cs="Arial"/>
          <w:b/>
          <w:noProof/>
          <w:sz w:val="24"/>
          <w:szCs w:val="24"/>
          <w:lang w:eastAsia="en-IE"/>
        </w:rPr>
        <w:drawing>
          <wp:inline distT="0" distB="0" distL="0" distR="0" wp14:anchorId="2AF89B84" wp14:editId="1E72EF39">
            <wp:extent cx="2782483" cy="1725588"/>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an 2.JPG"/>
                    <pic:cNvPicPr/>
                  </pic:nvPicPr>
                  <pic:blipFill>
                    <a:blip r:embed="rId38">
                      <a:extLst>
                        <a:ext uri="{28A0092B-C50C-407E-A947-70E740481C1C}">
                          <a14:useLocalDpi xmlns:a14="http://schemas.microsoft.com/office/drawing/2010/main" val="0"/>
                        </a:ext>
                      </a:extLst>
                    </a:blip>
                    <a:stretch>
                      <a:fillRect/>
                    </a:stretch>
                  </pic:blipFill>
                  <pic:spPr>
                    <a:xfrm>
                      <a:off x="0" y="0"/>
                      <a:ext cx="2782483" cy="1725588"/>
                    </a:xfrm>
                    <a:prstGeom prst="rect">
                      <a:avLst/>
                    </a:prstGeom>
                  </pic:spPr>
                </pic:pic>
              </a:graphicData>
            </a:graphic>
          </wp:inline>
        </w:drawing>
      </w:r>
      <w:r w:rsidRPr="00BE5055">
        <w:rPr>
          <w:rFonts w:ascii="Arial" w:hAnsi="Arial" w:cs="Arial"/>
          <w:b/>
          <w:noProof/>
          <w:sz w:val="24"/>
          <w:szCs w:val="24"/>
          <w:lang w:eastAsia="en-IE"/>
        </w:rPr>
        <w:tab/>
      </w:r>
      <w:r w:rsidRPr="00BE5055">
        <w:rPr>
          <w:rFonts w:ascii="Arial" w:hAnsi="Arial" w:cs="Arial"/>
          <w:b/>
          <w:noProof/>
          <w:sz w:val="24"/>
          <w:szCs w:val="24"/>
          <w:lang w:eastAsia="en-IE"/>
        </w:rPr>
        <w:tab/>
        <w:t xml:space="preserve">                           </w:t>
      </w:r>
    </w:p>
    <w:p w:rsidR="002F21D1" w:rsidRDefault="002F21D1" w:rsidP="002F21D1">
      <w:pPr>
        <w:spacing w:after="0" w:line="240" w:lineRule="auto"/>
        <w:rPr>
          <w:rFonts w:ascii="Arial" w:hAnsi="Arial" w:cs="Arial"/>
          <w:b/>
          <w:lang w:bidi="en-US"/>
        </w:rPr>
      </w:pPr>
    </w:p>
    <w:p w:rsidR="002F21D1" w:rsidRDefault="002F21D1" w:rsidP="002F21D1">
      <w:pPr>
        <w:spacing w:after="0" w:line="240" w:lineRule="auto"/>
        <w:rPr>
          <w:rFonts w:ascii="Arial" w:hAnsi="Arial" w:cs="Arial"/>
          <w:b/>
          <w:lang w:bidi="en-US"/>
        </w:rPr>
      </w:pPr>
    </w:p>
    <w:p w:rsidR="002F21D1" w:rsidRPr="00BD1140" w:rsidRDefault="002F21D1" w:rsidP="002F21D1">
      <w:pPr>
        <w:spacing w:after="0" w:line="240" w:lineRule="auto"/>
        <w:rPr>
          <w:rFonts w:ascii="Arial" w:hAnsi="Arial" w:cs="Arial"/>
          <w:b/>
          <w:lang w:bidi="en-US"/>
        </w:rPr>
      </w:pPr>
      <w:r w:rsidRPr="00BD1140">
        <w:rPr>
          <w:rFonts w:ascii="Arial" w:hAnsi="Arial" w:cs="Arial"/>
          <w:b/>
          <w:lang w:bidi="en-US"/>
        </w:rPr>
        <w:lastRenderedPageBreak/>
        <w:t>ENVIRONMENTAL IMPROVEMENTS</w:t>
      </w:r>
    </w:p>
    <w:p w:rsidR="002F21D1" w:rsidRPr="00BD1140" w:rsidRDefault="002F21D1" w:rsidP="002F21D1">
      <w:pPr>
        <w:spacing w:after="0" w:line="240" w:lineRule="auto"/>
        <w:rPr>
          <w:rFonts w:ascii="Arial" w:hAnsi="Arial" w:cs="Arial"/>
          <w:b/>
          <w:lang w:bidi="en-US"/>
        </w:rPr>
      </w:pPr>
    </w:p>
    <w:p w:rsidR="002F21D1" w:rsidRPr="00BD1140" w:rsidRDefault="002F21D1" w:rsidP="002F21D1">
      <w:pPr>
        <w:spacing w:after="0" w:line="240" w:lineRule="auto"/>
        <w:rPr>
          <w:rFonts w:ascii="Arial" w:hAnsi="Arial" w:cs="Arial"/>
          <w:b/>
          <w:u w:val="single"/>
          <w:lang w:bidi="en-US"/>
        </w:rPr>
      </w:pPr>
      <w:r w:rsidRPr="00BD1140">
        <w:rPr>
          <w:rFonts w:ascii="Arial" w:hAnsi="Arial" w:cs="Arial"/>
          <w:b/>
          <w:u w:val="single"/>
          <w:lang w:bidi="en-US"/>
        </w:rPr>
        <w:t>Projects</w:t>
      </w:r>
    </w:p>
    <w:p w:rsidR="002F21D1" w:rsidRPr="00BD1140" w:rsidRDefault="002F21D1" w:rsidP="002F21D1">
      <w:pPr>
        <w:spacing w:after="0" w:line="240" w:lineRule="auto"/>
        <w:rPr>
          <w:rFonts w:ascii="Arial" w:hAnsi="Arial" w:cs="Arial"/>
          <w:lang w:val="en-US" w:bidi="en-US"/>
        </w:rPr>
      </w:pPr>
      <w:r w:rsidRPr="00BD1140">
        <w:rPr>
          <w:rFonts w:ascii="Arial" w:hAnsi="Arial" w:cs="Arial"/>
          <w:lang w:val="en-US" w:bidi="en-US"/>
        </w:rPr>
        <w:t>Sandra Bell Sculpture- Shrine Lighting Rialto Roundabout</w:t>
      </w:r>
    </w:p>
    <w:p w:rsidR="002F21D1" w:rsidRDefault="002F21D1" w:rsidP="002F21D1">
      <w:pPr>
        <w:spacing w:after="0" w:line="240" w:lineRule="auto"/>
        <w:rPr>
          <w:rFonts w:ascii="Arial" w:hAnsi="Arial" w:cs="Arial"/>
          <w:lang w:val="en-US" w:bidi="en-US"/>
        </w:rPr>
      </w:pPr>
      <w:r w:rsidRPr="00BD1140">
        <w:rPr>
          <w:rFonts w:ascii="Arial" w:hAnsi="Arial" w:cs="Arial"/>
          <w:lang w:val="en-US" w:bidi="en-US"/>
        </w:rPr>
        <w:t xml:space="preserve">The Civil works are complete and the connection was energized in early February. </w:t>
      </w:r>
    </w:p>
    <w:p w:rsidR="002F21D1" w:rsidRDefault="002F21D1" w:rsidP="002F21D1">
      <w:pPr>
        <w:spacing w:after="0" w:line="240" w:lineRule="auto"/>
        <w:rPr>
          <w:rFonts w:ascii="Arial" w:hAnsi="Arial" w:cs="Arial"/>
          <w:lang w:val="en-US" w:bidi="en-US"/>
        </w:rPr>
      </w:pPr>
    </w:p>
    <w:p w:rsidR="002F21D1" w:rsidRDefault="002F21D1" w:rsidP="002F21D1">
      <w:pPr>
        <w:spacing w:after="0" w:line="240" w:lineRule="auto"/>
        <w:rPr>
          <w:rFonts w:ascii="Arial" w:hAnsi="Arial" w:cs="Arial"/>
          <w:lang w:val="en-US" w:bidi="en-US"/>
        </w:rPr>
      </w:pPr>
      <w:r>
        <w:rPr>
          <w:noProof/>
          <w:lang w:eastAsia="en-IE"/>
        </w:rPr>
        <w:drawing>
          <wp:inline distT="0" distB="0" distL="0" distR="0" wp14:anchorId="3A501022" wp14:editId="2C87CB8F">
            <wp:extent cx="2640965" cy="3630295"/>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40965" cy="3630295"/>
                    </a:xfrm>
                    <a:prstGeom prst="rect">
                      <a:avLst/>
                    </a:prstGeom>
                  </pic:spPr>
                </pic:pic>
              </a:graphicData>
            </a:graphic>
          </wp:inline>
        </w:drawing>
      </w:r>
    </w:p>
    <w:p w:rsidR="002F21D1" w:rsidRDefault="002F21D1" w:rsidP="002F21D1">
      <w:pPr>
        <w:spacing w:after="0" w:line="240" w:lineRule="auto"/>
        <w:rPr>
          <w:rFonts w:ascii="Arial" w:hAnsi="Arial" w:cs="Arial"/>
          <w:lang w:val="en-US" w:bidi="en-US"/>
        </w:rPr>
      </w:pPr>
    </w:p>
    <w:p w:rsidR="002F21D1" w:rsidRPr="00BD1140" w:rsidRDefault="002F21D1" w:rsidP="002F21D1">
      <w:pPr>
        <w:spacing w:after="0" w:line="240" w:lineRule="auto"/>
        <w:rPr>
          <w:rFonts w:ascii="Arial" w:hAnsi="Arial" w:cs="Arial"/>
          <w:b/>
          <w:sz w:val="24"/>
          <w:szCs w:val="24"/>
        </w:rPr>
      </w:pPr>
      <w:r w:rsidRPr="00BD1140">
        <w:rPr>
          <w:rFonts w:ascii="Arial" w:hAnsi="Arial" w:cs="Arial"/>
          <w:b/>
          <w:sz w:val="24"/>
          <w:szCs w:val="24"/>
        </w:rPr>
        <w:t>Clean Slate (Bridge Project) Social Enterprise –Environmental Works</w:t>
      </w:r>
    </w:p>
    <w:p w:rsidR="002F21D1" w:rsidRPr="00BD1140" w:rsidRDefault="002F21D1" w:rsidP="002F21D1">
      <w:pPr>
        <w:spacing w:after="0" w:line="240" w:lineRule="auto"/>
        <w:rPr>
          <w:rFonts w:ascii="Arial" w:hAnsi="Arial" w:cs="Arial"/>
          <w:b/>
          <w:sz w:val="24"/>
          <w:szCs w:val="24"/>
        </w:rPr>
      </w:pPr>
    </w:p>
    <w:p w:rsidR="002F21D1" w:rsidRPr="00BD1140" w:rsidRDefault="002F21D1" w:rsidP="002F21D1">
      <w:pPr>
        <w:spacing w:after="0" w:line="240" w:lineRule="auto"/>
        <w:rPr>
          <w:rFonts w:ascii="Arial" w:hAnsi="Arial" w:cs="Arial"/>
          <w:sz w:val="24"/>
          <w:szCs w:val="24"/>
        </w:rPr>
      </w:pPr>
      <w:r w:rsidRPr="00BD1140">
        <w:rPr>
          <w:rFonts w:ascii="Arial" w:hAnsi="Arial" w:cs="Arial"/>
          <w:sz w:val="24"/>
          <w:szCs w:val="24"/>
        </w:rPr>
        <w:t>The City Council supports local Social Enterprises –some of the works completed this month.</w:t>
      </w:r>
    </w:p>
    <w:p w:rsidR="002F21D1" w:rsidRPr="00BD1140" w:rsidRDefault="002F21D1" w:rsidP="002F21D1">
      <w:pPr>
        <w:spacing w:after="0" w:line="240" w:lineRule="auto"/>
        <w:rPr>
          <w:rFonts w:ascii="Arial" w:hAnsi="Arial" w:cs="Arial"/>
          <w:b/>
          <w:sz w:val="24"/>
          <w:szCs w:val="24"/>
        </w:rPr>
      </w:pPr>
    </w:p>
    <w:p w:rsidR="002F21D1" w:rsidRDefault="002F21D1" w:rsidP="002F21D1">
      <w:pPr>
        <w:spacing w:after="0" w:line="240" w:lineRule="auto"/>
        <w:rPr>
          <w:rFonts w:ascii="Arial" w:hAnsi="Arial" w:cs="Arial"/>
          <w:b/>
          <w:sz w:val="24"/>
          <w:szCs w:val="24"/>
        </w:rPr>
      </w:pPr>
      <w:r w:rsidRPr="00BD1140">
        <w:rPr>
          <w:rFonts w:ascii="Arial" w:hAnsi="Arial" w:cs="Arial"/>
          <w:b/>
          <w:sz w:val="24"/>
          <w:szCs w:val="24"/>
        </w:rPr>
        <w:t>Patriots Path (Emmet Road)</w:t>
      </w:r>
    </w:p>
    <w:p w:rsidR="002F21D1" w:rsidRPr="00BD1140" w:rsidRDefault="002F21D1" w:rsidP="002F21D1">
      <w:pPr>
        <w:spacing w:after="0" w:line="240" w:lineRule="auto"/>
        <w:rPr>
          <w:rFonts w:ascii="Arial" w:hAnsi="Arial" w:cs="Arial"/>
          <w:b/>
          <w:sz w:val="24"/>
          <w:szCs w:val="24"/>
        </w:rPr>
      </w:pPr>
      <w:r w:rsidRPr="00050ABB">
        <w:rPr>
          <w:rFonts w:cs="Arial"/>
          <w:b/>
          <w:noProof/>
          <w:sz w:val="24"/>
          <w:szCs w:val="24"/>
          <w:lang w:eastAsia="en-IE"/>
        </w:rPr>
        <w:drawing>
          <wp:inline distT="0" distB="0" distL="0" distR="0" wp14:anchorId="7098F34E" wp14:editId="36BAE6AE">
            <wp:extent cx="2640965" cy="1963624"/>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0000607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40965" cy="1963624"/>
                    </a:xfrm>
                    <a:prstGeom prst="rect">
                      <a:avLst/>
                    </a:prstGeom>
                  </pic:spPr>
                </pic:pic>
              </a:graphicData>
            </a:graphic>
          </wp:inline>
        </w:drawing>
      </w:r>
      <w:r>
        <w:rPr>
          <w:rFonts w:ascii="Arial" w:hAnsi="Arial" w:cs="Arial"/>
          <w:b/>
          <w:sz w:val="24"/>
          <w:szCs w:val="24"/>
        </w:rPr>
        <w:t xml:space="preserve">            </w:t>
      </w:r>
    </w:p>
    <w:p w:rsidR="002F21D1" w:rsidRDefault="002F21D1" w:rsidP="002F21D1">
      <w:pPr>
        <w:spacing w:after="0" w:line="240" w:lineRule="auto"/>
        <w:rPr>
          <w:rFonts w:cs="Arial"/>
          <w:b/>
          <w:sz w:val="24"/>
          <w:szCs w:val="24"/>
        </w:rPr>
      </w:pPr>
    </w:p>
    <w:p w:rsidR="002F21D1" w:rsidRPr="001A7002" w:rsidRDefault="002F21D1" w:rsidP="002F21D1">
      <w:pPr>
        <w:spacing w:after="0" w:line="240" w:lineRule="auto"/>
        <w:rPr>
          <w:rStyle w:val="Hyperlink"/>
          <w:rFonts w:ascii="Arial" w:hAnsi="Arial" w:cs="Arial"/>
          <w:b/>
          <w:color w:val="000000" w:themeColor="text1"/>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7002">
        <w:rPr>
          <w:rFonts w:ascii="Arial" w:hAnsi="Arial" w:cs="Arial"/>
          <w:b/>
        </w:rPr>
        <w:t xml:space="preserve">The </w:t>
      </w:r>
      <w:r w:rsidRPr="001A7002">
        <w:rPr>
          <w:rStyle w:val="Hyperlink"/>
          <w:rFonts w:ascii="Arial" w:hAnsi="Arial" w:cs="Arial"/>
          <w:b/>
          <w:color w:val="000000" w:themeColor="text1"/>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Team Dublin Clean-Up</w:t>
      </w:r>
    </w:p>
    <w:p w:rsidR="002F21D1" w:rsidRDefault="002F21D1" w:rsidP="002F21D1">
      <w:pPr>
        <w:spacing w:after="0" w:line="240" w:lineRule="auto"/>
        <w:rPr>
          <w:rFont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Arial"/>
          <w:noProof/>
          <w:color w:val="000000" w:themeColor="text1"/>
          <w:sz w:val="24"/>
          <w:szCs w:val="24"/>
          <w:lang w:eastAsia="en-IE"/>
        </w:rPr>
        <w:drawing>
          <wp:inline distT="0" distB="0" distL="0" distR="0" wp14:anchorId="3B30780E" wp14:editId="4D7A7891">
            <wp:extent cx="2657475" cy="4500245"/>
            <wp:effectExtent l="0" t="0" r="952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am dublin clean up.jpg"/>
                    <pic:cNvPicPr/>
                  </pic:nvPicPr>
                  <pic:blipFill>
                    <a:blip r:embed="rId41">
                      <a:extLst>
                        <a:ext uri="{28A0092B-C50C-407E-A947-70E740481C1C}">
                          <a14:useLocalDpi xmlns:a14="http://schemas.microsoft.com/office/drawing/2010/main" val="0"/>
                        </a:ext>
                      </a:extLst>
                    </a:blip>
                    <a:stretch>
                      <a:fillRect/>
                    </a:stretch>
                  </pic:blipFill>
                  <pic:spPr>
                    <a:xfrm>
                      <a:off x="0" y="0"/>
                      <a:ext cx="2714082" cy="4596105"/>
                    </a:xfrm>
                    <a:prstGeom prst="rect">
                      <a:avLst/>
                    </a:prstGeom>
                  </pic:spPr>
                </pic:pic>
              </a:graphicData>
            </a:graphic>
          </wp:inline>
        </w:drawing>
      </w:r>
    </w:p>
    <w:p w:rsidR="002F21D1" w:rsidRDefault="002F21D1" w:rsidP="002F21D1">
      <w:pPr>
        <w:spacing w:after="0" w:line="240" w:lineRule="auto"/>
        <w:rPr>
          <w:rFonts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2F21D1" w:rsidRPr="001A7002" w:rsidRDefault="002F21D1" w:rsidP="002F21D1">
      <w:pPr>
        <w:pStyle w:val="NoSpacing"/>
        <w:rPr>
          <w:rFonts w:ascii="Arial" w:hAnsi="Arial" w:cs="Arial"/>
        </w:rPr>
      </w:pPr>
      <w:r w:rsidRPr="001A7002">
        <w:rPr>
          <w:rFonts w:ascii="Arial" w:hAnsi="Arial" w:cs="Arial"/>
        </w:rPr>
        <w:t>The Team Dublin Clean-up will take place on the 27</w:t>
      </w:r>
      <w:r w:rsidRPr="001A7002">
        <w:rPr>
          <w:rFonts w:ascii="Arial" w:hAnsi="Arial" w:cs="Arial"/>
          <w:vertAlign w:val="superscript"/>
        </w:rPr>
        <w:t>th</w:t>
      </w:r>
      <w:r w:rsidRPr="001A7002">
        <w:rPr>
          <w:rFonts w:ascii="Arial" w:hAnsi="Arial" w:cs="Arial"/>
        </w:rPr>
        <w:t xml:space="preserve"> April 2024 from 11am to 1pm.</w:t>
      </w:r>
    </w:p>
    <w:p w:rsidR="002F21D1" w:rsidRPr="001A7002" w:rsidRDefault="002F21D1" w:rsidP="002F21D1">
      <w:pPr>
        <w:pStyle w:val="NoSpacing"/>
        <w:rPr>
          <w:rFonts w:ascii="Arial" w:hAnsi="Arial" w:cs="Arial"/>
        </w:rPr>
      </w:pPr>
    </w:p>
    <w:p w:rsidR="002F21D1" w:rsidRPr="001A7002" w:rsidRDefault="002F21D1" w:rsidP="002F21D1">
      <w:pPr>
        <w:pStyle w:val="NoSpacing"/>
        <w:rPr>
          <w:rFonts w:ascii="Arial" w:hAnsi="Arial" w:cs="Arial"/>
        </w:rPr>
      </w:pPr>
      <w:r w:rsidRPr="001A7002">
        <w:rPr>
          <w:rFonts w:ascii="Arial" w:hAnsi="Arial" w:cs="Arial"/>
        </w:rPr>
        <w:t>To make it extra special, Dublin City Council are calling on all volunteer groups to come out at the same time on the same day to help to clean-up Dublin City.  Let’s get together to clean-up our streets, laneways, and canal walks and make Dublin a Fair City again.</w:t>
      </w:r>
    </w:p>
    <w:p w:rsidR="002F21D1" w:rsidRPr="001A7002" w:rsidRDefault="002F21D1" w:rsidP="002F21D1">
      <w:pPr>
        <w:pStyle w:val="NoSpacing"/>
        <w:rPr>
          <w:rFonts w:ascii="Arial" w:hAnsi="Arial" w:cs="Arial"/>
        </w:rPr>
      </w:pPr>
      <w:r w:rsidRPr="001A7002">
        <w:rPr>
          <w:rFonts w:ascii="Arial" w:hAnsi="Arial" w:cs="Arial"/>
        </w:rPr>
        <w:t> </w:t>
      </w:r>
    </w:p>
    <w:p w:rsidR="002F21D1" w:rsidRPr="001A7002" w:rsidRDefault="002F21D1" w:rsidP="002F21D1">
      <w:pPr>
        <w:pStyle w:val="NoSpacing"/>
        <w:rPr>
          <w:rFonts w:ascii="Arial" w:hAnsi="Arial" w:cs="Arial"/>
        </w:rPr>
      </w:pPr>
      <w:r w:rsidRPr="001A7002">
        <w:rPr>
          <w:rFonts w:ascii="Arial" w:hAnsi="Arial" w:cs="Arial"/>
        </w:rPr>
        <w:t xml:space="preserve">April is also the month when the National Spring Clean 2024 takes place.  Groups that register with an </w:t>
      </w:r>
      <w:proofErr w:type="spellStart"/>
      <w:r w:rsidRPr="001A7002">
        <w:rPr>
          <w:rFonts w:ascii="Arial" w:hAnsi="Arial" w:cs="Arial"/>
        </w:rPr>
        <w:t>Taisce</w:t>
      </w:r>
      <w:proofErr w:type="spellEnd"/>
      <w:r w:rsidRPr="001A7002">
        <w:rPr>
          <w:rFonts w:ascii="Arial" w:hAnsi="Arial" w:cs="Arial"/>
        </w:rPr>
        <w:t> will be covered by their insurance for any clean ups done during the National Spring Clean. When registered it will also cover groups while they participate in The Team Dublin Clean-Up on Saturday the 27</w:t>
      </w:r>
      <w:r w:rsidRPr="001A7002">
        <w:rPr>
          <w:rFonts w:ascii="Arial" w:hAnsi="Arial" w:cs="Arial"/>
          <w:vertAlign w:val="superscript"/>
        </w:rPr>
        <w:t>th</w:t>
      </w:r>
      <w:r w:rsidRPr="001A7002">
        <w:rPr>
          <w:rFonts w:ascii="Arial" w:hAnsi="Arial" w:cs="Arial"/>
        </w:rPr>
        <w:t xml:space="preserve"> of April.</w:t>
      </w:r>
    </w:p>
    <w:p w:rsidR="002F21D1" w:rsidRPr="00242462" w:rsidRDefault="002F21D1" w:rsidP="002F21D1">
      <w:pPr>
        <w:pStyle w:val="NoSpacing"/>
        <w:rPr>
          <w:sz w:val="24"/>
          <w:szCs w:val="24"/>
        </w:rPr>
      </w:pPr>
    </w:p>
    <w:p w:rsidR="002F21D1" w:rsidRPr="001A7002" w:rsidRDefault="002F21D1" w:rsidP="002F21D1">
      <w:pPr>
        <w:pStyle w:val="NoSpacing"/>
        <w:rPr>
          <w:rFonts w:ascii="Arial" w:hAnsi="Arial" w:cs="Arial"/>
        </w:rPr>
      </w:pPr>
      <w:r w:rsidRPr="001A7002">
        <w:rPr>
          <w:rFonts w:ascii="Arial" w:hAnsi="Arial" w:cs="Arial"/>
        </w:rPr>
        <w:t xml:space="preserve">All groups that participate in this year’s Team Dublin Clean-Up will automatically be entered in the City </w:t>
      </w:r>
      <w:proofErr w:type="spellStart"/>
      <w:r w:rsidRPr="001A7002">
        <w:rPr>
          <w:rFonts w:ascii="Arial" w:hAnsi="Arial" w:cs="Arial"/>
        </w:rPr>
        <w:t>Neighbourhoods</w:t>
      </w:r>
      <w:proofErr w:type="spellEnd"/>
      <w:r w:rsidRPr="001A7002">
        <w:rPr>
          <w:rFonts w:ascii="Arial" w:hAnsi="Arial" w:cs="Arial"/>
        </w:rPr>
        <w:t xml:space="preserve"> </w:t>
      </w:r>
      <w:r w:rsidRPr="001A7002">
        <w:rPr>
          <w:rFonts w:ascii="Arial" w:hAnsi="Arial" w:cs="Arial"/>
        </w:rPr>
        <w:lastRenderedPageBreak/>
        <w:t>Competition 2024, and could be in with a chance to win €1,000.</w:t>
      </w:r>
    </w:p>
    <w:p w:rsidR="002F21D1" w:rsidRPr="001A7002" w:rsidRDefault="002F21D1" w:rsidP="002F21D1">
      <w:pPr>
        <w:pStyle w:val="NoSpacing"/>
        <w:rPr>
          <w:rFonts w:ascii="Arial" w:hAnsi="Arial" w:cs="Arial"/>
        </w:rPr>
      </w:pPr>
    </w:p>
    <w:p w:rsidR="002F21D1" w:rsidRPr="001034CD" w:rsidRDefault="002F21D1" w:rsidP="002F21D1">
      <w:pPr>
        <w:pStyle w:val="NoSpacing"/>
        <w:rPr>
          <w:rStyle w:val="Hyperlink"/>
          <w:rFonts w:ascii="Arial" w:hAnsi="Arial" w:cs="Arial"/>
        </w:rPr>
      </w:pPr>
      <w:r w:rsidRPr="001A7002">
        <w:rPr>
          <w:rFonts w:ascii="Arial" w:hAnsi="Arial" w:cs="Arial"/>
        </w:rPr>
        <w:t xml:space="preserve">Register for the National Spring Clean with An </w:t>
      </w:r>
      <w:proofErr w:type="spellStart"/>
      <w:r w:rsidRPr="001A7002">
        <w:rPr>
          <w:rFonts w:ascii="Arial" w:hAnsi="Arial" w:cs="Arial"/>
        </w:rPr>
        <w:t>Taisce</w:t>
      </w:r>
      <w:proofErr w:type="spellEnd"/>
      <w:r w:rsidRPr="001A7002">
        <w:rPr>
          <w:rFonts w:ascii="Arial" w:hAnsi="Arial" w:cs="Arial"/>
        </w:rPr>
        <w:t xml:space="preserve"> online by clicking here </w:t>
      </w:r>
      <w:r w:rsidR="001034CD">
        <w:rPr>
          <w:rFonts w:ascii="Arial" w:hAnsi="Arial" w:cs="Aria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1034CD">
        <w:rPr>
          <w:rFonts w:ascii="Arial" w:hAnsi="Arial" w:cs="Aria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HYPERLINK "https://scanner.topsec.com/?d=1962&amp;r=show&amp;u=https%3A%2F%2Fnationalspringclean.org%2F&amp;t=9d7ebb5ca86a916ebc06116d50f5ba0de2dc1b32" </w:instrText>
      </w:r>
      <w:r w:rsidR="001034CD">
        <w:rPr>
          <w:rFonts w:ascii="Arial" w:hAnsi="Arial" w:cs="Aria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1034CD">
        <w:rPr>
          <w:rFonts w:ascii="Arial" w:hAnsi="Arial" w:cs="Aria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1034CD">
        <w:rPr>
          <w:rStyle w:val="Hyperlink"/>
          <w:rFonts w:ascii="Arial" w:hAnsi="Arial" w:cs="Aria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https://nationalspringclean.org/</w:t>
      </w:r>
      <w:r w:rsidRPr="001034CD">
        <w:rPr>
          <w:rStyle w:val="Hyperlink"/>
          <w:rFonts w:ascii="Arial" w:hAnsi="Arial" w:cs="Arial"/>
        </w:rPr>
        <w:t xml:space="preserve"> </w:t>
      </w:r>
    </w:p>
    <w:p w:rsidR="002F21D1" w:rsidRPr="001034CD" w:rsidRDefault="002F21D1" w:rsidP="002F21D1">
      <w:pPr>
        <w:pStyle w:val="NoSpacing"/>
        <w:rPr>
          <w:rStyle w:val="Hyperlink"/>
          <w:rFonts w:ascii="Arial" w:hAnsi="Arial" w:cs="Arial"/>
        </w:rPr>
      </w:pPr>
    </w:p>
    <w:p w:rsidR="002F21D1" w:rsidRPr="00B63369" w:rsidRDefault="001034CD" w:rsidP="002F21D1">
      <w:pPr>
        <w:keepNext/>
        <w:tabs>
          <w:tab w:val="left" w:pos="2535"/>
        </w:tabs>
        <w:rPr>
          <w:rFonts w:ascii="Arial" w:hAnsi="Arial" w:cs="Arial"/>
          <w:b/>
        </w:rPr>
      </w:pPr>
      <w:r>
        <w:rPr>
          <w:rFonts w:ascii="Arial" w:eastAsia="Times New Roman" w:hAnsi="Arial" w:cs="Arial"/>
          <w:lang w:val="en-US" w:bidi="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002F21D1" w:rsidRPr="00B63369">
        <w:rPr>
          <w:rFonts w:ascii="Arial" w:hAnsi="Arial" w:cs="Arial"/>
          <w:b/>
        </w:rPr>
        <w:t>WASTE MANAGEMENT REPORT</w:t>
      </w:r>
    </w:p>
    <w:p w:rsidR="002F21D1" w:rsidRPr="00B63369" w:rsidRDefault="002F21D1" w:rsidP="002F21D1">
      <w:pPr>
        <w:keepNext/>
        <w:tabs>
          <w:tab w:val="left" w:pos="2535"/>
        </w:tabs>
        <w:rPr>
          <w:rFonts w:ascii="Arial" w:hAnsi="Arial" w:cs="Arial"/>
        </w:rPr>
      </w:pPr>
      <w:r w:rsidRPr="00B63369">
        <w:rPr>
          <w:rFonts w:ascii="Arial" w:hAnsi="Arial" w:cs="Arial"/>
        </w:rPr>
        <w:t>29 Community Clean-up bag collections requested across South Central Area</w:t>
      </w:r>
    </w:p>
    <w:p w:rsidR="002F21D1" w:rsidRPr="00B63369" w:rsidRDefault="002F21D1" w:rsidP="002F21D1">
      <w:pPr>
        <w:keepNext/>
        <w:tabs>
          <w:tab w:val="left" w:pos="2535"/>
        </w:tabs>
        <w:rPr>
          <w:rFonts w:ascii="Arial" w:hAnsi="Arial" w:cs="Arial"/>
        </w:rPr>
      </w:pPr>
      <w:r w:rsidRPr="00B63369">
        <w:rPr>
          <w:rFonts w:ascii="Arial" w:hAnsi="Arial" w:cs="Arial"/>
        </w:rPr>
        <w:t>379 Illegal Dumping Requests actioned</w:t>
      </w:r>
    </w:p>
    <w:p w:rsidR="002F21D1" w:rsidRPr="00B63369" w:rsidRDefault="002F21D1" w:rsidP="002F21D1">
      <w:pPr>
        <w:keepNext/>
        <w:tabs>
          <w:tab w:val="left" w:pos="2535"/>
        </w:tabs>
        <w:rPr>
          <w:rFonts w:ascii="Arial" w:hAnsi="Arial" w:cs="Arial"/>
        </w:rPr>
      </w:pPr>
      <w:r w:rsidRPr="00B63369">
        <w:rPr>
          <w:rFonts w:ascii="Arial" w:hAnsi="Arial" w:cs="Arial"/>
        </w:rPr>
        <w:t>82 Street Cleaning Requests actioned</w:t>
      </w:r>
    </w:p>
    <w:p w:rsidR="002F21D1" w:rsidRPr="00B63369" w:rsidRDefault="002F21D1" w:rsidP="002F21D1">
      <w:pPr>
        <w:keepNext/>
        <w:tabs>
          <w:tab w:val="left" w:pos="2535"/>
        </w:tabs>
        <w:rPr>
          <w:rFonts w:ascii="Arial" w:hAnsi="Arial" w:cs="Arial"/>
        </w:rPr>
      </w:pPr>
      <w:r w:rsidRPr="00B63369">
        <w:rPr>
          <w:rFonts w:ascii="Arial" w:hAnsi="Arial" w:cs="Arial"/>
        </w:rPr>
        <w:t>34 public litter bin maintenance requests actioned</w:t>
      </w:r>
    </w:p>
    <w:p w:rsidR="002F21D1" w:rsidRDefault="002F21D1" w:rsidP="002F21D1">
      <w:pPr>
        <w:keepNext/>
        <w:tabs>
          <w:tab w:val="left" w:pos="2535"/>
        </w:tabs>
        <w:rPr>
          <w:rFonts w:ascii="Arial" w:eastAsia="Times New Roman" w:hAnsi="Arial" w:cs="Arial"/>
          <w:color w:val="000000"/>
          <w:lang w:eastAsia="en-IE"/>
        </w:rPr>
      </w:pPr>
      <w:r w:rsidRPr="00B63369">
        <w:rPr>
          <w:rFonts w:ascii="Arial" w:eastAsia="Times New Roman" w:hAnsi="Arial" w:cs="Arial"/>
          <w:color w:val="000000"/>
          <w:lang w:eastAsia="en-IE"/>
        </w:rPr>
        <w:t>13 Report Fallen Leaves</w:t>
      </w:r>
      <w:bookmarkStart w:id="0" w:name="_GoBack"/>
      <w:bookmarkEnd w:id="0"/>
    </w:p>
    <w:p w:rsidR="002F21D1" w:rsidRDefault="002F21D1" w:rsidP="002F21D1">
      <w:pPr>
        <w:keepNext/>
        <w:tabs>
          <w:tab w:val="left" w:pos="2535"/>
        </w:tabs>
        <w:rPr>
          <w:rFonts w:ascii="Arial" w:eastAsia="Times New Roman" w:hAnsi="Arial" w:cs="Arial"/>
          <w:color w:val="000000"/>
          <w:lang w:eastAsia="en-IE"/>
        </w:rPr>
      </w:pPr>
    </w:p>
    <w:p w:rsidR="002F21D1" w:rsidRPr="00246E1A" w:rsidRDefault="002F21D1" w:rsidP="002F21D1">
      <w:pPr>
        <w:keepNext/>
        <w:tabs>
          <w:tab w:val="left" w:pos="2535"/>
        </w:tabs>
        <w:rPr>
          <w:rFonts w:ascii="Arial" w:hAnsi="Arial" w:cs="Arial"/>
          <w:b/>
        </w:rPr>
      </w:pPr>
      <w:r w:rsidRPr="00246E1A">
        <w:rPr>
          <w:rFonts w:ascii="Arial" w:hAnsi="Arial" w:cs="Arial"/>
          <w:b/>
        </w:rPr>
        <w:t>Swan Alley Deep Clean</w:t>
      </w:r>
    </w:p>
    <w:p w:rsidR="002F21D1" w:rsidRDefault="002F21D1" w:rsidP="002F21D1">
      <w:pPr>
        <w:keepNext/>
        <w:tabs>
          <w:tab w:val="left" w:pos="2535"/>
        </w:tabs>
        <w:rPr>
          <w:rFonts w:ascii="Arial" w:eastAsia="Times New Roman" w:hAnsi="Arial" w:cs="Arial"/>
          <w:color w:val="000000"/>
          <w:lang w:eastAsia="en-IE"/>
        </w:rPr>
      </w:pPr>
      <w:r w:rsidRPr="00050ABB">
        <w:rPr>
          <w:rFonts w:cs="Arial"/>
          <w:b/>
          <w:noProof/>
          <w:sz w:val="24"/>
          <w:szCs w:val="24"/>
          <w:lang w:eastAsia="en-IE"/>
        </w:rPr>
        <w:drawing>
          <wp:inline distT="0" distB="0" distL="0" distR="0" wp14:anchorId="6E703774" wp14:editId="620C42BE">
            <wp:extent cx="2640965" cy="212227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00000623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40965" cy="2122275"/>
                    </a:xfrm>
                    <a:prstGeom prst="rect">
                      <a:avLst/>
                    </a:prstGeom>
                  </pic:spPr>
                </pic:pic>
              </a:graphicData>
            </a:graphic>
          </wp:inline>
        </w:drawing>
      </w:r>
    </w:p>
    <w:p w:rsidR="002F21D1" w:rsidRDefault="002F21D1" w:rsidP="002F21D1">
      <w:pPr>
        <w:keepNext/>
        <w:tabs>
          <w:tab w:val="left" w:pos="2535"/>
        </w:tabs>
        <w:rPr>
          <w:rFonts w:ascii="Arial" w:eastAsia="Times New Roman" w:hAnsi="Arial" w:cs="Arial"/>
          <w:color w:val="000000"/>
          <w:lang w:eastAsia="en-IE"/>
        </w:rPr>
      </w:pPr>
      <w:r w:rsidRPr="00050ABB">
        <w:rPr>
          <w:rFonts w:cs="Arial"/>
          <w:b/>
          <w:noProof/>
          <w:sz w:val="24"/>
          <w:szCs w:val="24"/>
          <w:lang w:eastAsia="en-IE"/>
        </w:rPr>
        <w:drawing>
          <wp:inline distT="0" distB="0" distL="0" distR="0" wp14:anchorId="0B69588E" wp14:editId="6376F7C8">
            <wp:extent cx="2640965" cy="2141217"/>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0000623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40965" cy="2141217"/>
                    </a:xfrm>
                    <a:prstGeom prst="rect">
                      <a:avLst/>
                    </a:prstGeom>
                  </pic:spPr>
                </pic:pic>
              </a:graphicData>
            </a:graphic>
          </wp:inline>
        </w:drawing>
      </w:r>
    </w:p>
    <w:p w:rsidR="002F21D1" w:rsidRDefault="002F21D1" w:rsidP="002F21D1">
      <w:pPr>
        <w:keepNext/>
        <w:tabs>
          <w:tab w:val="left" w:pos="2535"/>
        </w:tabs>
        <w:rPr>
          <w:rFonts w:ascii="Arial" w:eastAsia="Times New Roman" w:hAnsi="Arial" w:cs="Arial"/>
          <w:color w:val="000000"/>
          <w:lang w:eastAsia="en-IE"/>
        </w:rPr>
      </w:pPr>
    </w:p>
    <w:p w:rsidR="002F21D1" w:rsidRDefault="002F21D1" w:rsidP="002F21D1">
      <w:pPr>
        <w:pStyle w:val="NoSpacing"/>
        <w:rPr>
          <w:rFonts w:ascii="Arial" w:hAnsi="Arial" w:cs="Arial"/>
        </w:rPr>
      </w:pPr>
    </w:p>
    <w:p w:rsidR="002F21D1" w:rsidRDefault="002F21D1" w:rsidP="002F21D1">
      <w:pPr>
        <w:pStyle w:val="NoSpacing"/>
        <w:rPr>
          <w:rFonts w:ascii="Arial" w:hAnsi="Arial" w:cs="Arial"/>
        </w:rPr>
      </w:pPr>
    </w:p>
    <w:p w:rsidR="002F21D1" w:rsidRPr="00246E1A" w:rsidRDefault="002F21D1" w:rsidP="002F21D1">
      <w:pPr>
        <w:keepNext/>
        <w:tabs>
          <w:tab w:val="left" w:pos="2535"/>
        </w:tabs>
        <w:rPr>
          <w:rFonts w:ascii="Arial" w:hAnsi="Arial" w:cs="Arial"/>
          <w:b/>
        </w:rPr>
      </w:pPr>
      <w:r w:rsidRPr="00246E1A">
        <w:rPr>
          <w:rFonts w:ascii="Arial" w:hAnsi="Arial" w:cs="Arial"/>
          <w:b/>
        </w:rPr>
        <w:t>Market Street (Guinness Storehouse)</w:t>
      </w:r>
    </w:p>
    <w:p w:rsidR="002F21D1" w:rsidRDefault="002F21D1" w:rsidP="002F21D1">
      <w:r w:rsidRPr="00050ABB">
        <w:rPr>
          <w:rFonts w:cs="Arial"/>
          <w:b/>
          <w:noProof/>
          <w:sz w:val="24"/>
          <w:szCs w:val="24"/>
          <w:lang w:eastAsia="en-IE"/>
        </w:rPr>
        <w:drawing>
          <wp:inline distT="0" distB="0" distL="0" distR="0" wp14:anchorId="660C9656" wp14:editId="0BF0438D">
            <wp:extent cx="2640965" cy="3012048"/>
            <wp:effectExtent l="0" t="0" r="698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00000620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40965" cy="3012048"/>
                    </a:xfrm>
                    <a:prstGeom prst="rect">
                      <a:avLst/>
                    </a:prstGeom>
                  </pic:spPr>
                </pic:pic>
              </a:graphicData>
            </a:graphic>
          </wp:inline>
        </w:drawing>
      </w:r>
    </w:p>
    <w:p w:rsidR="002F21D1" w:rsidRDefault="002F21D1" w:rsidP="002F21D1">
      <w:r w:rsidRPr="00050ABB">
        <w:rPr>
          <w:rFonts w:cs="Arial"/>
          <w:b/>
          <w:noProof/>
          <w:sz w:val="24"/>
          <w:szCs w:val="24"/>
          <w:lang w:eastAsia="en-IE"/>
        </w:rPr>
        <w:drawing>
          <wp:inline distT="0" distB="0" distL="0" distR="0" wp14:anchorId="1B5C37B1" wp14:editId="3BD12F02">
            <wp:extent cx="2640965" cy="3098357"/>
            <wp:effectExtent l="0" t="0" r="6985" b="698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0000620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40965" cy="3098357"/>
                    </a:xfrm>
                    <a:prstGeom prst="rect">
                      <a:avLst/>
                    </a:prstGeom>
                  </pic:spPr>
                </pic:pic>
              </a:graphicData>
            </a:graphic>
          </wp:inline>
        </w:drawing>
      </w:r>
    </w:p>
    <w:p w:rsidR="002F21D1" w:rsidRPr="00050ABB" w:rsidRDefault="002F21D1" w:rsidP="002F21D1">
      <w:pPr>
        <w:keepNext/>
        <w:tabs>
          <w:tab w:val="left" w:pos="2535"/>
        </w:tabs>
        <w:rPr>
          <w:rFonts w:cs="Arial"/>
          <w:b/>
          <w:sz w:val="24"/>
          <w:szCs w:val="24"/>
        </w:rPr>
      </w:pPr>
      <w:r w:rsidRPr="00050ABB">
        <w:rPr>
          <w:rFonts w:cs="Arial"/>
          <w:b/>
          <w:sz w:val="24"/>
          <w:szCs w:val="24"/>
        </w:rPr>
        <w:lastRenderedPageBreak/>
        <w:t>Wilson Terrace</w:t>
      </w:r>
      <w:r>
        <w:rPr>
          <w:rFonts w:cs="Arial"/>
          <w:b/>
          <w:sz w:val="24"/>
          <w:szCs w:val="24"/>
        </w:rPr>
        <w:t xml:space="preserve"> and </w:t>
      </w:r>
      <w:proofErr w:type="spellStart"/>
      <w:r>
        <w:rPr>
          <w:rFonts w:cs="Arial"/>
          <w:b/>
          <w:sz w:val="24"/>
          <w:szCs w:val="24"/>
        </w:rPr>
        <w:t>Jame’s</w:t>
      </w:r>
      <w:proofErr w:type="spellEnd"/>
      <w:r>
        <w:rPr>
          <w:rFonts w:cs="Arial"/>
          <w:b/>
          <w:sz w:val="24"/>
          <w:szCs w:val="24"/>
        </w:rPr>
        <w:t xml:space="preserve"> Walk</w:t>
      </w:r>
    </w:p>
    <w:p w:rsidR="002F21D1" w:rsidRDefault="002F21D1" w:rsidP="002F21D1">
      <w:r w:rsidRPr="00050ABB">
        <w:rPr>
          <w:rFonts w:cs="Arial"/>
          <w:b/>
          <w:noProof/>
          <w:sz w:val="24"/>
          <w:szCs w:val="24"/>
          <w:lang w:eastAsia="en-IE"/>
        </w:rPr>
        <w:drawing>
          <wp:inline distT="0" distB="0" distL="0" distR="0" wp14:anchorId="630531EC" wp14:editId="59590E8A">
            <wp:extent cx="2640965" cy="2215492"/>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000062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40965" cy="2215492"/>
                    </a:xfrm>
                    <a:prstGeom prst="rect">
                      <a:avLst/>
                    </a:prstGeom>
                  </pic:spPr>
                </pic:pic>
              </a:graphicData>
            </a:graphic>
          </wp:inline>
        </w:drawing>
      </w:r>
    </w:p>
    <w:p w:rsidR="002F21D1" w:rsidRDefault="002F21D1" w:rsidP="002F21D1">
      <w:r w:rsidRPr="00050ABB">
        <w:rPr>
          <w:rFonts w:cs="Arial"/>
          <w:b/>
          <w:noProof/>
          <w:sz w:val="24"/>
          <w:szCs w:val="24"/>
          <w:lang w:eastAsia="en-IE"/>
        </w:rPr>
        <w:drawing>
          <wp:inline distT="0" distB="0" distL="0" distR="0" wp14:anchorId="488F9BE0" wp14:editId="485BAEC0">
            <wp:extent cx="2640965" cy="2492907"/>
            <wp:effectExtent l="0" t="0" r="698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000062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40965" cy="2492907"/>
                    </a:xfrm>
                    <a:prstGeom prst="rect">
                      <a:avLst/>
                    </a:prstGeom>
                  </pic:spPr>
                </pic:pic>
              </a:graphicData>
            </a:graphic>
          </wp:inline>
        </w:drawing>
      </w:r>
    </w:p>
    <w:p w:rsidR="002F21D1" w:rsidRDefault="002F21D1" w:rsidP="002F21D1">
      <w:r>
        <w:rPr>
          <w:noProof/>
          <w:lang w:eastAsia="en-IE"/>
        </w:rPr>
        <w:drawing>
          <wp:inline distT="0" distB="0" distL="0" distR="0" wp14:anchorId="004BD572" wp14:editId="784813C8">
            <wp:extent cx="3057525" cy="3970534"/>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69797" cy="3986470"/>
                    </a:xfrm>
                    <a:prstGeom prst="rect">
                      <a:avLst/>
                    </a:prstGeom>
                  </pic:spPr>
                </pic:pic>
              </a:graphicData>
            </a:graphic>
          </wp:inline>
        </w:drawing>
      </w:r>
    </w:p>
    <w:p w:rsidR="002F21D1" w:rsidRDefault="002F21D1" w:rsidP="002F21D1">
      <w:r>
        <w:rPr>
          <w:noProof/>
          <w:lang w:eastAsia="en-IE"/>
        </w:rPr>
        <w:drawing>
          <wp:inline distT="0" distB="0" distL="0" distR="0" wp14:anchorId="002BE7A8" wp14:editId="2F62CD9B">
            <wp:extent cx="3105150" cy="3938270"/>
            <wp:effectExtent l="0" t="0" r="0" b="508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13978" cy="3949467"/>
                    </a:xfrm>
                    <a:prstGeom prst="rect">
                      <a:avLst/>
                    </a:prstGeom>
                  </pic:spPr>
                </pic:pic>
              </a:graphicData>
            </a:graphic>
          </wp:inline>
        </w:drawing>
      </w:r>
    </w:p>
    <w:p w:rsidR="002F21D1" w:rsidRDefault="002F21D1" w:rsidP="002F21D1"/>
    <w:p w:rsidR="002F21D1" w:rsidRDefault="002F21D1" w:rsidP="002F21D1"/>
    <w:p w:rsidR="002F21D1" w:rsidRDefault="002F21D1" w:rsidP="002F21D1">
      <w:pPr>
        <w:rPr>
          <w:rFonts w:ascii="Arial" w:hAnsi="Arial" w:cs="Arial"/>
          <w:b/>
          <w:color w:val="2E74B5" w:themeColor="accent1" w:themeShade="BF"/>
          <w:sz w:val="28"/>
          <w:szCs w:val="28"/>
          <w:lang w:val="en-GB"/>
        </w:rPr>
      </w:pPr>
      <w:r>
        <w:rPr>
          <w:rFonts w:ascii="Arial" w:hAnsi="Arial" w:cs="Arial"/>
          <w:b/>
          <w:color w:val="2E74B5" w:themeColor="accent1" w:themeShade="BF"/>
          <w:sz w:val="28"/>
          <w:szCs w:val="28"/>
          <w:lang w:val="en-GB"/>
        </w:rPr>
        <w:lastRenderedPageBreak/>
        <w:t xml:space="preserve">BALLYFERMOT DRIMNAGH ELECTORAL AREA     </w:t>
      </w:r>
    </w:p>
    <w:p w:rsidR="002F21D1" w:rsidRDefault="002F21D1" w:rsidP="002F21D1">
      <w:pPr>
        <w:rPr>
          <w:rFonts w:ascii="Arial" w:hAnsi="Arial" w:cs="Arial"/>
          <w:b/>
          <w:color w:val="2E74B5" w:themeColor="accent1" w:themeShade="BF"/>
          <w:sz w:val="24"/>
          <w:szCs w:val="24"/>
          <w:lang w:val="en-GB"/>
        </w:rPr>
      </w:pPr>
      <w:r>
        <w:rPr>
          <w:rFonts w:ascii="Arial" w:hAnsi="Arial" w:cs="Arial"/>
          <w:b/>
          <w:color w:val="2E74B5" w:themeColor="accent1" w:themeShade="BF"/>
          <w:sz w:val="24"/>
          <w:szCs w:val="24"/>
          <w:lang w:val="en-GB"/>
        </w:rPr>
        <w:t>Housing</w:t>
      </w:r>
    </w:p>
    <w:p w:rsidR="002F21D1" w:rsidRPr="001B7B0E" w:rsidRDefault="002F21D1" w:rsidP="002F21D1">
      <w:pPr>
        <w:rPr>
          <w:rFonts w:ascii="Arial" w:hAnsi="Arial" w:cs="Arial"/>
          <w:b/>
          <w:bCs/>
          <w:u w:val="single"/>
        </w:rPr>
      </w:pPr>
      <w:proofErr w:type="spellStart"/>
      <w:r w:rsidRPr="001B7B0E">
        <w:rPr>
          <w:rFonts w:ascii="Arial" w:hAnsi="Arial" w:cs="Arial"/>
          <w:b/>
          <w:bCs/>
          <w:u w:val="single"/>
        </w:rPr>
        <w:t>Elanora</w:t>
      </w:r>
      <w:proofErr w:type="spellEnd"/>
      <w:r w:rsidRPr="001B7B0E">
        <w:rPr>
          <w:rFonts w:ascii="Arial" w:hAnsi="Arial" w:cs="Arial"/>
          <w:b/>
          <w:bCs/>
          <w:u w:val="single"/>
        </w:rPr>
        <w:t xml:space="preserve"> Court</w:t>
      </w:r>
    </w:p>
    <w:p w:rsidR="002F21D1" w:rsidRPr="001B7B0E" w:rsidRDefault="002F21D1" w:rsidP="002F21D1">
      <w:pPr>
        <w:rPr>
          <w:rFonts w:ascii="Arial" w:hAnsi="Arial" w:cs="Arial"/>
        </w:rPr>
      </w:pPr>
      <w:r w:rsidRPr="001B7B0E">
        <w:rPr>
          <w:rFonts w:ascii="Arial" w:hAnsi="Arial" w:cs="Arial"/>
        </w:rPr>
        <w:t xml:space="preserve">A number of applicants have signed their tenancy agreements and are in the process of moving into their new homes.  </w:t>
      </w:r>
    </w:p>
    <w:p w:rsidR="002F21D1" w:rsidRPr="001B7B0E" w:rsidRDefault="002F21D1" w:rsidP="002F21D1">
      <w:pPr>
        <w:rPr>
          <w:rFonts w:ascii="Arial" w:hAnsi="Arial" w:cs="Arial"/>
          <w:b/>
          <w:bCs/>
          <w:u w:val="single"/>
        </w:rPr>
      </w:pPr>
      <w:r w:rsidRPr="001B7B0E">
        <w:rPr>
          <w:rFonts w:ascii="Arial" w:hAnsi="Arial" w:cs="Arial"/>
          <w:b/>
          <w:bCs/>
          <w:u w:val="single"/>
        </w:rPr>
        <w:t>Springvale</w:t>
      </w:r>
    </w:p>
    <w:p w:rsidR="002F21D1" w:rsidRPr="001B7B0E" w:rsidRDefault="002F21D1" w:rsidP="002F21D1">
      <w:pPr>
        <w:rPr>
          <w:rFonts w:ascii="Arial" w:hAnsi="Arial" w:cs="Arial"/>
        </w:rPr>
      </w:pPr>
      <w:r w:rsidRPr="001B7B0E">
        <w:rPr>
          <w:rFonts w:ascii="Arial" w:hAnsi="Arial" w:cs="Arial"/>
        </w:rPr>
        <w:t>All successful applicants have been notified and the vetting process is underway.  The snagging of the properties is continuing.</w:t>
      </w:r>
    </w:p>
    <w:p w:rsidR="002F21D1" w:rsidRPr="001B7B0E" w:rsidRDefault="002F21D1" w:rsidP="002F21D1">
      <w:pPr>
        <w:rPr>
          <w:rFonts w:ascii="Arial" w:hAnsi="Arial" w:cs="Arial"/>
          <w:b/>
          <w:bCs/>
          <w:u w:val="single"/>
        </w:rPr>
      </w:pPr>
      <w:r w:rsidRPr="001B7B0E">
        <w:rPr>
          <w:rFonts w:ascii="Arial" w:hAnsi="Arial" w:cs="Arial"/>
          <w:b/>
          <w:bCs/>
          <w:u w:val="single"/>
        </w:rPr>
        <w:t>Bluebell</w:t>
      </w:r>
    </w:p>
    <w:p w:rsidR="002F21D1" w:rsidRPr="001B7B0E" w:rsidRDefault="002F21D1" w:rsidP="002F21D1">
      <w:pPr>
        <w:rPr>
          <w:rFonts w:ascii="Arial" w:hAnsi="Arial" w:cs="Arial"/>
        </w:rPr>
      </w:pPr>
      <w:r w:rsidRPr="001B7B0E">
        <w:rPr>
          <w:rFonts w:ascii="Arial" w:hAnsi="Arial" w:cs="Arial"/>
        </w:rPr>
        <w:t>The LDA launched the regeneration website on Friday, 16</w:t>
      </w:r>
      <w:r w:rsidRPr="001B7B0E">
        <w:rPr>
          <w:rFonts w:ascii="Arial" w:hAnsi="Arial" w:cs="Arial"/>
          <w:vertAlign w:val="superscript"/>
        </w:rPr>
        <w:t>th</w:t>
      </w:r>
      <w:r w:rsidRPr="001B7B0E">
        <w:rPr>
          <w:rFonts w:ascii="Arial" w:hAnsi="Arial" w:cs="Arial"/>
        </w:rPr>
        <w:t xml:space="preserve"> at an event attended by representatives of the local community groups Further communication will be aimed at the wider community over the coming months.</w:t>
      </w:r>
    </w:p>
    <w:p w:rsidR="002F21D1" w:rsidRPr="001B7B0E" w:rsidRDefault="002F21D1" w:rsidP="002F21D1">
      <w:pPr>
        <w:rPr>
          <w:rFonts w:ascii="Arial" w:hAnsi="Arial" w:cs="Arial"/>
          <w:b/>
          <w:bCs/>
          <w:u w:val="single"/>
        </w:rPr>
      </w:pPr>
      <w:proofErr w:type="spellStart"/>
      <w:r w:rsidRPr="001B7B0E">
        <w:rPr>
          <w:rFonts w:ascii="Arial" w:hAnsi="Arial" w:cs="Arial"/>
          <w:b/>
          <w:bCs/>
          <w:u w:val="single"/>
        </w:rPr>
        <w:t>Lissadel</w:t>
      </w:r>
      <w:proofErr w:type="spellEnd"/>
      <w:r w:rsidRPr="001B7B0E">
        <w:rPr>
          <w:rFonts w:ascii="Arial" w:hAnsi="Arial" w:cs="Arial"/>
          <w:b/>
          <w:bCs/>
          <w:u w:val="single"/>
        </w:rPr>
        <w:t xml:space="preserve">   </w:t>
      </w:r>
    </w:p>
    <w:p w:rsidR="002F21D1" w:rsidRPr="001B7B0E" w:rsidRDefault="002F21D1" w:rsidP="002F21D1">
      <w:pPr>
        <w:rPr>
          <w:rFonts w:ascii="Arial" w:hAnsi="Arial" w:cs="Arial"/>
          <w:b/>
          <w:bCs/>
          <w:u w:val="single"/>
        </w:rPr>
      </w:pPr>
      <w:r w:rsidRPr="001B7B0E">
        <w:rPr>
          <w:rFonts w:ascii="Arial" w:hAnsi="Arial" w:cs="Arial"/>
        </w:rPr>
        <w:t xml:space="preserve">The aim is to have the conditional surveys of the properties undertaken by the end of Q1 2024, an additional works programme will be developed on the basis of that information.    </w:t>
      </w:r>
    </w:p>
    <w:p w:rsidR="002F21D1" w:rsidRPr="001B7B0E" w:rsidRDefault="002F21D1" w:rsidP="002F21D1">
      <w:pPr>
        <w:rPr>
          <w:rFonts w:ascii="Arial" w:hAnsi="Arial" w:cs="Arial"/>
          <w:b/>
          <w:bCs/>
          <w:u w:val="single"/>
        </w:rPr>
      </w:pPr>
      <w:r w:rsidRPr="001B7B0E">
        <w:rPr>
          <w:rFonts w:ascii="Arial" w:hAnsi="Arial" w:cs="Arial"/>
          <w:b/>
          <w:bCs/>
          <w:u w:val="single"/>
        </w:rPr>
        <w:t>Sons of Divine Providence</w:t>
      </w:r>
    </w:p>
    <w:p w:rsidR="002F21D1" w:rsidRDefault="002F21D1" w:rsidP="002F21D1">
      <w:pPr>
        <w:pStyle w:val="NoSpacing"/>
        <w:jc w:val="both"/>
        <w:rPr>
          <w:rFonts w:ascii="Arial" w:hAnsi="Arial" w:cs="Arial"/>
          <w:lang w:val="en-GB" w:eastAsia="en-IE" w:bidi="ar-SA"/>
        </w:rPr>
      </w:pPr>
      <w:r w:rsidRPr="001B7B0E">
        <w:rPr>
          <w:rFonts w:ascii="Arial" w:hAnsi="Arial" w:cs="Arial"/>
          <w:lang w:val="en-GB" w:eastAsia="en-IE" w:bidi="ar-SA"/>
        </w:rPr>
        <w:t>A draft agreement in relation to title exchange is currently being reviewed by a number of Council departments and is likely to take a number of weeks, after which it will be referred to the City Architects for further negotiation with the Sons of Divine Providence.  It is still the aim to convene a meeting of the steering group at the end of quarter 1 2024</w:t>
      </w:r>
      <w:r>
        <w:rPr>
          <w:rFonts w:ascii="Arial" w:hAnsi="Arial" w:cs="Arial"/>
          <w:lang w:val="en-GB" w:eastAsia="en-IE" w:bidi="ar-SA"/>
        </w:rPr>
        <w:t>.</w:t>
      </w:r>
    </w:p>
    <w:p w:rsidR="002F21D1" w:rsidRPr="001B7B0E" w:rsidRDefault="002F21D1" w:rsidP="002F21D1">
      <w:pPr>
        <w:pStyle w:val="NoSpacing"/>
        <w:jc w:val="both"/>
        <w:rPr>
          <w:rFonts w:ascii="Arial" w:hAnsi="Arial" w:cs="Arial"/>
          <w:b/>
          <w:bCs/>
          <w:color w:val="FF0000"/>
          <w:u w:val="single"/>
        </w:rPr>
      </w:pPr>
    </w:p>
    <w:p w:rsidR="002F21D1" w:rsidRPr="001B7B0E" w:rsidRDefault="002F21D1" w:rsidP="002F21D1">
      <w:pPr>
        <w:rPr>
          <w:rFonts w:ascii="Arial" w:hAnsi="Arial" w:cs="Arial"/>
          <w:b/>
          <w:bCs/>
          <w:u w:val="single"/>
        </w:rPr>
      </w:pPr>
      <w:r w:rsidRPr="001B7B0E">
        <w:rPr>
          <w:rFonts w:ascii="Arial" w:hAnsi="Arial" w:cs="Arial"/>
          <w:b/>
          <w:bCs/>
          <w:u w:val="single"/>
        </w:rPr>
        <w:t>Cherry Orchard</w:t>
      </w:r>
    </w:p>
    <w:p w:rsidR="002F21D1" w:rsidRDefault="002F21D1" w:rsidP="002F21D1">
      <w:pPr>
        <w:rPr>
          <w:rFonts w:ascii="Arial" w:hAnsi="Arial" w:cs="Arial"/>
          <w:b/>
          <w:bCs/>
          <w:u w:val="single"/>
        </w:rPr>
      </w:pPr>
      <w:r w:rsidRPr="001B7B0E">
        <w:rPr>
          <w:rFonts w:ascii="Arial" w:hAnsi="Arial" w:cs="Arial"/>
          <w:b/>
          <w:bCs/>
          <w:u w:val="single"/>
        </w:rPr>
        <w:t>Site 1 of the Local Area Plan:</w:t>
      </w:r>
    </w:p>
    <w:p w:rsidR="002F21D1" w:rsidRPr="001B7B0E" w:rsidRDefault="002F21D1" w:rsidP="002F21D1">
      <w:pPr>
        <w:rPr>
          <w:rFonts w:ascii="Arial" w:hAnsi="Arial" w:cs="Arial"/>
        </w:rPr>
      </w:pPr>
      <w:r w:rsidRPr="001B7B0E">
        <w:rPr>
          <w:rFonts w:ascii="Arial" w:hAnsi="Arial" w:cs="Arial"/>
        </w:rPr>
        <w:t>The door-to-door surveying of 400 local non-home owners is underway and continuing.</w:t>
      </w:r>
    </w:p>
    <w:p w:rsidR="002F21D1" w:rsidRDefault="002F21D1" w:rsidP="002F21D1">
      <w:pPr>
        <w:rPr>
          <w:rFonts w:ascii="Arial" w:hAnsi="Arial" w:cs="Arial"/>
          <w:b/>
          <w:bCs/>
          <w:u w:val="single"/>
        </w:rPr>
      </w:pPr>
    </w:p>
    <w:p w:rsidR="002F21D1" w:rsidRPr="001B7B0E" w:rsidRDefault="002F21D1" w:rsidP="002F21D1">
      <w:pPr>
        <w:rPr>
          <w:rFonts w:ascii="Arial" w:hAnsi="Arial" w:cs="Arial"/>
          <w:b/>
          <w:bCs/>
          <w:u w:val="single"/>
        </w:rPr>
      </w:pPr>
      <w:r w:rsidRPr="001B7B0E">
        <w:rPr>
          <w:rFonts w:ascii="Arial" w:hAnsi="Arial" w:cs="Arial"/>
          <w:b/>
          <w:bCs/>
          <w:u w:val="single"/>
        </w:rPr>
        <w:t>Site 2 of the Local Area Plan:</w:t>
      </w:r>
    </w:p>
    <w:p w:rsidR="002F21D1" w:rsidRPr="001B7B0E" w:rsidRDefault="002F21D1" w:rsidP="002F21D1">
      <w:pPr>
        <w:rPr>
          <w:rFonts w:ascii="Arial" w:hAnsi="Arial" w:cs="Arial"/>
        </w:rPr>
      </w:pPr>
      <w:r w:rsidRPr="001B7B0E">
        <w:rPr>
          <w:rFonts w:ascii="Arial" w:hAnsi="Arial" w:cs="Arial"/>
        </w:rPr>
        <w:t>Work is continuing in relation to the preparation of the technical design for the project with the public consultation likely to take place in early March</w:t>
      </w:r>
    </w:p>
    <w:p w:rsidR="002F21D1" w:rsidRPr="001B7B0E" w:rsidRDefault="002F21D1" w:rsidP="002F21D1">
      <w:pPr>
        <w:rPr>
          <w:rFonts w:ascii="Arial" w:hAnsi="Arial" w:cs="Arial"/>
          <w:b/>
          <w:u w:val="single"/>
        </w:rPr>
      </w:pPr>
      <w:r w:rsidRPr="001B7B0E">
        <w:rPr>
          <w:rFonts w:ascii="Arial" w:hAnsi="Arial" w:cs="Arial"/>
          <w:b/>
          <w:u w:val="single"/>
        </w:rPr>
        <w:t>Site 4 of the Local Area Plan:</w:t>
      </w:r>
    </w:p>
    <w:p w:rsidR="002F21D1" w:rsidRPr="001B7B0E" w:rsidRDefault="002F21D1" w:rsidP="002F21D1">
      <w:pPr>
        <w:rPr>
          <w:rFonts w:ascii="Arial" w:hAnsi="Arial" w:cs="Arial"/>
        </w:rPr>
      </w:pPr>
      <w:r w:rsidRPr="001B7B0E">
        <w:rPr>
          <w:rFonts w:ascii="Arial" w:hAnsi="Arial" w:cs="Arial"/>
        </w:rPr>
        <w:t xml:space="preserve">The planning application for this development is with an </w:t>
      </w:r>
      <w:proofErr w:type="spellStart"/>
      <w:r w:rsidRPr="001B7B0E">
        <w:rPr>
          <w:rFonts w:ascii="Arial" w:hAnsi="Arial" w:cs="Arial"/>
        </w:rPr>
        <w:t>Bord</w:t>
      </w:r>
      <w:proofErr w:type="spellEnd"/>
      <w:r w:rsidRPr="001B7B0E">
        <w:rPr>
          <w:rFonts w:ascii="Arial" w:hAnsi="Arial" w:cs="Arial"/>
        </w:rPr>
        <w:t xml:space="preserve"> </w:t>
      </w:r>
      <w:proofErr w:type="spellStart"/>
      <w:r w:rsidRPr="001B7B0E">
        <w:rPr>
          <w:rFonts w:ascii="Arial" w:hAnsi="Arial" w:cs="Arial"/>
        </w:rPr>
        <w:t>Pleanala</w:t>
      </w:r>
      <w:proofErr w:type="spellEnd"/>
      <w:r w:rsidRPr="001B7B0E">
        <w:rPr>
          <w:rFonts w:ascii="Arial" w:hAnsi="Arial" w:cs="Arial"/>
        </w:rPr>
        <w:t xml:space="preserve"> and the deadline for submissions has passed.  The outcome of the application will be reported to the members when it is known.  However, it could take up to 6 months for the </w:t>
      </w:r>
      <w:proofErr w:type="spellStart"/>
      <w:r w:rsidRPr="001B7B0E">
        <w:rPr>
          <w:rFonts w:ascii="Arial" w:hAnsi="Arial" w:cs="Arial"/>
        </w:rPr>
        <w:t>Bord</w:t>
      </w:r>
      <w:proofErr w:type="spellEnd"/>
      <w:r w:rsidRPr="001B7B0E">
        <w:rPr>
          <w:rFonts w:ascii="Arial" w:hAnsi="Arial" w:cs="Arial"/>
        </w:rPr>
        <w:t xml:space="preserve"> to carry out its deliberations.</w:t>
      </w:r>
    </w:p>
    <w:p w:rsidR="002F21D1" w:rsidRPr="001B7B0E" w:rsidRDefault="002F21D1" w:rsidP="002F21D1">
      <w:pPr>
        <w:rPr>
          <w:rFonts w:ascii="Arial" w:hAnsi="Arial" w:cs="Arial"/>
          <w:b/>
          <w:u w:val="single"/>
        </w:rPr>
      </w:pPr>
      <w:proofErr w:type="spellStart"/>
      <w:r w:rsidRPr="001B7B0E">
        <w:rPr>
          <w:rFonts w:ascii="Arial" w:hAnsi="Arial" w:cs="Arial"/>
          <w:b/>
          <w:u w:val="single"/>
        </w:rPr>
        <w:t>Labre</w:t>
      </w:r>
      <w:proofErr w:type="spellEnd"/>
      <w:r w:rsidRPr="001B7B0E">
        <w:rPr>
          <w:rFonts w:ascii="Arial" w:hAnsi="Arial" w:cs="Arial"/>
          <w:b/>
          <w:u w:val="single"/>
        </w:rPr>
        <w:t xml:space="preserve"> Park</w:t>
      </w:r>
    </w:p>
    <w:p w:rsidR="002F21D1" w:rsidRDefault="002F21D1" w:rsidP="002F21D1">
      <w:pPr>
        <w:rPr>
          <w:rFonts w:ascii="Arial" w:hAnsi="Arial" w:cs="Arial"/>
        </w:rPr>
      </w:pPr>
      <w:r w:rsidRPr="001B7B0E">
        <w:rPr>
          <w:rFonts w:ascii="Arial" w:hAnsi="Arial" w:cs="Arial"/>
        </w:rPr>
        <w:t>As stated previously the soil testing will take place by the end of quarter 1 2024 and the steering group will continue to meet on a quarterly basis.</w:t>
      </w:r>
    </w:p>
    <w:p w:rsidR="002F21D1" w:rsidRDefault="002F21D1" w:rsidP="002F21D1">
      <w:pPr>
        <w:rPr>
          <w:rFonts w:ascii="Arial" w:hAnsi="Arial" w:cs="Arial"/>
        </w:rPr>
      </w:pPr>
    </w:p>
    <w:p w:rsidR="002F21D1" w:rsidRPr="001B7B0E" w:rsidRDefault="002F21D1" w:rsidP="002F21D1">
      <w:pPr>
        <w:spacing w:after="0" w:line="240" w:lineRule="auto"/>
        <w:rPr>
          <w:rFonts w:ascii="Arial" w:eastAsia="Times New Roman" w:hAnsi="Arial" w:cs="Arial"/>
          <w:color w:val="000000"/>
          <w:lang w:eastAsia="en-IE"/>
        </w:rPr>
      </w:pPr>
      <w:r w:rsidRPr="001B7B0E">
        <w:rPr>
          <w:rFonts w:ascii="Arial" w:eastAsia="Times New Roman" w:hAnsi="Arial" w:cs="Arial"/>
          <w:color w:val="000000"/>
          <w:lang w:eastAsia="en-IE"/>
        </w:rPr>
        <w:t xml:space="preserve">The following is a summary of the vacant units in the Ballyfermot </w:t>
      </w:r>
      <w:proofErr w:type="spellStart"/>
      <w:r w:rsidRPr="001B7B0E">
        <w:rPr>
          <w:rFonts w:ascii="Arial" w:eastAsia="Times New Roman" w:hAnsi="Arial" w:cs="Arial"/>
          <w:color w:val="000000"/>
          <w:lang w:eastAsia="en-IE"/>
        </w:rPr>
        <w:t>Drimnagh</w:t>
      </w:r>
      <w:proofErr w:type="spellEnd"/>
      <w:r w:rsidRPr="001B7B0E">
        <w:rPr>
          <w:rFonts w:ascii="Arial" w:eastAsia="Times New Roman" w:hAnsi="Arial" w:cs="Arial"/>
          <w:color w:val="000000"/>
          <w:lang w:eastAsia="en-IE"/>
        </w:rPr>
        <w:t xml:space="preserve"> area.</w:t>
      </w:r>
    </w:p>
    <w:p w:rsidR="002F21D1" w:rsidRDefault="002F21D1" w:rsidP="002F21D1">
      <w:pPr>
        <w:rPr>
          <w:rFonts w:ascii="Arial" w:hAnsi="Arial" w:cs="Arial"/>
          <w:b/>
          <w:color w:val="2E74B5" w:themeColor="accent1" w:themeShade="BF"/>
          <w:sz w:val="24"/>
          <w:szCs w:val="24"/>
          <w:lang w:val="en-GB"/>
        </w:rPr>
      </w:pPr>
    </w:p>
    <w:tbl>
      <w:tblPr>
        <w:tblW w:w="3580" w:type="dxa"/>
        <w:tblLook w:val="04A0" w:firstRow="1" w:lastRow="0" w:firstColumn="1" w:lastColumn="0" w:noHBand="0" w:noVBand="1"/>
      </w:tblPr>
      <w:tblGrid>
        <w:gridCol w:w="1560"/>
        <w:gridCol w:w="2020"/>
      </w:tblGrid>
      <w:tr w:rsidR="002F21D1" w:rsidRPr="00D561DE" w:rsidTr="00C06540">
        <w:trPr>
          <w:trHeight w:val="300"/>
        </w:trPr>
        <w:tc>
          <w:tcPr>
            <w:tcW w:w="1560" w:type="dxa"/>
            <w:tcBorders>
              <w:top w:val="single" w:sz="4" w:space="0" w:color="auto"/>
              <w:left w:val="single" w:sz="4" w:space="0" w:color="auto"/>
              <w:bottom w:val="nil"/>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Property Type</w:t>
            </w:r>
          </w:p>
        </w:tc>
        <w:tc>
          <w:tcPr>
            <w:tcW w:w="2020" w:type="dxa"/>
            <w:tcBorders>
              <w:top w:val="nil"/>
              <w:left w:val="nil"/>
              <w:bottom w:val="nil"/>
              <w:right w:val="nil"/>
            </w:tcBorders>
            <w:shd w:val="clear" w:color="auto" w:fill="auto"/>
            <w:vAlign w:val="bottom"/>
            <w:hideMark/>
          </w:tcPr>
          <w:p w:rsidR="002F21D1" w:rsidRPr="00D561DE" w:rsidRDefault="002F21D1" w:rsidP="00C06540">
            <w:pPr>
              <w:spacing w:after="0" w:line="240" w:lineRule="auto"/>
              <w:rPr>
                <w:rFonts w:ascii="Calibri" w:eastAsia="Times New Roman" w:hAnsi="Calibri" w:cs="Calibri"/>
                <w:b/>
                <w:bCs/>
                <w:color w:val="000000"/>
                <w:lang w:eastAsia="en-IE"/>
              </w:rPr>
            </w:pPr>
          </w:p>
        </w:tc>
      </w:tr>
      <w:tr w:rsidR="002F21D1" w:rsidRPr="00D561DE" w:rsidTr="00C06540">
        <w:trPr>
          <w:trHeight w:val="300"/>
        </w:trPr>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House</w:t>
            </w:r>
          </w:p>
        </w:tc>
        <w:tc>
          <w:tcPr>
            <w:tcW w:w="2020" w:type="dxa"/>
            <w:tcBorders>
              <w:top w:val="single" w:sz="4" w:space="0" w:color="auto"/>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jc w:val="right"/>
              <w:rPr>
                <w:rFonts w:ascii="Calibri" w:eastAsia="Times New Roman" w:hAnsi="Calibri" w:cs="Calibri"/>
                <w:color w:val="000000"/>
                <w:lang w:eastAsia="en-IE"/>
              </w:rPr>
            </w:pPr>
            <w:r w:rsidRPr="00D561DE">
              <w:rPr>
                <w:rFonts w:ascii="Calibri" w:eastAsia="Times New Roman" w:hAnsi="Calibri" w:cs="Calibri"/>
                <w:color w:val="000000"/>
                <w:lang w:eastAsia="en-IE"/>
              </w:rPr>
              <w:t>44</w:t>
            </w:r>
          </w:p>
        </w:tc>
      </w:tr>
      <w:tr w:rsidR="002F21D1" w:rsidRPr="00D561DE" w:rsidTr="00C06540">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Maisonette</w:t>
            </w:r>
          </w:p>
        </w:tc>
        <w:tc>
          <w:tcPr>
            <w:tcW w:w="2020" w:type="dxa"/>
            <w:tcBorders>
              <w:top w:val="nil"/>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jc w:val="right"/>
              <w:rPr>
                <w:rFonts w:ascii="Calibri" w:eastAsia="Times New Roman" w:hAnsi="Calibri" w:cs="Calibri"/>
                <w:color w:val="000000"/>
                <w:lang w:eastAsia="en-IE"/>
              </w:rPr>
            </w:pPr>
            <w:r w:rsidRPr="00D561DE">
              <w:rPr>
                <w:rFonts w:ascii="Calibri" w:eastAsia="Times New Roman" w:hAnsi="Calibri" w:cs="Calibri"/>
                <w:color w:val="000000"/>
                <w:lang w:eastAsia="en-IE"/>
              </w:rPr>
              <w:t>3</w:t>
            </w:r>
          </w:p>
        </w:tc>
      </w:tr>
      <w:tr w:rsidR="002F21D1" w:rsidRPr="00D561DE" w:rsidTr="00C06540">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Apartment</w:t>
            </w:r>
          </w:p>
        </w:tc>
        <w:tc>
          <w:tcPr>
            <w:tcW w:w="2020" w:type="dxa"/>
            <w:tcBorders>
              <w:top w:val="nil"/>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jc w:val="right"/>
              <w:rPr>
                <w:rFonts w:ascii="Calibri" w:eastAsia="Times New Roman" w:hAnsi="Calibri" w:cs="Calibri"/>
                <w:color w:val="000000"/>
                <w:lang w:eastAsia="en-IE"/>
              </w:rPr>
            </w:pPr>
            <w:r w:rsidRPr="00D561DE">
              <w:rPr>
                <w:rFonts w:ascii="Calibri" w:eastAsia="Times New Roman" w:hAnsi="Calibri" w:cs="Calibri"/>
                <w:color w:val="000000"/>
                <w:lang w:eastAsia="en-IE"/>
              </w:rPr>
              <w:t>10</w:t>
            </w:r>
          </w:p>
        </w:tc>
      </w:tr>
      <w:tr w:rsidR="002F21D1" w:rsidRPr="00D561DE" w:rsidTr="00C06540">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Senior Citizens</w:t>
            </w:r>
          </w:p>
        </w:tc>
        <w:tc>
          <w:tcPr>
            <w:tcW w:w="2020" w:type="dxa"/>
            <w:tcBorders>
              <w:top w:val="nil"/>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jc w:val="right"/>
              <w:rPr>
                <w:rFonts w:ascii="Calibri" w:eastAsia="Times New Roman" w:hAnsi="Calibri" w:cs="Calibri"/>
                <w:color w:val="000000"/>
                <w:lang w:eastAsia="en-IE"/>
              </w:rPr>
            </w:pPr>
            <w:r w:rsidRPr="00D561DE">
              <w:rPr>
                <w:rFonts w:ascii="Calibri" w:eastAsia="Times New Roman" w:hAnsi="Calibri" w:cs="Calibri"/>
                <w:color w:val="000000"/>
                <w:lang w:eastAsia="en-IE"/>
              </w:rPr>
              <w:t>19</w:t>
            </w:r>
          </w:p>
        </w:tc>
      </w:tr>
      <w:tr w:rsidR="002F21D1" w:rsidRPr="00D561DE" w:rsidTr="00C06540">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Calibri" w:eastAsia="Times New Roman" w:hAnsi="Calibri" w:cs="Calibri"/>
                <w:b/>
                <w:bCs/>
                <w:color w:val="000000"/>
                <w:lang w:eastAsia="en-IE"/>
              </w:rPr>
            </w:pPr>
            <w:r w:rsidRPr="00D561DE">
              <w:rPr>
                <w:rFonts w:ascii="Calibri" w:eastAsia="Times New Roman" w:hAnsi="Calibri" w:cs="Calibri"/>
                <w:b/>
                <w:bCs/>
                <w:color w:val="000000"/>
                <w:lang w:eastAsia="en-IE"/>
              </w:rPr>
              <w:t>Total</w:t>
            </w:r>
          </w:p>
        </w:tc>
        <w:tc>
          <w:tcPr>
            <w:tcW w:w="2020" w:type="dxa"/>
            <w:tcBorders>
              <w:top w:val="nil"/>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jc w:val="right"/>
              <w:rPr>
                <w:rFonts w:ascii="Calibri" w:eastAsia="Times New Roman" w:hAnsi="Calibri" w:cs="Calibri"/>
                <w:color w:val="000000"/>
                <w:lang w:eastAsia="en-IE"/>
              </w:rPr>
            </w:pPr>
            <w:r w:rsidRPr="00D561DE">
              <w:rPr>
                <w:rFonts w:ascii="Calibri" w:eastAsia="Times New Roman" w:hAnsi="Calibri" w:cs="Calibri"/>
                <w:color w:val="000000"/>
                <w:lang w:eastAsia="en-IE"/>
              </w:rPr>
              <w:t>76</w:t>
            </w:r>
          </w:p>
        </w:tc>
      </w:tr>
    </w:tbl>
    <w:p w:rsidR="002F21D1" w:rsidRDefault="002F21D1" w:rsidP="002F21D1">
      <w:pPr>
        <w:rPr>
          <w:rFonts w:ascii="Arial" w:hAnsi="Arial" w:cs="Arial"/>
          <w:b/>
          <w:color w:val="2E74B5" w:themeColor="accent1" w:themeShade="BF"/>
          <w:sz w:val="24"/>
          <w:szCs w:val="24"/>
          <w:lang w:val="en-GB"/>
        </w:rPr>
      </w:pPr>
    </w:p>
    <w:p w:rsidR="002F21D1" w:rsidRPr="001B7B0E" w:rsidRDefault="002F21D1" w:rsidP="002F21D1">
      <w:pPr>
        <w:rPr>
          <w:rFonts w:ascii="Arial" w:hAnsi="Arial" w:cs="Arial"/>
        </w:rPr>
      </w:pPr>
    </w:p>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Pr>
        <w:spacing w:after="0" w:line="240" w:lineRule="auto"/>
        <w:jc w:val="center"/>
        <w:rPr>
          <w:rFonts w:ascii="Calibri" w:eastAsia="Times New Roman" w:hAnsi="Calibri" w:cs="Calibri"/>
          <w:b/>
          <w:bCs/>
          <w:color w:val="000000"/>
          <w:sz w:val="16"/>
          <w:szCs w:val="16"/>
          <w:lang w:eastAsia="en-IE"/>
        </w:rPr>
        <w:sectPr w:rsidR="002F21D1" w:rsidSect="00C06540">
          <w:type w:val="continuous"/>
          <w:pgSz w:w="11906" w:h="16838"/>
          <w:pgMar w:top="1440" w:right="1440" w:bottom="1440" w:left="1440" w:header="708" w:footer="708" w:gutter="0"/>
          <w:cols w:num="2" w:space="708"/>
          <w:docGrid w:linePitch="360"/>
        </w:sectPr>
      </w:pPr>
    </w:p>
    <w:tbl>
      <w:tblPr>
        <w:tblW w:w="9120" w:type="dxa"/>
        <w:tblLook w:val="04A0" w:firstRow="1" w:lastRow="0" w:firstColumn="1" w:lastColumn="0" w:noHBand="0" w:noVBand="1"/>
      </w:tblPr>
      <w:tblGrid>
        <w:gridCol w:w="1560"/>
        <w:gridCol w:w="2020"/>
        <w:gridCol w:w="1160"/>
        <w:gridCol w:w="1240"/>
        <w:gridCol w:w="1540"/>
        <w:gridCol w:w="1600"/>
      </w:tblGrid>
      <w:tr w:rsidR="002F21D1" w:rsidRPr="00D561DE" w:rsidTr="00C06540">
        <w:trPr>
          <w:trHeight w:val="690"/>
        </w:trPr>
        <w:tc>
          <w:tcPr>
            <w:tcW w:w="15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lastRenderedPageBreak/>
              <w:t>Type</w:t>
            </w:r>
          </w:p>
        </w:tc>
        <w:tc>
          <w:tcPr>
            <w:tcW w:w="2020" w:type="dxa"/>
            <w:tcBorders>
              <w:top w:val="single" w:sz="8" w:space="0" w:color="auto"/>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t>Location</w:t>
            </w:r>
          </w:p>
        </w:tc>
        <w:tc>
          <w:tcPr>
            <w:tcW w:w="1160" w:type="dxa"/>
            <w:tcBorders>
              <w:top w:val="single" w:sz="8" w:space="0" w:color="auto"/>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t>Bedrooms</w:t>
            </w:r>
          </w:p>
        </w:tc>
        <w:tc>
          <w:tcPr>
            <w:tcW w:w="1240" w:type="dxa"/>
            <w:tcBorders>
              <w:top w:val="single" w:sz="8" w:space="0" w:color="auto"/>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t>Vacant possession date</w:t>
            </w:r>
          </w:p>
        </w:tc>
        <w:tc>
          <w:tcPr>
            <w:tcW w:w="1540" w:type="dxa"/>
            <w:tcBorders>
              <w:top w:val="single" w:sz="8" w:space="0" w:color="auto"/>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t>Status</w:t>
            </w:r>
          </w:p>
        </w:tc>
        <w:tc>
          <w:tcPr>
            <w:tcW w:w="1600" w:type="dxa"/>
            <w:tcBorders>
              <w:top w:val="single" w:sz="8" w:space="0" w:color="auto"/>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Calibri" w:eastAsia="Times New Roman" w:hAnsi="Calibri" w:cs="Calibri"/>
                <w:b/>
                <w:bCs/>
                <w:color w:val="000000"/>
                <w:sz w:val="16"/>
                <w:szCs w:val="16"/>
                <w:lang w:eastAsia="en-IE"/>
              </w:rPr>
            </w:pPr>
            <w:r w:rsidRPr="00D561DE">
              <w:rPr>
                <w:rFonts w:ascii="Calibri" w:eastAsia="Times New Roman" w:hAnsi="Calibri" w:cs="Calibri"/>
                <w:b/>
                <w:bCs/>
                <w:color w:val="000000"/>
                <w:sz w:val="16"/>
                <w:szCs w:val="16"/>
                <w:lang w:eastAsia="en-IE"/>
              </w:rPr>
              <w:t>Estimated Completion date/Status</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CHERRY ORCHARD GREEN</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CHERRY ORCHARD GROVE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GARDENS</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GARDENS</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House </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PARK</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ELMDALE DRIVE</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ROSSMORE ROAD</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N/A</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Vacant Possession</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N/A</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House </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BALLYFERMOT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4</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01/09/2023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BALLYMOUNT SQUARE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08/05/2023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30/11/2023</w:t>
            </w:r>
          </w:p>
        </w:tc>
      </w:tr>
      <w:tr w:rsidR="002F21D1" w:rsidRPr="00D561DE" w:rsidTr="00C06540">
        <w:trPr>
          <w:trHeight w:val="69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BARNEVILLE PARK</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Tenant selected - AGS checks being carried out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BERNARD CURTIS HOUSE</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sz w:val="16"/>
                <w:szCs w:val="16"/>
                <w:lang w:eastAsia="en-IE"/>
              </w:rPr>
            </w:pPr>
            <w:r w:rsidRPr="00D561DE">
              <w:rPr>
                <w:rFonts w:ascii="Arial" w:eastAsia="Times New Roman" w:hAnsi="Arial" w:cs="Arial"/>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15/01/2024</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BERNARD CURTIS HOUSE</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06/08/2023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13/02/2024</w:t>
            </w:r>
          </w:p>
        </w:tc>
      </w:tr>
      <w:tr w:rsidR="002F21D1" w:rsidRPr="00D561DE" w:rsidTr="00C06540">
        <w:trPr>
          <w:trHeight w:val="91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BERNARD CURTIS HOUSE</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sz w:val="16"/>
                <w:szCs w:val="16"/>
                <w:lang w:eastAsia="en-IE"/>
              </w:rPr>
            </w:pPr>
            <w:r w:rsidRPr="00D561DE">
              <w:rPr>
                <w:rFonts w:ascii="Arial" w:eastAsia="Times New Roman" w:hAnsi="Arial" w:cs="Arial"/>
                <w:sz w:val="16"/>
                <w:szCs w:val="16"/>
                <w:lang w:eastAsia="en-IE"/>
              </w:rPr>
              <w:t>1</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Offer refused - New nominee being checked through AGS</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BENMADIGAN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04/07/2023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07/02/2024</w:t>
            </w:r>
          </w:p>
        </w:tc>
      </w:tr>
      <w:tr w:rsidR="002F21D1" w:rsidRPr="00D561DE" w:rsidTr="00C06540">
        <w:trPr>
          <w:trHeight w:val="69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BLACKDITCH COURT</w:t>
            </w:r>
          </w:p>
        </w:tc>
        <w:tc>
          <w:tcPr>
            <w:tcW w:w="1160" w:type="dxa"/>
            <w:tcBorders>
              <w:top w:val="nil"/>
              <w:left w:val="nil"/>
              <w:bottom w:val="single" w:sz="8" w:space="0" w:color="auto"/>
              <w:right w:val="nil"/>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21/02/2023</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Offer refused - New nominee to be selected</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BLACKDITCH ROAD</w:t>
            </w:r>
          </w:p>
        </w:tc>
        <w:tc>
          <w:tcPr>
            <w:tcW w:w="1160" w:type="dxa"/>
            <w:tcBorders>
              <w:top w:val="nil"/>
              <w:left w:val="nil"/>
              <w:bottom w:val="single" w:sz="8" w:space="0" w:color="auto"/>
              <w:right w:val="nil"/>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single" w:sz="4" w:space="0" w:color="auto"/>
              <w:bottom w:val="single" w:sz="4" w:space="0" w:color="auto"/>
              <w:right w:val="single" w:sz="4" w:space="0" w:color="auto"/>
            </w:tcBorders>
            <w:shd w:val="clear" w:color="auto" w:fill="auto"/>
            <w:noWrap/>
            <w:vAlign w:val="bottom"/>
            <w:hideMark/>
          </w:tcPr>
          <w:p w:rsidR="002F21D1" w:rsidRPr="00D561DE" w:rsidRDefault="002F21D1" w:rsidP="00C06540">
            <w:pPr>
              <w:spacing w:after="0" w:line="240" w:lineRule="auto"/>
              <w:rPr>
                <w:rFonts w:ascii="Calibri" w:eastAsia="Times New Roman" w:hAnsi="Calibri" w:cs="Calibri"/>
                <w:color w:val="000000"/>
                <w:sz w:val="16"/>
                <w:szCs w:val="16"/>
                <w:lang w:eastAsia="en-IE"/>
              </w:rPr>
            </w:pPr>
            <w:r w:rsidRPr="00D561DE">
              <w:rPr>
                <w:rFonts w:ascii="Calibri" w:eastAsia="Times New Roman" w:hAnsi="Calibri" w:cs="Calibri"/>
                <w:color w:val="000000"/>
                <w:sz w:val="16"/>
                <w:szCs w:val="16"/>
                <w:lang w:eastAsia="en-IE"/>
              </w:rPr>
              <w:t> </w:t>
            </w:r>
          </w:p>
        </w:tc>
        <w:tc>
          <w:tcPr>
            <w:tcW w:w="1540" w:type="dxa"/>
            <w:tcBorders>
              <w:top w:val="nil"/>
              <w:left w:val="nil"/>
              <w:bottom w:val="single" w:sz="4" w:space="0" w:color="auto"/>
              <w:right w:val="single" w:sz="4" w:space="0" w:color="auto"/>
            </w:tcBorders>
            <w:shd w:val="clear" w:color="auto" w:fill="auto"/>
            <w:vAlign w:val="bottom"/>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Tenant selected</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BLACKDITCH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05/07/2023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sz w:val="16"/>
                <w:szCs w:val="16"/>
                <w:lang w:eastAsia="en-IE"/>
              </w:rPr>
            </w:pPr>
            <w:r w:rsidRPr="00D561DE">
              <w:rPr>
                <w:rFonts w:ascii="Arial" w:eastAsia="Times New Roman" w:hAnsi="Arial" w:cs="Arial"/>
                <w:sz w:val="16"/>
                <w:szCs w:val="16"/>
                <w:lang w:eastAsia="en-IE"/>
              </w:rPr>
              <w:t>13/02/2024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BLUEBELL AVENUE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23/06/2023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04/12/2023</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CHERRY ORCHARD AVENUE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4</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16/08/2023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10/02/2024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CHERRY ORCHARD GREEN</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13/09/2023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16/02/2024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CLADDAGH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26/11/2023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26/01/2024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CLADDAGH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24/09/2023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08/01/2024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CLADDAGH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27/09/2023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12/01/2024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CLIFDEN DRIVE</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19/10/2023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05/02/2024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CLIFDEN DRIVE</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01/09/2023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05/02/2024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CLOVERHILL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13/09/2023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13/02/2024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COMERAGH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10/07/2023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10/02/2024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lastRenderedPageBreak/>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COMERAGH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21/11/2023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10/02/2024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House </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COLEPARK AVENUE </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22/01/2024</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Acquisition</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DRIVE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12/09/2023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10/02/2024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GARDENS</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CBL closing date 8/12/23</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GARDENS</w:t>
            </w:r>
          </w:p>
        </w:tc>
        <w:tc>
          <w:tcPr>
            <w:tcW w:w="116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4</w:t>
            </w:r>
          </w:p>
        </w:tc>
        <w:tc>
          <w:tcPr>
            <w:tcW w:w="12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28/07/2023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28/02/2024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CROFTWOOD PARK</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22/08/2023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Tenant Selected </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07/02/2024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DAVITT HOUSE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21/02/2023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sz w:val="16"/>
                <w:szCs w:val="16"/>
                <w:lang w:eastAsia="en-IE"/>
              </w:rPr>
            </w:pPr>
            <w:r w:rsidRPr="00D561DE">
              <w:rPr>
                <w:rFonts w:ascii="Arial" w:eastAsia="Times New Roman" w:hAnsi="Arial" w:cs="Arial"/>
                <w:sz w:val="16"/>
                <w:szCs w:val="16"/>
                <w:lang w:eastAsia="en-IE"/>
              </w:rPr>
              <w:t>03/03/2024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DAVITT HOUSE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25/11/2023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sz w:val="16"/>
                <w:szCs w:val="16"/>
                <w:lang w:eastAsia="en-IE"/>
              </w:rPr>
            </w:pPr>
            <w:r w:rsidRPr="00D561DE">
              <w:rPr>
                <w:rFonts w:ascii="Arial" w:eastAsia="Times New Roman" w:hAnsi="Arial" w:cs="Arial"/>
                <w:sz w:val="16"/>
                <w:szCs w:val="16"/>
                <w:lang w:eastAsia="en-IE"/>
              </w:rPr>
              <w:t>10/02/2024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DAVITT HOUSE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sz w:val="16"/>
                <w:szCs w:val="16"/>
                <w:lang w:eastAsia="en-IE"/>
              </w:rPr>
            </w:pPr>
            <w:r w:rsidRPr="00D561DE">
              <w:rPr>
                <w:rFonts w:ascii="Arial" w:eastAsia="Times New Roman" w:hAnsi="Arial" w:cs="Arial"/>
                <w:sz w:val="16"/>
                <w:szCs w:val="16"/>
                <w:lang w:eastAsia="en-IE"/>
              </w:rPr>
              <w:t>09/02/2024</w:t>
            </w:r>
          </w:p>
        </w:tc>
      </w:tr>
      <w:tr w:rsidR="002F21D1" w:rsidRPr="00D561DE" w:rsidTr="00C06540">
        <w:trPr>
          <w:trHeight w:val="69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DAVITT HOUSE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Offer refused - new tenant selected </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DRUMFINN AVENUE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29/02/2024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DRUMFINN AVENUE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25/09/2023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30/01/2024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ERRIGAL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15/08/2023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15/02/2024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FATHER KITT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Awaiting keys</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FATHER KITT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18/01/2024</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FATHER KITT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18/09/2023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09/02/2024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FATHER LEMASS COURT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20/06/2023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13/02/2024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FATHER LEMASS COURT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29/06/2023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13/02/2024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FATHER LEMASS COURT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Tenant selected</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08/01/2024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GALTYMORE ROAD</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03/10/2023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17/02/2024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Maisonette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HUBAND ROAD</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Tenant Selected</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KILWORTH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28/06/2023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07/02/2024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KINGS HALL</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19/10/2023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01/03/2024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KNOCKMAREE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Temporary maintenance let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KYLEMORE ROAD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14/07/2023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 TOUCHE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09/02/2024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 TOUCHE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09/02/2024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LANDEN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10/01/2024</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LANDEN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28/08/2023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LANDEN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24/05/2023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LANDEN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01/09/2023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07/02/2024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LANDEN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18/07/2023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nil"/>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29/02/2024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Maisonette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LISSADEL ROAD</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single" w:sz="4" w:space="0" w:color="auto"/>
              <w:left w:val="nil"/>
              <w:bottom w:val="single" w:sz="8" w:space="0" w:color="auto"/>
              <w:right w:val="single" w:sz="8" w:space="0" w:color="auto"/>
            </w:tcBorders>
            <w:shd w:val="clear" w:color="auto" w:fill="auto"/>
            <w:noWrap/>
            <w:vAlign w:val="bottom"/>
            <w:hideMark/>
          </w:tcPr>
          <w:p w:rsidR="002F21D1" w:rsidRPr="00D561DE" w:rsidRDefault="002F21D1" w:rsidP="00C06540">
            <w:pPr>
              <w:spacing w:after="0" w:line="240" w:lineRule="auto"/>
              <w:jc w:val="right"/>
              <w:rPr>
                <w:rFonts w:ascii="Calibri" w:eastAsia="Times New Roman" w:hAnsi="Calibri" w:cs="Calibri"/>
                <w:color w:val="000000"/>
                <w:sz w:val="16"/>
                <w:szCs w:val="16"/>
                <w:lang w:eastAsia="en-IE"/>
              </w:rPr>
            </w:pPr>
            <w:r w:rsidRPr="00D561DE">
              <w:rPr>
                <w:rFonts w:ascii="Calibri" w:eastAsia="Times New Roman" w:hAnsi="Calibri" w:cs="Calibri"/>
                <w:color w:val="000000"/>
                <w:sz w:val="16"/>
                <w:szCs w:val="16"/>
                <w:lang w:eastAsia="en-IE"/>
              </w:rPr>
              <w:t>29/03/2024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Maisonette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LISSADEL ROAD</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single" w:sz="4" w:space="0" w:color="auto"/>
              <w:left w:val="nil"/>
              <w:bottom w:val="single" w:sz="8" w:space="0" w:color="auto"/>
              <w:right w:val="single" w:sz="8" w:space="0" w:color="auto"/>
            </w:tcBorders>
            <w:shd w:val="clear" w:color="auto" w:fill="auto"/>
            <w:noWrap/>
            <w:vAlign w:val="bottom"/>
            <w:hideMark/>
          </w:tcPr>
          <w:p w:rsidR="002F21D1" w:rsidRPr="00D561DE" w:rsidRDefault="002F21D1" w:rsidP="00C06540">
            <w:pPr>
              <w:spacing w:after="0" w:line="240" w:lineRule="auto"/>
              <w:jc w:val="right"/>
              <w:rPr>
                <w:rFonts w:ascii="Calibri" w:eastAsia="Times New Roman" w:hAnsi="Calibri" w:cs="Calibri"/>
                <w:color w:val="000000"/>
                <w:sz w:val="16"/>
                <w:szCs w:val="16"/>
                <w:lang w:eastAsia="en-IE"/>
              </w:rPr>
            </w:pPr>
            <w:r w:rsidRPr="00D561DE">
              <w:rPr>
                <w:rFonts w:ascii="Calibri" w:eastAsia="Times New Roman" w:hAnsi="Calibri" w:cs="Calibri"/>
                <w:color w:val="000000"/>
                <w:sz w:val="16"/>
                <w:szCs w:val="16"/>
                <w:lang w:eastAsia="en-IE"/>
              </w:rPr>
              <w:t>29/03/2024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lastRenderedPageBreak/>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LE FANU ROAD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28/07/2023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07/02/2024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O'DWYER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25/05/2022</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Legal issue with boundary</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ORANMORE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12/12/2023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29/03/2024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ORANMORE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03/12/2023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29/03/2024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ORANMORE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3</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12/06/2023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RIVER VIEW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09/10/2023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08/01/2024</w:t>
            </w:r>
          </w:p>
        </w:tc>
      </w:tr>
      <w:tr w:rsidR="002F21D1" w:rsidRPr="00D561DE" w:rsidTr="00C06540">
        <w:trPr>
          <w:trHeight w:val="30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RIVER VIEW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20/07/2023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08/01/2024</w:t>
            </w:r>
          </w:p>
        </w:tc>
      </w:tr>
      <w:tr w:rsidR="002F21D1" w:rsidRPr="00D561DE" w:rsidTr="00C06540">
        <w:trPr>
          <w:trHeight w:val="30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ROSSAVEAL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 </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25/02/2024</w:t>
            </w:r>
          </w:p>
        </w:tc>
      </w:tr>
      <w:tr w:rsidR="002F21D1" w:rsidRPr="00D561DE" w:rsidTr="00C06540">
        <w:trPr>
          <w:trHeight w:val="300"/>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ROSSAVEAL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03/12/2023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Senior Citizens</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ROSSAVEAL COURT</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09/10/2023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Apartment</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Seven Oaks</w:t>
            </w:r>
          </w:p>
        </w:tc>
        <w:tc>
          <w:tcPr>
            <w:tcW w:w="1160" w:type="dxa"/>
            <w:tcBorders>
              <w:top w:val="nil"/>
              <w:left w:val="nil"/>
              <w:bottom w:val="single" w:sz="8" w:space="0" w:color="auto"/>
              <w:right w:val="single" w:sz="8" w:space="0" w:color="auto"/>
            </w:tcBorders>
            <w:shd w:val="clear" w:color="auto" w:fill="auto"/>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26/10/2023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06/02/2024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THOMOND ROAD</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02/08/2023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Depot</w:t>
            </w:r>
          </w:p>
        </w:tc>
        <w:tc>
          <w:tcPr>
            <w:tcW w:w="160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10/02/2024</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WALKINSTOWN AVENUE</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4</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03/08/2023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08/02/2024</w:t>
            </w:r>
          </w:p>
        </w:tc>
      </w:tr>
      <w:tr w:rsidR="002F21D1" w:rsidRPr="00D561DE" w:rsidTr="00C06540">
        <w:trPr>
          <w:trHeight w:val="315"/>
        </w:trPr>
        <w:tc>
          <w:tcPr>
            <w:tcW w:w="1560" w:type="dxa"/>
            <w:tcBorders>
              <w:top w:val="nil"/>
              <w:left w:val="single" w:sz="8" w:space="0" w:color="auto"/>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WALKINSTOWN DRIVE</w:t>
            </w:r>
          </w:p>
        </w:tc>
        <w:tc>
          <w:tcPr>
            <w:tcW w:w="116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4</w:t>
            </w:r>
          </w:p>
        </w:tc>
        <w:tc>
          <w:tcPr>
            <w:tcW w:w="124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20/12/2023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For Framework</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TBC</w:t>
            </w:r>
          </w:p>
        </w:tc>
      </w:tr>
      <w:tr w:rsidR="002F21D1" w:rsidRPr="00D561DE" w:rsidTr="00C06540">
        <w:trPr>
          <w:trHeight w:val="465"/>
        </w:trPr>
        <w:tc>
          <w:tcPr>
            <w:tcW w:w="1560" w:type="dxa"/>
            <w:tcBorders>
              <w:top w:val="nil"/>
              <w:left w:val="single" w:sz="8" w:space="0" w:color="auto"/>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House</w:t>
            </w:r>
          </w:p>
        </w:tc>
        <w:tc>
          <w:tcPr>
            <w:tcW w:w="202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 xml:space="preserve">WALKINSTOWN PARADE </w:t>
            </w:r>
          </w:p>
        </w:tc>
        <w:tc>
          <w:tcPr>
            <w:tcW w:w="116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2</w:t>
            </w:r>
          </w:p>
        </w:tc>
        <w:tc>
          <w:tcPr>
            <w:tcW w:w="1240" w:type="dxa"/>
            <w:tcBorders>
              <w:top w:val="nil"/>
              <w:left w:val="nil"/>
              <w:bottom w:val="single" w:sz="8" w:space="0" w:color="auto"/>
              <w:right w:val="single" w:sz="8" w:space="0" w:color="auto"/>
            </w:tcBorders>
            <w:shd w:val="clear" w:color="000000" w:fill="FFFFFF"/>
            <w:noWrap/>
            <w:vAlign w:val="center"/>
            <w:hideMark/>
          </w:tcPr>
          <w:p w:rsidR="002F21D1" w:rsidRPr="00D561DE" w:rsidRDefault="002F21D1" w:rsidP="00C06540">
            <w:pPr>
              <w:spacing w:after="0" w:line="240" w:lineRule="auto"/>
              <w:jc w:val="center"/>
              <w:rPr>
                <w:rFonts w:ascii="Arial" w:eastAsia="Times New Roman" w:hAnsi="Arial" w:cs="Arial"/>
                <w:b/>
                <w:bCs/>
                <w:color w:val="000000"/>
                <w:sz w:val="16"/>
                <w:szCs w:val="16"/>
                <w:lang w:eastAsia="en-IE"/>
              </w:rPr>
            </w:pPr>
            <w:r w:rsidRPr="00D561DE">
              <w:rPr>
                <w:rFonts w:ascii="Arial" w:eastAsia="Times New Roman" w:hAnsi="Arial" w:cs="Arial"/>
                <w:b/>
                <w:bCs/>
                <w:color w:val="000000"/>
                <w:sz w:val="16"/>
                <w:szCs w:val="16"/>
                <w:lang w:eastAsia="en-IE"/>
              </w:rPr>
              <w:t>05/09/2023</w:t>
            </w:r>
          </w:p>
        </w:tc>
        <w:tc>
          <w:tcPr>
            <w:tcW w:w="1540" w:type="dxa"/>
            <w:tcBorders>
              <w:top w:val="nil"/>
              <w:left w:val="nil"/>
              <w:bottom w:val="single" w:sz="8" w:space="0" w:color="auto"/>
              <w:right w:val="single" w:sz="8" w:space="0" w:color="auto"/>
            </w:tcBorders>
            <w:shd w:val="clear" w:color="auto" w:fill="auto"/>
            <w:vAlign w:val="center"/>
            <w:hideMark/>
          </w:tcPr>
          <w:p w:rsidR="002F21D1" w:rsidRPr="00D561DE" w:rsidRDefault="002F21D1" w:rsidP="00C06540">
            <w:pPr>
              <w:spacing w:after="0" w:line="240" w:lineRule="auto"/>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Issued to Contractor</w:t>
            </w:r>
          </w:p>
        </w:tc>
        <w:tc>
          <w:tcPr>
            <w:tcW w:w="1600" w:type="dxa"/>
            <w:tcBorders>
              <w:top w:val="nil"/>
              <w:left w:val="nil"/>
              <w:bottom w:val="single" w:sz="8" w:space="0" w:color="auto"/>
              <w:right w:val="single" w:sz="8" w:space="0" w:color="auto"/>
            </w:tcBorders>
            <w:shd w:val="clear" w:color="000000" w:fill="FFFFFF"/>
            <w:vAlign w:val="center"/>
            <w:hideMark/>
          </w:tcPr>
          <w:p w:rsidR="002F21D1" w:rsidRPr="00D561DE" w:rsidRDefault="002F21D1" w:rsidP="00C06540">
            <w:pPr>
              <w:spacing w:after="0" w:line="240" w:lineRule="auto"/>
              <w:jc w:val="right"/>
              <w:rPr>
                <w:rFonts w:ascii="Arial" w:eastAsia="Times New Roman" w:hAnsi="Arial" w:cs="Arial"/>
                <w:color w:val="000000"/>
                <w:sz w:val="16"/>
                <w:szCs w:val="16"/>
                <w:lang w:eastAsia="en-IE"/>
              </w:rPr>
            </w:pPr>
            <w:r w:rsidRPr="00D561DE">
              <w:rPr>
                <w:rFonts w:ascii="Arial" w:eastAsia="Times New Roman" w:hAnsi="Arial" w:cs="Arial"/>
                <w:color w:val="000000"/>
                <w:sz w:val="16"/>
                <w:szCs w:val="16"/>
                <w:lang w:eastAsia="en-IE"/>
              </w:rPr>
              <w:t>08/01/2024</w:t>
            </w:r>
          </w:p>
        </w:tc>
      </w:tr>
    </w:tbl>
    <w:p w:rsidR="002F21D1" w:rsidRDefault="002F21D1" w:rsidP="002F21D1"/>
    <w:p w:rsidR="002F21D1" w:rsidRPr="00CB1555" w:rsidRDefault="002F21D1" w:rsidP="002F21D1">
      <w:pPr>
        <w:rPr>
          <w:rFonts w:ascii="Arial" w:hAnsi="Arial" w:cs="Arial"/>
          <w:b/>
          <w:color w:val="2E74B5" w:themeColor="accent1" w:themeShade="BF"/>
          <w:sz w:val="28"/>
          <w:szCs w:val="28"/>
          <w:lang w:val="en-GB"/>
        </w:rPr>
      </w:pPr>
      <w:r w:rsidRPr="00CB1555">
        <w:rPr>
          <w:rFonts w:ascii="Arial" w:hAnsi="Arial" w:cs="Arial"/>
          <w:b/>
          <w:color w:val="2E74B5" w:themeColor="accent1" w:themeShade="BF"/>
          <w:sz w:val="28"/>
          <w:szCs w:val="28"/>
          <w:lang w:val="en-GB"/>
        </w:rPr>
        <w:t xml:space="preserve">Community </w:t>
      </w:r>
    </w:p>
    <w:p w:rsidR="002F21D1" w:rsidRDefault="002F21D1" w:rsidP="002F21D1">
      <w:pPr>
        <w:spacing w:after="0" w:line="240" w:lineRule="auto"/>
        <w:rPr>
          <w:rFonts w:ascii="Arial" w:hAnsi="Arial" w:cs="Arial"/>
          <w:b/>
          <w:u w:val="single"/>
          <w:lang w:bidi="en-US"/>
        </w:rPr>
        <w:sectPr w:rsidR="002F21D1" w:rsidSect="00C06540">
          <w:type w:val="continuous"/>
          <w:pgSz w:w="11906" w:h="16838"/>
          <w:pgMar w:top="1440" w:right="1440" w:bottom="1440" w:left="1440" w:header="708" w:footer="708" w:gutter="0"/>
          <w:cols w:space="708"/>
          <w:docGrid w:linePitch="360"/>
        </w:sectPr>
      </w:pPr>
    </w:p>
    <w:p w:rsidR="002F21D1" w:rsidRPr="001B7B0E" w:rsidRDefault="002F21D1" w:rsidP="002F21D1">
      <w:pPr>
        <w:spacing w:after="0" w:line="240" w:lineRule="auto"/>
        <w:rPr>
          <w:rFonts w:ascii="Arial" w:hAnsi="Arial" w:cs="Arial"/>
          <w:b/>
          <w:u w:val="single"/>
          <w:lang w:bidi="en-US"/>
        </w:rPr>
      </w:pPr>
      <w:r w:rsidRPr="001B7B0E">
        <w:rPr>
          <w:rFonts w:ascii="Arial" w:hAnsi="Arial" w:cs="Arial"/>
          <w:b/>
          <w:u w:val="single"/>
          <w:lang w:bidi="en-US"/>
        </w:rPr>
        <w:t>Community Participation</w:t>
      </w:r>
    </w:p>
    <w:p w:rsidR="002F21D1" w:rsidRPr="001B7B0E" w:rsidRDefault="002F21D1" w:rsidP="002F21D1">
      <w:pPr>
        <w:spacing w:after="0" w:line="240" w:lineRule="auto"/>
        <w:rPr>
          <w:rFonts w:ascii="Arial" w:hAnsi="Arial" w:cs="Arial"/>
          <w:b/>
          <w:u w:val="single"/>
          <w:lang w:bidi="en-US"/>
        </w:rPr>
      </w:pPr>
    </w:p>
    <w:p w:rsidR="002F21D1" w:rsidRPr="001B7B0E" w:rsidRDefault="002F21D1" w:rsidP="002F21D1">
      <w:pPr>
        <w:spacing w:after="0" w:line="240" w:lineRule="auto"/>
        <w:rPr>
          <w:rFonts w:ascii="Arial" w:hAnsi="Arial" w:cs="Arial"/>
          <w:b/>
        </w:rPr>
      </w:pPr>
      <w:r w:rsidRPr="001B7B0E">
        <w:rPr>
          <w:rFonts w:ascii="Arial" w:hAnsi="Arial" w:cs="Arial"/>
          <w:b/>
        </w:rPr>
        <w:t>Community Festivals</w:t>
      </w:r>
    </w:p>
    <w:p w:rsidR="002F21D1" w:rsidRPr="001B7B0E" w:rsidRDefault="002F21D1" w:rsidP="002F21D1">
      <w:pPr>
        <w:spacing w:after="0" w:line="240" w:lineRule="auto"/>
        <w:rPr>
          <w:rFonts w:ascii="Arial" w:hAnsi="Arial" w:cs="Arial"/>
          <w:color w:val="FF0000"/>
        </w:rPr>
      </w:pPr>
      <w:r w:rsidRPr="001B7B0E">
        <w:rPr>
          <w:rFonts w:ascii="Arial" w:hAnsi="Arial" w:cs="Arial"/>
        </w:rPr>
        <w:t xml:space="preserve">The Cherry Blossoms group are up and running and are planning a month long programme of events to celebrate all that is good in Cherry Orchard. The programme will be launched by the Lord Mayor Cllr. </w:t>
      </w:r>
      <w:proofErr w:type="spellStart"/>
      <w:r w:rsidRPr="001B7B0E">
        <w:rPr>
          <w:rFonts w:ascii="Arial" w:hAnsi="Arial" w:cs="Arial"/>
        </w:rPr>
        <w:t>Daithi</w:t>
      </w:r>
      <w:proofErr w:type="spellEnd"/>
      <w:r w:rsidRPr="001B7B0E">
        <w:rPr>
          <w:rFonts w:ascii="Arial" w:hAnsi="Arial" w:cs="Arial"/>
        </w:rPr>
        <w:t xml:space="preserve"> De Róiste on Tuesday 19</w:t>
      </w:r>
      <w:r w:rsidRPr="001B7B0E">
        <w:rPr>
          <w:rFonts w:ascii="Arial" w:hAnsi="Arial" w:cs="Arial"/>
          <w:vertAlign w:val="superscript"/>
        </w:rPr>
        <w:t>th</w:t>
      </w:r>
      <w:r w:rsidRPr="001B7B0E">
        <w:rPr>
          <w:rFonts w:ascii="Arial" w:hAnsi="Arial" w:cs="Arial"/>
        </w:rPr>
        <w:t xml:space="preserve"> March in St. </w:t>
      </w:r>
      <w:proofErr w:type="spellStart"/>
      <w:r w:rsidRPr="001B7B0E">
        <w:rPr>
          <w:rFonts w:ascii="Arial" w:hAnsi="Arial" w:cs="Arial"/>
        </w:rPr>
        <w:t>Ultans</w:t>
      </w:r>
      <w:proofErr w:type="spellEnd"/>
      <w:r w:rsidRPr="001B7B0E">
        <w:rPr>
          <w:rFonts w:ascii="Arial" w:hAnsi="Arial" w:cs="Arial"/>
        </w:rPr>
        <w:t xml:space="preserve"> School at 12:30</w:t>
      </w:r>
      <w:r w:rsidRPr="001B7B0E">
        <w:rPr>
          <w:rFonts w:ascii="Arial" w:hAnsi="Arial" w:cs="Arial"/>
          <w:color w:val="FF0000"/>
        </w:rPr>
        <w:t xml:space="preserve">. </w:t>
      </w:r>
    </w:p>
    <w:p w:rsidR="002F21D1" w:rsidRPr="001B7B0E" w:rsidRDefault="002F21D1" w:rsidP="002F21D1">
      <w:pPr>
        <w:spacing w:after="0" w:line="240" w:lineRule="auto"/>
        <w:rPr>
          <w:rFonts w:ascii="Arial" w:hAnsi="Arial" w:cs="Arial"/>
          <w:color w:val="FF0000"/>
        </w:rPr>
      </w:pPr>
    </w:p>
    <w:p w:rsidR="002F21D1" w:rsidRPr="001B7B0E" w:rsidRDefault="002F21D1" w:rsidP="002F21D1">
      <w:pPr>
        <w:spacing w:after="0" w:line="240" w:lineRule="auto"/>
        <w:rPr>
          <w:rFonts w:ascii="Arial" w:hAnsi="Arial" w:cs="Arial"/>
          <w:color w:val="FF0000"/>
        </w:rPr>
      </w:pPr>
      <w:r w:rsidRPr="001B7B0E">
        <w:rPr>
          <w:rFonts w:ascii="Arial" w:hAnsi="Arial" w:cs="Arial"/>
        </w:rPr>
        <w:t>The committee meet every Wednesday at 10:30AM in the equine centre and all local organisations and voluntary groups have been encouraged to organise an event.</w:t>
      </w:r>
    </w:p>
    <w:p w:rsidR="002F21D1" w:rsidRPr="001B7B0E" w:rsidRDefault="002F21D1" w:rsidP="002F21D1">
      <w:pPr>
        <w:spacing w:after="0" w:line="240" w:lineRule="auto"/>
        <w:rPr>
          <w:rFonts w:ascii="Arial" w:hAnsi="Arial" w:cs="Arial"/>
          <w:lang w:bidi="en-US"/>
        </w:rPr>
      </w:pPr>
    </w:p>
    <w:p w:rsidR="002F21D1" w:rsidRDefault="002F21D1" w:rsidP="002F21D1">
      <w:r w:rsidRPr="001B7B0E">
        <w:rPr>
          <w:rFonts w:ascii="Arial" w:hAnsi="Arial" w:cs="Arial"/>
          <w:lang w:bidi="en-US"/>
        </w:rPr>
        <w:t>Ballyfermot Festival: The Council is working with the Ballyfermot Cherry Orchard Festival committee who will hold their first public meeting of 2024 on Tuesday 13</w:t>
      </w:r>
      <w:r w:rsidRPr="001B7B0E">
        <w:rPr>
          <w:rFonts w:ascii="Arial" w:hAnsi="Arial" w:cs="Arial"/>
          <w:vertAlign w:val="superscript"/>
          <w:lang w:bidi="en-US"/>
        </w:rPr>
        <w:t>th</w:t>
      </w:r>
      <w:r w:rsidRPr="001B7B0E">
        <w:rPr>
          <w:rFonts w:ascii="Arial" w:hAnsi="Arial" w:cs="Arial"/>
          <w:lang w:bidi="en-US"/>
        </w:rPr>
        <w:t xml:space="preserve"> February at</w:t>
      </w:r>
    </w:p>
    <w:p w:rsidR="002F21D1" w:rsidRPr="001B7B0E" w:rsidRDefault="002F21D1" w:rsidP="002F21D1">
      <w:pPr>
        <w:spacing w:after="0" w:line="240" w:lineRule="auto"/>
        <w:rPr>
          <w:rFonts w:ascii="Arial" w:hAnsi="Arial" w:cs="Arial"/>
          <w:lang w:bidi="en-US"/>
        </w:rPr>
      </w:pPr>
      <w:r w:rsidRPr="001B7B0E">
        <w:rPr>
          <w:rFonts w:ascii="Arial" w:hAnsi="Arial" w:cs="Arial"/>
          <w:lang w:bidi="en-US"/>
        </w:rPr>
        <w:t xml:space="preserve">7:00PM in the Ballyfermot Civic Centre to put in place a steering committee to co-ordinate this year’s event. </w:t>
      </w:r>
    </w:p>
    <w:p w:rsidR="002F21D1" w:rsidRPr="001B7B0E" w:rsidRDefault="002F21D1" w:rsidP="002F21D1">
      <w:pPr>
        <w:spacing w:after="0" w:line="240" w:lineRule="auto"/>
        <w:rPr>
          <w:rFonts w:ascii="Arial" w:hAnsi="Arial" w:cs="Arial"/>
          <w:lang w:bidi="en-US"/>
        </w:rPr>
      </w:pPr>
    </w:p>
    <w:p w:rsidR="002F21D1" w:rsidRPr="001B7B0E" w:rsidRDefault="002F21D1" w:rsidP="002F21D1">
      <w:pPr>
        <w:spacing w:after="0" w:line="240" w:lineRule="auto"/>
        <w:rPr>
          <w:rFonts w:ascii="Arial" w:hAnsi="Arial" w:cs="Arial"/>
          <w:b/>
          <w:lang w:bidi="en-US"/>
        </w:rPr>
      </w:pPr>
      <w:proofErr w:type="spellStart"/>
      <w:r w:rsidRPr="001B7B0E">
        <w:rPr>
          <w:rFonts w:ascii="Arial" w:hAnsi="Arial" w:cs="Arial"/>
          <w:b/>
          <w:lang w:bidi="en-US"/>
        </w:rPr>
        <w:t>Seachtain</w:t>
      </w:r>
      <w:proofErr w:type="spellEnd"/>
      <w:r w:rsidRPr="001B7B0E">
        <w:rPr>
          <w:rFonts w:ascii="Arial" w:hAnsi="Arial" w:cs="Arial"/>
          <w:b/>
          <w:lang w:bidi="en-US"/>
        </w:rPr>
        <w:t xml:space="preserve"> Na </w:t>
      </w:r>
      <w:proofErr w:type="spellStart"/>
      <w:r w:rsidRPr="001B7B0E">
        <w:rPr>
          <w:rFonts w:ascii="Arial" w:hAnsi="Arial" w:cs="Arial"/>
          <w:b/>
          <w:lang w:bidi="en-US"/>
        </w:rPr>
        <w:t>Gaeilge</w:t>
      </w:r>
      <w:proofErr w:type="spellEnd"/>
      <w:r w:rsidRPr="001B7B0E">
        <w:rPr>
          <w:rFonts w:ascii="Arial" w:hAnsi="Arial" w:cs="Arial"/>
          <w:b/>
          <w:lang w:bidi="en-US"/>
        </w:rPr>
        <w:t xml:space="preserve"> </w:t>
      </w:r>
    </w:p>
    <w:p w:rsidR="002F21D1" w:rsidRPr="001B7B0E" w:rsidRDefault="002F21D1" w:rsidP="002F21D1">
      <w:pPr>
        <w:spacing w:after="0" w:line="240" w:lineRule="auto"/>
        <w:rPr>
          <w:rFonts w:ascii="Arial" w:hAnsi="Arial" w:cs="Arial"/>
          <w:lang w:bidi="en-US"/>
        </w:rPr>
      </w:pPr>
      <w:r w:rsidRPr="001B7B0E">
        <w:rPr>
          <w:rFonts w:ascii="Arial" w:hAnsi="Arial" w:cs="Arial"/>
          <w:lang w:bidi="en-US"/>
        </w:rPr>
        <w:t xml:space="preserve">The City Council is supporting </w:t>
      </w:r>
      <w:proofErr w:type="spellStart"/>
      <w:r w:rsidRPr="001B7B0E">
        <w:rPr>
          <w:rFonts w:ascii="Arial" w:hAnsi="Arial" w:cs="Arial"/>
          <w:lang w:bidi="en-US"/>
        </w:rPr>
        <w:t>Coiste</w:t>
      </w:r>
      <w:proofErr w:type="spellEnd"/>
      <w:r w:rsidRPr="001B7B0E">
        <w:rPr>
          <w:rFonts w:ascii="Arial" w:hAnsi="Arial" w:cs="Arial"/>
          <w:lang w:bidi="en-US"/>
        </w:rPr>
        <w:t xml:space="preserve"> </w:t>
      </w:r>
      <w:proofErr w:type="spellStart"/>
      <w:r w:rsidRPr="001B7B0E">
        <w:rPr>
          <w:rFonts w:ascii="Arial" w:hAnsi="Arial" w:cs="Arial"/>
          <w:lang w:bidi="en-US"/>
        </w:rPr>
        <w:t>Bhaile</w:t>
      </w:r>
      <w:proofErr w:type="spellEnd"/>
      <w:r w:rsidRPr="001B7B0E">
        <w:rPr>
          <w:rFonts w:ascii="Arial" w:hAnsi="Arial" w:cs="Arial"/>
          <w:lang w:bidi="en-US"/>
        </w:rPr>
        <w:t xml:space="preserve"> </w:t>
      </w:r>
      <w:proofErr w:type="spellStart"/>
      <w:r w:rsidRPr="001B7B0E">
        <w:rPr>
          <w:rFonts w:ascii="Arial" w:hAnsi="Arial" w:cs="Arial"/>
          <w:lang w:bidi="en-US"/>
        </w:rPr>
        <w:t>Thormaid</w:t>
      </w:r>
      <w:proofErr w:type="spellEnd"/>
      <w:r w:rsidRPr="001B7B0E">
        <w:rPr>
          <w:rFonts w:ascii="Arial" w:hAnsi="Arial" w:cs="Arial"/>
          <w:lang w:bidi="en-US"/>
        </w:rPr>
        <w:t xml:space="preserve"> to organise a programme of events to promote </w:t>
      </w:r>
      <w:proofErr w:type="spellStart"/>
      <w:r w:rsidRPr="001B7B0E">
        <w:rPr>
          <w:rFonts w:ascii="Arial" w:hAnsi="Arial" w:cs="Arial"/>
          <w:lang w:bidi="en-US"/>
        </w:rPr>
        <w:t>Seachtain</w:t>
      </w:r>
      <w:proofErr w:type="spellEnd"/>
      <w:r w:rsidRPr="001B7B0E">
        <w:rPr>
          <w:rFonts w:ascii="Arial" w:hAnsi="Arial" w:cs="Arial"/>
          <w:lang w:bidi="en-US"/>
        </w:rPr>
        <w:t xml:space="preserve"> Na </w:t>
      </w:r>
      <w:proofErr w:type="spellStart"/>
      <w:r w:rsidRPr="001B7B0E">
        <w:rPr>
          <w:rFonts w:ascii="Arial" w:hAnsi="Arial" w:cs="Arial"/>
          <w:lang w:bidi="en-US"/>
        </w:rPr>
        <w:t>Gaeilge</w:t>
      </w:r>
      <w:proofErr w:type="spellEnd"/>
      <w:r w:rsidRPr="001B7B0E">
        <w:rPr>
          <w:rFonts w:ascii="Arial" w:hAnsi="Arial" w:cs="Arial"/>
          <w:lang w:bidi="en-US"/>
        </w:rPr>
        <w:t xml:space="preserve">. Events will include: </w:t>
      </w:r>
    </w:p>
    <w:p w:rsidR="002F21D1" w:rsidRPr="001B7B0E" w:rsidRDefault="002F21D1" w:rsidP="002F21D1">
      <w:pPr>
        <w:spacing w:after="0" w:line="240" w:lineRule="auto"/>
        <w:rPr>
          <w:rFonts w:ascii="Arial" w:hAnsi="Arial" w:cs="Arial"/>
          <w:lang w:bidi="en-US"/>
        </w:rPr>
      </w:pPr>
    </w:p>
    <w:p w:rsidR="002F21D1" w:rsidRPr="001B7B0E" w:rsidRDefault="002F21D1" w:rsidP="002F21D1">
      <w:pPr>
        <w:spacing w:after="0" w:line="240" w:lineRule="auto"/>
        <w:rPr>
          <w:rFonts w:ascii="Arial" w:hAnsi="Arial" w:cs="Arial"/>
          <w:lang w:val="en-GB" w:bidi="en-US"/>
        </w:rPr>
      </w:pPr>
      <w:proofErr w:type="spellStart"/>
      <w:r w:rsidRPr="001B7B0E">
        <w:rPr>
          <w:rFonts w:ascii="Arial" w:hAnsi="Arial" w:cs="Arial"/>
          <w:b/>
          <w:lang w:val="en-GB" w:bidi="en-US"/>
        </w:rPr>
        <w:t>Scoileanna</w:t>
      </w:r>
      <w:proofErr w:type="spellEnd"/>
      <w:r w:rsidRPr="001B7B0E">
        <w:rPr>
          <w:rFonts w:ascii="Arial" w:hAnsi="Arial" w:cs="Arial"/>
          <w:lang w:val="en-GB"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Tráth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na</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gCeist</w:t>
      </w:r>
      <w:proofErr w:type="spellEnd"/>
      <w:r w:rsidRPr="001B7B0E">
        <w:rPr>
          <w:rFonts w:ascii="Arial" w:hAnsi="Arial" w:cs="Arial"/>
          <w:sz w:val="22"/>
          <w:szCs w:val="22"/>
          <w:lang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Ceilí</w:t>
      </w:r>
      <w:proofErr w:type="spellEnd"/>
      <w:r w:rsidRPr="001B7B0E">
        <w:rPr>
          <w:rFonts w:ascii="Arial" w:hAnsi="Arial" w:cs="Arial"/>
          <w:sz w:val="22"/>
          <w:szCs w:val="22"/>
          <w:lang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Scríobh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Leabhair</w:t>
      </w:r>
      <w:proofErr w:type="spellEnd"/>
      <w:r w:rsidRPr="001B7B0E">
        <w:rPr>
          <w:rFonts w:ascii="Arial" w:hAnsi="Arial" w:cs="Arial"/>
          <w:sz w:val="22"/>
          <w:szCs w:val="22"/>
          <w:lang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Ceolchoirm</w:t>
      </w:r>
      <w:proofErr w:type="spellEnd"/>
      <w:r w:rsidRPr="001B7B0E">
        <w:rPr>
          <w:rFonts w:ascii="Arial" w:hAnsi="Arial" w:cs="Arial"/>
          <w:sz w:val="22"/>
          <w:szCs w:val="22"/>
          <w:lang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Postaeir</w:t>
      </w:r>
      <w:proofErr w:type="spellEnd"/>
      <w:r w:rsidRPr="001B7B0E">
        <w:rPr>
          <w:rFonts w:ascii="Arial" w:hAnsi="Arial" w:cs="Arial"/>
          <w:sz w:val="22"/>
          <w:szCs w:val="22"/>
          <w:lang w:bidi="en-US"/>
        </w:rPr>
        <w:t xml:space="preserve"> le </w:t>
      </w:r>
      <w:proofErr w:type="spellStart"/>
      <w:r w:rsidRPr="001B7B0E">
        <w:rPr>
          <w:rFonts w:ascii="Arial" w:hAnsi="Arial" w:cs="Arial"/>
          <w:sz w:val="22"/>
          <w:szCs w:val="22"/>
          <w:lang w:bidi="en-US"/>
        </w:rPr>
        <w:t>Seanfhocail</w:t>
      </w:r>
      <w:proofErr w:type="spellEnd"/>
      <w:r w:rsidRPr="001B7B0E">
        <w:rPr>
          <w:rFonts w:ascii="Arial" w:hAnsi="Arial" w:cs="Arial"/>
          <w:sz w:val="22"/>
          <w:szCs w:val="22"/>
          <w:lang w:bidi="en-US"/>
        </w:rPr>
        <w:t xml:space="preserve">, </w:t>
      </w:r>
    </w:p>
    <w:p w:rsidR="002F21D1" w:rsidRPr="001B7B0E" w:rsidRDefault="002F21D1" w:rsidP="002F21D1">
      <w:pPr>
        <w:pStyle w:val="ListParagraph"/>
        <w:numPr>
          <w:ilvl w:val="0"/>
          <w:numId w:val="4"/>
        </w:numPr>
        <w:contextualSpacing/>
        <w:rPr>
          <w:rFonts w:ascii="Arial" w:hAnsi="Arial" w:cs="Arial"/>
          <w:sz w:val="22"/>
          <w:szCs w:val="22"/>
          <w:lang w:bidi="en-US"/>
        </w:rPr>
      </w:pPr>
      <w:proofErr w:type="spellStart"/>
      <w:r w:rsidRPr="001B7B0E">
        <w:rPr>
          <w:rFonts w:ascii="Arial" w:hAnsi="Arial" w:cs="Arial"/>
          <w:sz w:val="22"/>
          <w:szCs w:val="22"/>
          <w:lang w:bidi="en-US"/>
        </w:rPr>
        <w:t>Rince</w:t>
      </w:r>
      <w:proofErr w:type="spellEnd"/>
    </w:p>
    <w:p w:rsidR="002F21D1" w:rsidRPr="001B7B0E" w:rsidRDefault="002F21D1" w:rsidP="002F21D1">
      <w:pPr>
        <w:spacing w:after="0" w:line="240" w:lineRule="auto"/>
        <w:rPr>
          <w:rFonts w:ascii="Arial" w:hAnsi="Arial" w:cs="Arial"/>
          <w:lang w:bidi="en-US"/>
        </w:rPr>
      </w:pPr>
    </w:p>
    <w:p w:rsidR="002F21D1" w:rsidRPr="001B7B0E" w:rsidRDefault="002F21D1" w:rsidP="002F21D1">
      <w:pPr>
        <w:spacing w:after="0" w:line="240" w:lineRule="auto"/>
        <w:rPr>
          <w:rFonts w:ascii="Arial" w:hAnsi="Arial" w:cs="Arial"/>
          <w:b/>
          <w:lang w:bidi="en-US"/>
        </w:rPr>
      </w:pPr>
      <w:r w:rsidRPr="001B7B0E">
        <w:rPr>
          <w:rFonts w:ascii="Arial" w:hAnsi="Arial" w:cs="Arial"/>
          <w:b/>
          <w:lang w:bidi="en-US"/>
        </w:rPr>
        <w:t>Ongoing Events in the Community:</w:t>
      </w:r>
    </w:p>
    <w:p w:rsidR="002F21D1" w:rsidRPr="001B7B0E" w:rsidRDefault="002F21D1" w:rsidP="002F21D1">
      <w:pPr>
        <w:pStyle w:val="ListParagraph"/>
        <w:numPr>
          <w:ilvl w:val="0"/>
          <w:numId w:val="3"/>
        </w:numPr>
        <w:contextualSpacing/>
        <w:rPr>
          <w:rFonts w:ascii="Arial" w:hAnsi="Arial" w:cs="Arial"/>
          <w:sz w:val="22"/>
          <w:szCs w:val="22"/>
          <w:lang w:bidi="en-US"/>
        </w:rPr>
      </w:pPr>
      <w:proofErr w:type="spellStart"/>
      <w:r w:rsidRPr="001B7B0E">
        <w:rPr>
          <w:rFonts w:ascii="Arial" w:hAnsi="Arial" w:cs="Arial"/>
          <w:sz w:val="22"/>
          <w:szCs w:val="22"/>
          <w:lang w:bidi="en-US"/>
        </w:rPr>
        <w:t>Caife</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Glic</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gach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Máirt</w:t>
      </w:r>
      <w:proofErr w:type="spellEnd"/>
      <w:r w:rsidRPr="001B7B0E">
        <w:rPr>
          <w:rFonts w:ascii="Arial" w:hAnsi="Arial" w:cs="Arial"/>
          <w:sz w:val="22"/>
          <w:szCs w:val="22"/>
          <w:lang w:bidi="en-US"/>
        </w:rPr>
        <w:t xml:space="preserve"> 10.30 -12.30</w:t>
      </w:r>
    </w:p>
    <w:p w:rsidR="002F21D1" w:rsidRPr="001B7B0E" w:rsidRDefault="002F21D1" w:rsidP="002F21D1">
      <w:pPr>
        <w:pStyle w:val="ListParagraph"/>
        <w:numPr>
          <w:ilvl w:val="0"/>
          <w:numId w:val="3"/>
        </w:numPr>
        <w:contextualSpacing/>
        <w:rPr>
          <w:rFonts w:ascii="Arial" w:hAnsi="Arial" w:cs="Arial"/>
          <w:sz w:val="22"/>
          <w:szCs w:val="22"/>
          <w:lang w:bidi="en-US"/>
        </w:rPr>
      </w:pPr>
      <w:proofErr w:type="spellStart"/>
      <w:r w:rsidRPr="001B7B0E">
        <w:rPr>
          <w:rFonts w:ascii="Arial" w:hAnsi="Arial" w:cs="Arial"/>
          <w:sz w:val="22"/>
          <w:szCs w:val="22"/>
          <w:lang w:bidi="en-US"/>
        </w:rPr>
        <w:t>Cómhrá</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Gaelach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gach</w:t>
      </w:r>
      <w:proofErr w:type="spellEnd"/>
      <w:r w:rsidRPr="001B7B0E">
        <w:rPr>
          <w:rFonts w:ascii="Arial" w:hAnsi="Arial" w:cs="Arial"/>
          <w:sz w:val="22"/>
          <w:szCs w:val="22"/>
          <w:lang w:bidi="en-US"/>
        </w:rPr>
        <w:t xml:space="preserve"> 2nd </w:t>
      </w:r>
      <w:proofErr w:type="spellStart"/>
      <w:r w:rsidRPr="001B7B0E">
        <w:rPr>
          <w:rFonts w:ascii="Arial" w:hAnsi="Arial" w:cs="Arial"/>
          <w:sz w:val="22"/>
          <w:szCs w:val="22"/>
          <w:lang w:bidi="en-US"/>
        </w:rPr>
        <w:t>Déardaoin</w:t>
      </w:r>
      <w:proofErr w:type="spellEnd"/>
      <w:r w:rsidRPr="001B7B0E">
        <w:rPr>
          <w:rFonts w:ascii="Arial" w:hAnsi="Arial" w:cs="Arial"/>
          <w:sz w:val="22"/>
          <w:szCs w:val="22"/>
          <w:lang w:bidi="en-US"/>
        </w:rPr>
        <w:t xml:space="preserve"> 6.30 -8.30</w:t>
      </w:r>
    </w:p>
    <w:p w:rsidR="002F21D1" w:rsidRDefault="002F21D1" w:rsidP="002F21D1">
      <w:pPr>
        <w:pStyle w:val="ListParagraph"/>
        <w:numPr>
          <w:ilvl w:val="0"/>
          <w:numId w:val="3"/>
        </w:numPr>
        <w:contextualSpacing/>
        <w:rPr>
          <w:rFonts w:ascii="Arial" w:hAnsi="Arial" w:cs="Arial"/>
          <w:sz w:val="22"/>
          <w:szCs w:val="22"/>
          <w:lang w:bidi="en-US"/>
        </w:rPr>
      </w:pPr>
      <w:proofErr w:type="spellStart"/>
      <w:r w:rsidRPr="001B7B0E">
        <w:rPr>
          <w:rFonts w:ascii="Arial" w:hAnsi="Arial" w:cs="Arial"/>
          <w:sz w:val="22"/>
          <w:szCs w:val="22"/>
          <w:lang w:bidi="en-US"/>
        </w:rPr>
        <w:t>Conradh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na</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Gaeilge</w:t>
      </w:r>
      <w:proofErr w:type="spellEnd"/>
      <w:r w:rsidRPr="001B7B0E">
        <w:rPr>
          <w:rFonts w:ascii="Arial" w:hAnsi="Arial" w:cs="Arial"/>
          <w:sz w:val="22"/>
          <w:szCs w:val="22"/>
          <w:lang w:bidi="en-US"/>
        </w:rPr>
        <w:t xml:space="preserve"> in Inchicore – </w:t>
      </w:r>
      <w:proofErr w:type="spellStart"/>
      <w:r w:rsidRPr="001B7B0E">
        <w:rPr>
          <w:rFonts w:ascii="Arial" w:hAnsi="Arial" w:cs="Arial"/>
          <w:sz w:val="22"/>
          <w:szCs w:val="22"/>
          <w:lang w:bidi="en-US"/>
        </w:rPr>
        <w:t>Cómhrá</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gach</w:t>
      </w:r>
      <w:proofErr w:type="spellEnd"/>
      <w:r w:rsidRPr="001B7B0E">
        <w:rPr>
          <w:rFonts w:ascii="Arial" w:hAnsi="Arial" w:cs="Arial"/>
          <w:sz w:val="22"/>
          <w:szCs w:val="22"/>
          <w:lang w:bidi="en-US"/>
        </w:rPr>
        <w:t xml:space="preserve"> </w:t>
      </w:r>
      <w:proofErr w:type="spellStart"/>
      <w:r w:rsidRPr="001B7B0E">
        <w:rPr>
          <w:rFonts w:ascii="Arial" w:hAnsi="Arial" w:cs="Arial"/>
          <w:sz w:val="22"/>
          <w:szCs w:val="22"/>
          <w:lang w:bidi="en-US"/>
        </w:rPr>
        <w:t>Máirt</w:t>
      </w:r>
      <w:proofErr w:type="spellEnd"/>
    </w:p>
    <w:p w:rsidR="002F21D1" w:rsidRDefault="002F21D1" w:rsidP="002F21D1">
      <w:pPr>
        <w:contextualSpacing/>
        <w:rPr>
          <w:rFonts w:ascii="Arial" w:hAnsi="Arial" w:cs="Arial"/>
          <w:lang w:bidi="en-US"/>
        </w:rPr>
      </w:pPr>
    </w:p>
    <w:p w:rsidR="002F21D1" w:rsidRDefault="002F21D1" w:rsidP="002F21D1">
      <w:pPr>
        <w:sectPr w:rsidR="002F21D1" w:rsidSect="00C06540">
          <w:type w:val="continuous"/>
          <w:pgSz w:w="11906" w:h="16838"/>
          <w:pgMar w:top="1440" w:right="1440" w:bottom="1440" w:left="1440" w:header="708" w:footer="708" w:gutter="0"/>
          <w:cols w:num="2" w:space="708"/>
          <w:docGrid w:linePitch="360"/>
        </w:sectPr>
      </w:pPr>
    </w:p>
    <w:p w:rsidR="002F21D1" w:rsidRDefault="002F21D1" w:rsidP="002F21D1"/>
    <w:p w:rsidR="002F21D1" w:rsidRDefault="002F21D1" w:rsidP="002F21D1"/>
    <w:p w:rsidR="002F21D1" w:rsidRDefault="002F21D1" w:rsidP="002F21D1">
      <w:pPr>
        <w:spacing w:after="0" w:line="240" w:lineRule="auto"/>
        <w:rPr>
          <w:rFonts w:ascii="Arial" w:hAnsi="Arial" w:cs="Arial"/>
          <w:b/>
          <w:lang w:bidi="en-US"/>
        </w:rPr>
        <w:sectPr w:rsidR="002F21D1" w:rsidSect="00C06540">
          <w:type w:val="continuous"/>
          <w:pgSz w:w="11906" w:h="16838"/>
          <w:pgMar w:top="1440" w:right="1440" w:bottom="1440" w:left="1440" w:header="708" w:footer="708" w:gutter="0"/>
          <w:cols w:space="708"/>
          <w:docGrid w:linePitch="360"/>
        </w:sectPr>
      </w:pPr>
    </w:p>
    <w:p w:rsidR="002F21D1" w:rsidRPr="001B7B0E" w:rsidRDefault="002F21D1" w:rsidP="002F21D1">
      <w:pPr>
        <w:spacing w:after="0" w:line="240" w:lineRule="auto"/>
        <w:rPr>
          <w:rFonts w:ascii="Arial" w:hAnsi="Arial" w:cs="Arial"/>
          <w:b/>
          <w:lang w:bidi="en-US"/>
        </w:rPr>
      </w:pPr>
      <w:r w:rsidRPr="001B7B0E">
        <w:rPr>
          <w:rFonts w:ascii="Arial" w:hAnsi="Arial" w:cs="Arial"/>
          <w:b/>
          <w:lang w:bidi="en-US"/>
        </w:rPr>
        <w:lastRenderedPageBreak/>
        <w:t>Sheltered Housing Complexes</w:t>
      </w:r>
    </w:p>
    <w:p w:rsidR="002F21D1" w:rsidRPr="001B7B0E" w:rsidRDefault="002F21D1" w:rsidP="002F21D1">
      <w:pPr>
        <w:spacing w:after="0" w:line="240" w:lineRule="auto"/>
        <w:rPr>
          <w:rFonts w:ascii="Arial" w:hAnsi="Arial" w:cs="Arial"/>
          <w:lang w:bidi="en-US"/>
        </w:rPr>
      </w:pPr>
      <w:r w:rsidRPr="001B7B0E">
        <w:rPr>
          <w:rFonts w:ascii="Arial" w:hAnsi="Arial" w:cs="Arial"/>
          <w:lang w:bidi="en-US"/>
        </w:rPr>
        <w:t>During the months of February and March the City Council will be holding meetings with residents from the sheltered housing complexes to re-establish committees in the complexes where necessary and to organise a programme of events. Community Staff are working with the older peoples groups to once again encourage activities in the common rooms.</w:t>
      </w:r>
    </w:p>
    <w:p w:rsidR="002F21D1" w:rsidRPr="001B7B0E" w:rsidRDefault="002F21D1" w:rsidP="002F21D1">
      <w:pPr>
        <w:spacing w:after="0" w:line="240" w:lineRule="auto"/>
        <w:rPr>
          <w:rFonts w:ascii="Arial" w:hAnsi="Arial" w:cs="Arial"/>
          <w:lang w:bidi="en-US"/>
        </w:rPr>
      </w:pPr>
    </w:p>
    <w:p w:rsidR="002F21D1" w:rsidRPr="001B7B0E" w:rsidRDefault="002F21D1" w:rsidP="002F21D1">
      <w:pPr>
        <w:spacing w:after="0" w:line="240" w:lineRule="auto"/>
        <w:rPr>
          <w:rFonts w:ascii="Arial" w:hAnsi="Arial" w:cs="Arial"/>
        </w:rPr>
      </w:pPr>
      <w:r w:rsidRPr="001B7B0E">
        <w:rPr>
          <w:rFonts w:ascii="Arial" w:hAnsi="Arial" w:cs="Arial"/>
        </w:rPr>
        <w:t xml:space="preserve">The City Council is working with the residents in </w:t>
      </w:r>
      <w:proofErr w:type="spellStart"/>
      <w:r w:rsidRPr="001B7B0E">
        <w:rPr>
          <w:rFonts w:ascii="Arial" w:hAnsi="Arial" w:cs="Arial"/>
        </w:rPr>
        <w:t>Camac</w:t>
      </w:r>
      <w:proofErr w:type="spellEnd"/>
      <w:r w:rsidRPr="001B7B0E">
        <w:rPr>
          <w:rFonts w:ascii="Arial" w:hAnsi="Arial" w:cs="Arial"/>
        </w:rPr>
        <w:t xml:space="preserve"> Park to install a commemorative stone at the entrance to the park. This will also involve support to organise a celebratory event to mark the unveiling of the 100 year commemorative stone. </w:t>
      </w:r>
    </w:p>
    <w:p w:rsidR="002F21D1" w:rsidRPr="001B7B0E" w:rsidRDefault="002F21D1" w:rsidP="002F21D1">
      <w:pPr>
        <w:pStyle w:val="NoSpacing"/>
        <w:rPr>
          <w:rFonts w:ascii="Arial" w:hAnsi="Arial" w:cs="Arial"/>
          <w:color w:val="FF0000"/>
        </w:rPr>
      </w:pPr>
    </w:p>
    <w:p w:rsidR="002F21D1" w:rsidRPr="001B7B0E" w:rsidRDefault="002F21D1" w:rsidP="002F21D1">
      <w:pPr>
        <w:spacing w:after="0" w:line="240" w:lineRule="auto"/>
        <w:rPr>
          <w:rFonts w:ascii="Arial" w:hAnsi="Arial" w:cs="Arial"/>
          <w:b/>
          <w:u w:val="single"/>
        </w:rPr>
      </w:pPr>
      <w:r w:rsidRPr="001B7B0E">
        <w:rPr>
          <w:rFonts w:ascii="Arial" w:hAnsi="Arial" w:cs="Arial"/>
          <w:b/>
          <w:u w:val="single"/>
        </w:rPr>
        <w:t>Environment</w:t>
      </w:r>
    </w:p>
    <w:p w:rsidR="002F21D1" w:rsidRPr="001B7B0E" w:rsidRDefault="002F21D1" w:rsidP="002F21D1">
      <w:pPr>
        <w:spacing w:after="0" w:line="240" w:lineRule="auto"/>
        <w:rPr>
          <w:rFonts w:ascii="Arial" w:hAnsi="Arial" w:cs="Arial"/>
          <w:b/>
          <w:u w:val="single"/>
        </w:rPr>
      </w:pPr>
    </w:p>
    <w:p w:rsidR="002F21D1" w:rsidRPr="001B7B0E" w:rsidRDefault="002F21D1" w:rsidP="002F21D1">
      <w:pPr>
        <w:spacing w:after="0" w:line="240" w:lineRule="auto"/>
        <w:rPr>
          <w:rFonts w:ascii="Arial" w:hAnsi="Arial" w:cs="Arial"/>
        </w:rPr>
      </w:pPr>
      <w:r w:rsidRPr="001B7B0E">
        <w:rPr>
          <w:rFonts w:ascii="Arial" w:hAnsi="Arial" w:cs="Arial"/>
        </w:rPr>
        <w:t>The closing date for applications for the Community Climate Action Program (CCAP) is March 6</w:t>
      </w:r>
      <w:r w:rsidRPr="001B7B0E">
        <w:rPr>
          <w:rFonts w:ascii="Arial" w:hAnsi="Arial" w:cs="Arial"/>
          <w:vertAlign w:val="superscript"/>
        </w:rPr>
        <w:t>th</w:t>
      </w:r>
      <w:r w:rsidRPr="001B7B0E">
        <w:rPr>
          <w:rFonts w:ascii="Arial" w:hAnsi="Arial" w:cs="Arial"/>
        </w:rPr>
        <w:t xml:space="preserve"> to support groups with their applications a workshop will be held on Thursday 15</w:t>
      </w:r>
      <w:r w:rsidRPr="001B7B0E">
        <w:rPr>
          <w:rFonts w:ascii="Arial" w:hAnsi="Arial" w:cs="Arial"/>
          <w:vertAlign w:val="superscript"/>
        </w:rPr>
        <w:t>th</w:t>
      </w:r>
      <w:r w:rsidRPr="001B7B0E">
        <w:rPr>
          <w:rFonts w:ascii="Arial" w:hAnsi="Arial" w:cs="Arial"/>
        </w:rPr>
        <w:t xml:space="preserve"> February at 7.00 PM in the Ballyfermot Community Civic Centre. There will be the option for participants to attend online. This workshop will focus on providing support for groups to address any issues that may arise and submit comprehensive applications.</w:t>
      </w:r>
    </w:p>
    <w:p w:rsidR="002F21D1" w:rsidRPr="001B7B0E" w:rsidRDefault="002F21D1" w:rsidP="002F21D1">
      <w:pPr>
        <w:spacing w:after="0" w:line="240" w:lineRule="auto"/>
        <w:rPr>
          <w:rFonts w:ascii="Arial" w:hAnsi="Arial" w:cs="Arial"/>
        </w:rPr>
      </w:pPr>
      <w:r w:rsidRPr="001B7B0E">
        <w:rPr>
          <w:rFonts w:ascii="Arial" w:hAnsi="Arial" w:cs="Arial"/>
        </w:rPr>
        <w:t xml:space="preserve">Further details on the programme are available </w:t>
      </w:r>
      <w:hyperlink r:id="rId50" w:history="1">
        <w:r w:rsidRPr="001B7B0E">
          <w:rPr>
            <w:rStyle w:val="Hyperlink"/>
            <w:rFonts w:ascii="Arial" w:hAnsi="Arial" w:cs="Arial"/>
          </w:rPr>
          <w:t>dean.eaton@dublincity.ie</w:t>
        </w:r>
      </w:hyperlink>
      <w:r w:rsidRPr="001B7B0E">
        <w:rPr>
          <w:rFonts w:ascii="Arial" w:hAnsi="Arial" w:cs="Arial"/>
        </w:rPr>
        <w:t xml:space="preserve">   or</w:t>
      </w:r>
    </w:p>
    <w:p w:rsidR="002F21D1" w:rsidRPr="001B7B0E" w:rsidRDefault="001034CD" w:rsidP="002F21D1">
      <w:pPr>
        <w:spacing w:after="0" w:line="240" w:lineRule="auto"/>
        <w:rPr>
          <w:rFonts w:ascii="Arial" w:hAnsi="Arial" w:cs="Arial"/>
        </w:rPr>
      </w:pPr>
      <w:hyperlink r:id="rId51" w:history="1">
        <w:r w:rsidR="002F21D1" w:rsidRPr="001B7B0E">
          <w:rPr>
            <w:rFonts w:ascii="Arial" w:hAnsi="Arial" w:cs="Arial"/>
          </w:rPr>
          <w:t>https://citizenhub.dublincity.ie/service/Climate_Action_Fund_Strand_1</w:t>
        </w:r>
      </w:hyperlink>
      <w:r w:rsidR="002F21D1" w:rsidRPr="001B7B0E">
        <w:rPr>
          <w:rFonts w:ascii="Arial" w:hAnsi="Arial" w:cs="Arial"/>
        </w:rPr>
        <w:t xml:space="preserve"> </w:t>
      </w:r>
    </w:p>
    <w:p w:rsidR="002F21D1" w:rsidRPr="001B7B0E" w:rsidRDefault="002F21D1" w:rsidP="002F21D1">
      <w:pPr>
        <w:spacing w:after="0" w:line="240" w:lineRule="auto"/>
        <w:rPr>
          <w:rFonts w:ascii="Arial" w:hAnsi="Arial" w:cs="Arial"/>
          <w:b/>
          <w:u w:val="single"/>
        </w:rPr>
      </w:pPr>
    </w:p>
    <w:p w:rsidR="002F21D1" w:rsidRPr="001B7B0E" w:rsidRDefault="002F21D1" w:rsidP="002F21D1">
      <w:pPr>
        <w:spacing w:after="0" w:line="240" w:lineRule="auto"/>
        <w:rPr>
          <w:rFonts w:ascii="Arial" w:hAnsi="Arial" w:cs="Arial"/>
          <w:b/>
          <w:u w:val="single"/>
        </w:rPr>
      </w:pPr>
      <w:r w:rsidRPr="001B7B0E">
        <w:rPr>
          <w:rFonts w:ascii="Arial" w:hAnsi="Arial" w:cs="Arial"/>
          <w:b/>
          <w:u w:val="single"/>
        </w:rPr>
        <w:t>Social inclusion</w:t>
      </w:r>
    </w:p>
    <w:p w:rsidR="002F21D1" w:rsidRPr="001B7B0E" w:rsidRDefault="002F21D1" w:rsidP="002F21D1">
      <w:pPr>
        <w:spacing w:after="0" w:line="240" w:lineRule="auto"/>
        <w:rPr>
          <w:rFonts w:ascii="Arial" w:hAnsi="Arial" w:cs="Arial"/>
        </w:rPr>
      </w:pPr>
    </w:p>
    <w:p w:rsidR="002F21D1" w:rsidRPr="001B7B0E" w:rsidRDefault="002F21D1" w:rsidP="002F21D1">
      <w:pPr>
        <w:spacing w:after="0" w:line="240" w:lineRule="auto"/>
        <w:rPr>
          <w:rFonts w:ascii="Arial" w:hAnsi="Arial" w:cs="Arial"/>
          <w:b/>
        </w:rPr>
      </w:pPr>
      <w:r w:rsidRPr="001B7B0E">
        <w:rPr>
          <w:rFonts w:ascii="Arial" w:hAnsi="Arial" w:cs="Arial"/>
          <w:b/>
        </w:rPr>
        <w:t>Grant information</w:t>
      </w:r>
    </w:p>
    <w:p w:rsidR="002F21D1" w:rsidRPr="001B7B0E" w:rsidRDefault="002F21D1" w:rsidP="002F21D1">
      <w:pPr>
        <w:spacing w:after="0" w:line="240" w:lineRule="auto"/>
        <w:rPr>
          <w:rFonts w:ascii="Arial" w:hAnsi="Arial" w:cs="Arial"/>
        </w:rPr>
      </w:pPr>
      <w:r w:rsidRPr="001B7B0E">
        <w:rPr>
          <w:rFonts w:ascii="Arial" w:hAnsi="Arial" w:cs="Arial"/>
        </w:rPr>
        <w:t xml:space="preserve">The latest edition of the Dublin City Focussed Funding Point Local Digest is available to download on the Dublin City Council website at </w:t>
      </w:r>
      <w:hyperlink r:id="rId52" w:history="1">
        <w:r w:rsidRPr="001B7B0E">
          <w:rPr>
            <w:rStyle w:val="Hyperlink"/>
            <w:rFonts w:ascii="Arial" w:hAnsi="Arial" w:cs="Arial"/>
          </w:rPr>
          <w:t>https://www.dublincity.ie/residential/improving-my-community/community-grants-and-funding</w:t>
        </w:r>
      </w:hyperlink>
      <w:r w:rsidRPr="001B7B0E">
        <w:rPr>
          <w:rFonts w:ascii="Arial" w:hAnsi="Arial" w:cs="Arial"/>
        </w:rPr>
        <w:t xml:space="preserve"> </w:t>
      </w:r>
    </w:p>
    <w:p w:rsidR="002F21D1" w:rsidRPr="001B7B0E" w:rsidRDefault="002F21D1" w:rsidP="002F21D1">
      <w:pPr>
        <w:spacing w:after="0" w:line="240" w:lineRule="auto"/>
        <w:rPr>
          <w:rFonts w:ascii="Arial" w:hAnsi="Arial" w:cs="Arial"/>
        </w:rPr>
      </w:pPr>
      <w:r w:rsidRPr="001B7B0E">
        <w:rPr>
          <w:rFonts w:ascii="Arial" w:hAnsi="Arial" w:cs="Arial"/>
        </w:rPr>
        <w:t xml:space="preserve">It provides up to date detailed information and links to sources of local, national and EU funding to which local community groups can apply. </w:t>
      </w:r>
    </w:p>
    <w:p w:rsidR="002F21D1" w:rsidRPr="001B7B0E" w:rsidRDefault="002F21D1" w:rsidP="002F21D1">
      <w:pPr>
        <w:spacing w:after="0" w:line="240" w:lineRule="auto"/>
        <w:rPr>
          <w:rFonts w:ascii="Arial" w:hAnsi="Arial" w:cs="Arial"/>
        </w:rPr>
      </w:pPr>
      <w:r w:rsidRPr="001B7B0E">
        <w:rPr>
          <w:rFonts w:ascii="Arial" w:hAnsi="Arial" w:cs="Arial"/>
        </w:rPr>
        <w:t xml:space="preserve">The Community Staff are currently promoting the Community Heritage Grant </w:t>
      </w:r>
      <w:r w:rsidRPr="001B7B0E">
        <w:rPr>
          <w:rFonts w:ascii="Arial" w:hAnsi="Arial" w:cs="Arial"/>
        </w:rPr>
        <w:t xml:space="preserve">Scheme 2024 which will open in February for community/voluntary and not-for-profit organisations to apply for funding for heritage projects. </w:t>
      </w:r>
      <w:hyperlink r:id="rId53" w:history="1">
        <w:r w:rsidRPr="001B7B0E">
          <w:rPr>
            <w:rStyle w:val="Hyperlink"/>
            <w:rFonts w:ascii="Arial" w:hAnsi="Arial" w:cs="Arial"/>
          </w:rPr>
          <w:t xml:space="preserve">https://www.heritagecouncil.ie/funding/funding-schemes  </w:t>
        </w:r>
      </w:hyperlink>
      <w:r w:rsidRPr="001B7B0E">
        <w:rPr>
          <w:rFonts w:ascii="Arial" w:hAnsi="Arial" w:cs="Arial"/>
        </w:rPr>
        <w:t xml:space="preserve"> </w:t>
      </w:r>
    </w:p>
    <w:p w:rsidR="002F21D1" w:rsidRPr="001B7B0E" w:rsidRDefault="002F21D1" w:rsidP="002F21D1">
      <w:pPr>
        <w:spacing w:after="0" w:line="240" w:lineRule="auto"/>
        <w:rPr>
          <w:rFonts w:ascii="Arial" w:hAnsi="Arial" w:cs="Arial"/>
        </w:rPr>
      </w:pPr>
      <w:r w:rsidRPr="001B7B0E">
        <w:rPr>
          <w:rFonts w:ascii="Arial" w:hAnsi="Arial" w:cs="Arial"/>
        </w:rPr>
        <w:t>The Community staff continue to liaise with community and voluntary groups to ensure drawdown of the 2023 community grants.</w:t>
      </w:r>
    </w:p>
    <w:p w:rsidR="002F21D1" w:rsidRPr="001B7B0E" w:rsidRDefault="002F21D1" w:rsidP="002F21D1">
      <w:pPr>
        <w:framePr w:hSpace="45" w:wrap="around" w:vAnchor="text" w:hAnchor="text"/>
        <w:spacing w:after="0" w:line="240" w:lineRule="auto"/>
        <w:rPr>
          <w:rStyle w:val="Strong"/>
          <w:rFonts w:ascii="Arial" w:hAnsi="Arial" w:cs="Arial"/>
          <w:color w:val="000000"/>
        </w:rPr>
      </w:pPr>
    </w:p>
    <w:p w:rsidR="002F21D1" w:rsidRPr="001B7B0E" w:rsidRDefault="002F21D1" w:rsidP="002F21D1">
      <w:pPr>
        <w:framePr w:hSpace="45" w:wrap="around" w:vAnchor="text" w:hAnchor="text"/>
        <w:spacing w:after="0" w:line="240" w:lineRule="auto"/>
        <w:rPr>
          <w:rStyle w:val="Strong"/>
          <w:rFonts w:ascii="Arial" w:eastAsia="Times New Roman" w:hAnsi="Arial" w:cs="Arial"/>
          <w:b w:val="0"/>
          <w:color w:val="000000"/>
        </w:rPr>
      </w:pPr>
      <w:proofErr w:type="spellStart"/>
      <w:r w:rsidRPr="001B7B0E">
        <w:rPr>
          <w:rStyle w:val="Strong"/>
          <w:rFonts w:ascii="Arial" w:hAnsi="Arial" w:cs="Arial"/>
          <w:color w:val="000000"/>
        </w:rPr>
        <w:t>Cruinniú</w:t>
      </w:r>
      <w:proofErr w:type="spellEnd"/>
      <w:r w:rsidRPr="001B7B0E">
        <w:rPr>
          <w:rStyle w:val="Strong"/>
          <w:rFonts w:ascii="Arial" w:hAnsi="Arial" w:cs="Arial"/>
          <w:color w:val="000000"/>
        </w:rPr>
        <w:t xml:space="preserve"> </w:t>
      </w:r>
      <w:proofErr w:type="spellStart"/>
      <w:r w:rsidRPr="001B7B0E">
        <w:rPr>
          <w:rStyle w:val="Strong"/>
          <w:rFonts w:ascii="Arial" w:hAnsi="Arial" w:cs="Arial"/>
          <w:color w:val="000000"/>
        </w:rPr>
        <w:t>na</w:t>
      </w:r>
      <w:proofErr w:type="spellEnd"/>
      <w:r w:rsidRPr="001B7B0E">
        <w:rPr>
          <w:rStyle w:val="Strong"/>
          <w:rFonts w:ascii="Arial" w:hAnsi="Arial" w:cs="Arial"/>
          <w:color w:val="000000"/>
        </w:rPr>
        <w:t xml:space="preserve"> </w:t>
      </w:r>
      <w:proofErr w:type="spellStart"/>
      <w:r w:rsidRPr="001B7B0E">
        <w:rPr>
          <w:rStyle w:val="Strong"/>
          <w:rFonts w:ascii="Arial" w:hAnsi="Arial" w:cs="Arial"/>
          <w:color w:val="000000"/>
        </w:rPr>
        <w:t>nÓg</w:t>
      </w:r>
      <w:proofErr w:type="spellEnd"/>
      <w:r w:rsidRPr="001B7B0E">
        <w:rPr>
          <w:rStyle w:val="Strong"/>
          <w:rFonts w:ascii="Arial" w:hAnsi="Arial" w:cs="Arial"/>
          <w:color w:val="000000"/>
        </w:rPr>
        <w:t xml:space="preserve">  </w:t>
      </w:r>
      <w:r w:rsidRPr="001B7B0E">
        <w:rPr>
          <w:rFonts w:ascii="Arial" w:hAnsi="Arial" w:cs="Arial"/>
          <w:color w:val="000000"/>
        </w:rPr>
        <w:br/>
        <w:t xml:space="preserve">Community Development Staff are in contact with local groups to encourage their involvement in this year’s </w:t>
      </w:r>
      <w:proofErr w:type="spellStart"/>
      <w:r w:rsidRPr="001B7B0E">
        <w:rPr>
          <w:rFonts w:ascii="Arial" w:hAnsi="Arial" w:cs="Arial"/>
          <w:color w:val="000000"/>
        </w:rPr>
        <w:t>Cruinniú</w:t>
      </w:r>
      <w:proofErr w:type="spellEnd"/>
      <w:r w:rsidRPr="001B7B0E">
        <w:rPr>
          <w:rFonts w:ascii="Arial" w:hAnsi="Arial" w:cs="Arial"/>
          <w:color w:val="000000"/>
        </w:rPr>
        <w:t xml:space="preserve"> </w:t>
      </w:r>
      <w:proofErr w:type="spellStart"/>
      <w:r w:rsidRPr="001B7B0E">
        <w:rPr>
          <w:rFonts w:ascii="Arial" w:hAnsi="Arial" w:cs="Arial"/>
          <w:color w:val="000000"/>
        </w:rPr>
        <w:t>na</w:t>
      </w:r>
      <w:proofErr w:type="spellEnd"/>
      <w:r w:rsidRPr="001B7B0E">
        <w:rPr>
          <w:rFonts w:ascii="Arial" w:hAnsi="Arial" w:cs="Arial"/>
          <w:color w:val="000000"/>
        </w:rPr>
        <w:t xml:space="preserve"> </w:t>
      </w:r>
      <w:proofErr w:type="spellStart"/>
      <w:r w:rsidRPr="001B7B0E">
        <w:rPr>
          <w:rFonts w:ascii="Arial" w:hAnsi="Arial" w:cs="Arial"/>
          <w:color w:val="000000"/>
        </w:rPr>
        <w:t>nÓg</w:t>
      </w:r>
      <w:proofErr w:type="spellEnd"/>
      <w:r w:rsidRPr="001B7B0E">
        <w:rPr>
          <w:rFonts w:ascii="Arial" w:hAnsi="Arial" w:cs="Arial"/>
          <w:color w:val="000000"/>
        </w:rPr>
        <w:t>, the national day of free creativity for children and young people which will take place on Saturday 15th June 2024 across Dublin City.</w:t>
      </w:r>
      <w:r w:rsidRPr="001B7B0E">
        <w:rPr>
          <w:rFonts w:ascii="Arial" w:hAnsi="Arial" w:cs="Arial"/>
          <w:color w:val="000000"/>
        </w:rPr>
        <w:br/>
        <w:t> </w:t>
      </w:r>
      <w:r w:rsidRPr="001B7B0E">
        <w:rPr>
          <w:rFonts w:ascii="Arial" w:eastAsia="Times New Roman" w:hAnsi="Arial" w:cs="Arial"/>
          <w:color w:val="000000"/>
        </w:rPr>
        <w:t xml:space="preserve">All proposals must be submitted </w:t>
      </w:r>
      <w:r w:rsidRPr="001B7B0E">
        <w:rPr>
          <w:rFonts w:ascii="Arial" w:eastAsia="Times New Roman" w:hAnsi="Arial" w:cs="Arial"/>
          <w:b/>
          <w:color w:val="000000"/>
        </w:rPr>
        <w:t xml:space="preserve">by </w:t>
      </w:r>
      <w:r w:rsidRPr="001B7B0E">
        <w:rPr>
          <w:rStyle w:val="Strong"/>
          <w:rFonts w:ascii="Arial" w:eastAsia="Times New Roman" w:hAnsi="Arial" w:cs="Arial"/>
          <w:color w:val="000000"/>
        </w:rPr>
        <w:t>12:00 noon, Wednesday 21st February 2024.</w:t>
      </w:r>
    </w:p>
    <w:p w:rsidR="002F21D1" w:rsidRPr="001B7B0E" w:rsidRDefault="002F21D1" w:rsidP="002F21D1">
      <w:pPr>
        <w:spacing w:after="0" w:line="240" w:lineRule="auto"/>
        <w:rPr>
          <w:rFonts w:ascii="Arial" w:hAnsi="Arial" w:cs="Arial"/>
          <w:b/>
          <w:color w:val="FF0000"/>
          <w:u w:val="single"/>
          <w:lang w:bidi="en-US"/>
        </w:rPr>
      </w:pPr>
      <w:r w:rsidRPr="001B7B0E">
        <w:rPr>
          <w:rStyle w:val="Strong"/>
          <w:rFonts w:ascii="Arial" w:eastAsia="Times New Roman" w:hAnsi="Arial" w:cs="Arial"/>
          <w:color w:val="000000"/>
        </w:rPr>
        <w:t xml:space="preserve">Further information is available from our </w:t>
      </w:r>
      <w:r w:rsidRPr="001B7B0E">
        <w:rPr>
          <w:rFonts w:ascii="Arial" w:hAnsi="Arial" w:cs="Arial"/>
          <w:color w:val="000000"/>
        </w:rPr>
        <w:t>Creative Communities Engagement Officer for Dublin City Council:</w:t>
      </w:r>
      <w:r w:rsidRPr="001B7B0E">
        <w:rPr>
          <w:rFonts w:ascii="Arial" w:hAnsi="Arial" w:cs="Arial"/>
          <w:color w:val="606060"/>
        </w:rPr>
        <w:t xml:space="preserve"> </w:t>
      </w:r>
      <w:hyperlink r:id="rId54" w:history="1">
        <w:r w:rsidRPr="001B7B0E">
          <w:rPr>
            <w:rStyle w:val="Hyperlink"/>
            <w:rFonts w:ascii="Arial" w:hAnsi="Arial" w:cs="Arial"/>
            <w:color w:val="6DC6DD"/>
          </w:rPr>
          <w:t>alison.clarke@dublincity.ie</w:t>
        </w:r>
      </w:hyperlink>
    </w:p>
    <w:p w:rsidR="002F21D1" w:rsidRPr="001B7B0E" w:rsidRDefault="002F21D1" w:rsidP="002F21D1">
      <w:pPr>
        <w:pStyle w:val="NoSpacing"/>
        <w:rPr>
          <w:rFonts w:ascii="Arial" w:hAnsi="Arial" w:cs="Arial"/>
          <w:b/>
        </w:rPr>
      </w:pPr>
    </w:p>
    <w:p w:rsidR="002F21D1" w:rsidRPr="001B7B0E" w:rsidRDefault="002F21D1" w:rsidP="002F21D1">
      <w:pPr>
        <w:pStyle w:val="NoSpacing"/>
        <w:rPr>
          <w:rFonts w:ascii="Arial" w:hAnsi="Arial" w:cs="Arial"/>
          <w:b/>
        </w:rPr>
      </w:pPr>
      <w:proofErr w:type="spellStart"/>
      <w:r w:rsidRPr="001B7B0E">
        <w:rPr>
          <w:rFonts w:ascii="Arial" w:hAnsi="Arial" w:cs="Arial"/>
          <w:b/>
        </w:rPr>
        <w:t>Labre</w:t>
      </w:r>
      <w:proofErr w:type="spellEnd"/>
      <w:r w:rsidRPr="001B7B0E">
        <w:rPr>
          <w:rFonts w:ascii="Arial" w:hAnsi="Arial" w:cs="Arial"/>
          <w:b/>
        </w:rPr>
        <w:t xml:space="preserve"> Park Play Area</w:t>
      </w:r>
    </w:p>
    <w:p w:rsidR="002F21D1" w:rsidRPr="001B7B0E" w:rsidRDefault="002F21D1" w:rsidP="002F21D1">
      <w:pPr>
        <w:pStyle w:val="NoSpacing"/>
        <w:rPr>
          <w:rFonts w:ascii="Arial" w:hAnsi="Arial" w:cs="Arial"/>
        </w:rPr>
      </w:pPr>
      <w:r w:rsidRPr="001B7B0E">
        <w:rPr>
          <w:rFonts w:ascii="Arial" w:hAnsi="Arial" w:cs="Arial"/>
        </w:rPr>
        <w:t xml:space="preserve">Community Development Staff are engaged in ongoing work to support B-TAP and DCC </w:t>
      </w:r>
      <w:proofErr w:type="spellStart"/>
      <w:r w:rsidRPr="001B7B0E">
        <w:rPr>
          <w:rFonts w:ascii="Arial" w:hAnsi="Arial" w:cs="Arial"/>
        </w:rPr>
        <w:t>Traveller</w:t>
      </w:r>
      <w:proofErr w:type="spellEnd"/>
      <w:r w:rsidRPr="001B7B0E">
        <w:rPr>
          <w:rFonts w:ascii="Arial" w:hAnsi="Arial" w:cs="Arial"/>
        </w:rPr>
        <w:t xml:space="preserve"> Accommodation Unit and local residents, </w:t>
      </w:r>
      <w:r w:rsidRPr="001B7B0E">
        <w:rPr>
          <w:rFonts w:ascii="Arial" w:hAnsi="Arial" w:cs="Arial"/>
          <w:color w:val="000000" w:themeColor="text1"/>
        </w:rPr>
        <w:t xml:space="preserve">including children and young people regarding the development of a comprehensive design brief and subsequent tender for Design &amp; Build Proposal for a ‘Play Area’ at </w:t>
      </w:r>
      <w:proofErr w:type="spellStart"/>
      <w:r w:rsidRPr="001B7B0E">
        <w:rPr>
          <w:rFonts w:ascii="Arial" w:hAnsi="Arial" w:cs="Arial"/>
          <w:color w:val="000000" w:themeColor="text1"/>
        </w:rPr>
        <w:t>Labre</w:t>
      </w:r>
      <w:proofErr w:type="spellEnd"/>
      <w:r w:rsidRPr="001B7B0E">
        <w:rPr>
          <w:rFonts w:ascii="Arial" w:hAnsi="Arial" w:cs="Arial"/>
          <w:color w:val="000000" w:themeColor="text1"/>
        </w:rPr>
        <w:t xml:space="preserve"> Park. </w:t>
      </w:r>
      <w:r w:rsidRPr="001B7B0E">
        <w:rPr>
          <w:rFonts w:ascii="Arial" w:hAnsi="Arial" w:cs="Arial"/>
        </w:rPr>
        <w:t>Following appointment of a preferred tenderer, the proposed date for completion of overall project is approximately end of Q2 2024.</w:t>
      </w:r>
    </w:p>
    <w:p w:rsidR="002F21D1" w:rsidRPr="001B7B0E" w:rsidRDefault="002F21D1" w:rsidP="002F21D1">
      <w:pPr>
        <w:pStyle w:val="NoSpacing"/>
        <w:rPr>
          <w:rFonts w:ascii="Arial" w:hAnsi="Arial" w:cs="Arial"/>
          <w:color w:val="FF0000"/>
        </w:rPr>
      </w:pPr>
    </w:p>
    <w:p w:rsidR="002F21D1" w:rsidRPr="001B7B0E" w:rsidRDefault="002F21D1" w:rsidP="002F21D1">
      <w:pPr>
        <w:pStyle w:val="NoSpacing"/>
        <w:rPr>
          <w:rFonts w:ascii="Arial" w:hAnsi="Arial" w:cs="Arial"/>
          <w:b/>
        </w:rPr>
      </w:pPr>
      <w:r w:rsidRPr="001B7B0E">
        <w:rPr>
          <w:rFonts w:ascii="Arial" w:hAnsi="Arial" w:cs="Arial"/>
          <w:b/>
        </w:rPr>
        <w:t xml:space="preserve">AGE Friendly </w:t>
      </w:r>
      <w:proofErr w:type="spellStart"/>
      <w:r w:rsidRPr="001B7B0E">
        <w:rPr>
          <w:rFonts w:ascii="Arial" w:hAnsi="Arial" w:cs="Arial"/>
          <w:b/>
        </w:rPr>
        <w:t>Programme</w:t>
      </w:r>
      <w:proofErr w:type="spellEnd"/>
    </w:p>
    <w:p w:rsidR="002F21D1" w:rsidRPr="001B7B0E" w:rsidRDefault="002F21D1" w:rsidP="002F21D1">
      <w:pPr>
        <w:pStyle w:val="NoSpacing"/>
        <w:rPr>
          <w:rFonts w:ascii="Arial" w:hAnsi="Arial" w:cs="Arial"/>
          <w:color w:val="FF0000"/>
        </w:rPr>
      </w:pPr>
      <w:r w:rsidRPr="001B7B0E">
        <w:rPr>
          <w:rFonts w:ascii="Arial" w:hAnsi="Arial" w:cs="Arial"/>
        </w:rPr>
        <w:t xml:space="preserve">The Spring Age-Friendly Activity </w:t>
      </w:r>
      <w:proofErr w:type="spellStart"/>
      <w:r w:rsidRPr="001B7B0E">
        <w:rPr>
          <w:rFonts w:ascii="Arial" w:hAnsi="Arial" w:cs="Arial"/>
        </w:rPr>
        <w:t>Programme</w:t>
      </w:r>
      <w:proofErr w:type="spellEnd"/>
      <w:r w:rsidRPr="001B7B0E">
        <w:rPr>
          <w:rFonts w:ascii="Arial" w:hAnsi="Arial" w:cs="Arial"/>
        </w:rPr>
        <w:t xml:space="preserve"> for Walkinstown/</w:t>
      </w:r>
      <w:proofErr w:type="spellStart"/>
      <w:r w:rsidRPr="001B7B0E">
        <w:rPr>
          <w:rFonts w:ascii="Arial" w:hAnsi="Arial" w:cs="Arial"/>
        </w:rPr>
        <w:t>Drimnagh</w:t>
      </w:r>
      <w:proofErr w:type="spellEnd"/>
      <w:r w:rsidRPr="001B7B0E">
        <w:rPr>
          <w:rFonts w:ascii="Arial" w:hAnsi="Arial" w:cs="Arial"/>
        </w:rPr>
        <w:t>/Bluebell and Linkage is currently being developed and is due to commence in Mid-February 2024</w:t>
      </w:r>
      <w:r w:rsidRPr="001B7B0E">
        <w:rPr>
          <w:rFonts w:ascii="Arial" w:hAnsi="Arial" w:cs="Arial"/>
          <w:color w:val="FF0000"/>
        </w:rPr>
        <w:t>.</w:t>
      </w:r>
    </w:p>
    <w:p w:rsidR="002F21D1" w:rsidRPr="001B7B0E" w:rsidRDefault="002F21D1" w:rsidP="002F21D1">
      <w:pPr>
        <w:pStyle w:val="NoSpacing"/>
        <w:rPr>
          <w:rFonts w:ascii="Arial" w:hAnsi="Arial" w:cs="Arial"/>
        </w:rPr>
      </w:pPr>
      <w:r w:rsidRPr="001B7B0E">
        <w:rPr>
          <w:rFonts w:ascii="Arial" w:hAnsi="Arial" w:cs="Arial"/>
        </w:rPr>
        <w:t xml:space="preserve">WSAF </w:t>
      </w:r>
      <w:proofErr w:type="spellStart"/>
      <w:r w:rsidRPr="001B7B0E">
        <w:rPr>
          <w:rFonts w:ascii="Arial" w:hAnsi="Arial" w:cs="Arial"/>
        </w:rPr>
        <w:t>Moeran</w:t>
      </w:r>
      <w:proofErr w:type="spellEnd"/>
      <w:r w:rsidRPr="001B7B0E">
        <w:rPr>
          <w:rFonts w:ascii="Arial" w:hAnsi="Arial" w:cs="Arial"/>
        </w:rPr>
        <w:t xml:space="preserve"> Road Hall and Fr </w:t>
      </w:r>
      <w:proofErr w:type="spellStart"/>
      <w:r w:rsidRPr="001B7B0E">
        <w:rPr>
          <w:rFonts w:ascii="Arial" w:hAnsi="Arial" w:cs="Arial"/>
        </w:rPr>
        <w:t>Kitt</w:t>
      </w:r>
      <w:proofErr w:type="spellEnd"/>
      <w:r w:rsidRPr="001B7B0E">
        <w:rPr>
          <w:rFonts w:ascii="Arial" w:hAnsi="Arial" w:cs="Arial"/>
        </w:rPr>
        <w:t xml:space="preserve"> Common Room Committees have agreed to participate in joint initiative where activities at both venues will be made available to the wider community and in particular those living at Fr </w:t>
      </w:r>
      <w:proofErr w:type="spellStart"/>
      <w:r w:rsidRPr="001B7B0E">
        <w:rPr>
          <w:rFonts w:ascii="Arial" w:hAnsi="Arial" w:cs="Arial"/>
        </w:rPr>
        <w:t>Kitt</w:t>
      </w:r>
      <w:proofErr w:type="spellEnd"/>
      <w:r w:rsidRPr="001B7B0E">
        <w:rPr>
          <w:rFonts w:ascii="Arial" w:hAnsi="Arial" w:cs="Arial"/>
        </w:rPr>
        <w:t xml:space="preserve"> Court.</w:t>
      </w:r>
    </w:p>
    <w:p w:rsidR="002F21D1" w:rsidRDefault="002F21D1" w:rsidP="002F21D1">
      <w:pPr>
        <w:sectPr w:rsidR="002F21D1" w:rsidSect="00C06540">
          <w:type w:val="continuous"/>
          <w:pgSz w:w="11906" w:h="16838"/>
          <w:pgMar w:top="1440" w:right="1440" w:bottom="1440" w:left="1440" w:header="708" w:footer="708" w:gutter="0"/>
          <w:cols w:num="2" w:space="708"/>
          <w:docGrid w:linePitch="360"/>
        </w:sectPr>
      </w:pPr>
    </w:p>
    <w:p w:rsidR="002F21D1" w:rsidRDefault="002F21D1" w:rsidP="002F21D1">
      <w:pPr>
        <w:pStyle w:val="NoSpacing"/>
        <w:rPr>
          <w:rFonts w:ascii="Arial" w:hAnsi="Arial" w:cs="Arial"/>
        </w:rPr>
      </w:pPr>
      <w:r w:rsidRPr="001B7B0E">
        <w:rPr>
          <w:rFonts w:ascii="Arial" w:hAnsi="Arial" w:cs="Arial"/>
        </w:rPr>
        <w:lastRenderedPageBreak/>
        <w:t xml:space="preserve">The Age Friendly </w:t>
      </w:r>
      <w:proofErr w:type="spellStart"/>
      <w:r w:rsidRPr="001B7B0E">
        <w:rPr>
          <w:rFonts w:ascii="Arial" w:hAnsi="Arial" w:cs="Arial"/>
        </w:rPr>
        <w:t>Programme</w:t>
      </w:r>
      <w:proofErr w:type="spellEnd"/>
      <w:r w:rsidRPr="001B7B0E">
        <w:rPr>
          <w:rFonts w:ascii="Arial" w:hAnsi="Arial" w:cs="Arial"/>
        </w:rPr>
        <w:t xml:space="preserve"> of events for the Ballyfermot area began on Tuesday 6</w:t>
      </w:r>
      <w:r w:rsidRPr="001B7B0E">
        <w:rPr>
          <w:rFonts w:ascii="Arial" w:hAnsi="Arial" w:cs="Arial"/>
          <w:vertAlign w:val="superscript"/>
        </w:rPr>
        <w:t>th</w:t>
      </w:r>
      <w:r w:rsidRPr="001B7B0E">
        <w:rPr>
          <w:rFonts w:ascii="Arial" w:hAnsi="Arial" w:cs="Arial"/>
        </w:rPr>
        <w:t xml:space="preserve"> </w:t>
      </w:r>
      <w:r w:rsidRPr="001B7B0E">
        <w:rPr>
          <w:rFonts w:ascii="Arial" w:hAnsi="Arial" w:cs="Arial"/>
          <w:noProof/>
          <w:color w:val="FF0000"/>
          <w:lang w:val="en-IE" w:eastAsia="en-IE" w:bidi="ar-SA"/>
        </w:rPr>
        <w:drawing>
          <wp:anchor distT="0" distB="0" distL="114300" distR="114300" simplePos="0" relativeHeight="251665408" behindDoc="0" locked="0" layoutInCell="1" allowOverlap="1" wp14:anchorId="7C768846" wp14:editId="6A56F344">
            <wp:simplePos x="0" y="0"/>
            <wp:positionH relativeFrom="column">
              <wp:posOffset>0</wp:posOffset>
            </wp:positionH>
            <wp:positionV relativeFrom="paragraph">
              <wp:posOffset>478790</wp:posOffset>
            </wp:positionV>
            <wp:extent cx="1320165" cy="1868170"/>
            <wp:effectExtent l="0" t="0" r="0" b="0"/>
            <wp:wrapThrough wrapText="bothSides">
              <wp:wrapPolygon edited="0">
                <wp:start x="0" y="0"/>
                <wp:lineTo x="0" y="21365"/>
                <wp:lineTo x="21195" y="21365"/>
                <wp:lineTo x="21195" y="0"/>
                <wp:lineTo x="0" y="0"/>
              </wp:wrapPolygon>
            </wp:wrapThrough>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20165" cy="1868170"/>
                    </a:xfrm>
                    <a:prstGeom prst="rect">
                      <a:avLst/>
                    </a:prstGeom>
                  </pic:spPr>
                </pic:pic>
              </a:graphicData>
            </a:graphic>
            <wp14:sizeRelH relativeFrom="margin">
              <wp14:pctWidth>0</wp14:pctWidth>
            </wp14:sizeRelH>
            <wp14:sizeRelV relativeFrom="margin">
              <wp14:pctHeight>0</wp14:pctHeight>
            </wp14:sizeRelV>
          </wp:anchor>
        </w:drawing>
      </w:r>
      <w:r w:rsidRPr="001B7B0E">
        <w:rPr>
          <w:rFonts w:ascii="Arial" w:hAnsi="Arial" w:cs="Arial"/>
        </w:rPr>
        <w:t>February and will run every week until Tuesday 26</w:t>
      </w:r>
      <w:r w:rsidRPr="001B7B0E">
        <w:rPr>
          <w:rFonts w:ascii="Arial" w:hAnsi="Arial" w:cs="Arial"/>
          <w:vertAlign w:val="superscript"/>
        </w:rPr>
        <w:t>th</w:t>
      </w:r>
      <w:r w:rsidRPr="001B7B0E">
        <w:rPr>
          <w:rFonts w:ascii="Arial" w:hAnsi="Arial" w:cs="Arial"/>
        </w:rPr>
        <w:t xml:space="preserve"> March. Activities range from Bingo, Line Dancing, table quiz and two themed tea dances (Valentines and Rock n Roll). We are also including a new Mindfulness afternoon, which was suggested by the participants. </w:t>
      </w:r>
    </w:p>
    <w:p w:rsidR="002F21D1" w:rsidRPr="001B7B0E" w:rsidRDefault="002F21D1" w:rsidP="002F21D1">
      <w:pPr>
        <w:pStyle w:val="NoSpacing"/>
        <w:rPr>
          <w:rFonts w:ascii="Arial" w:hAnsi="Arial" w:cs="Arial"/>
          <w:color w:val="FF0000"/>
        </w:rPr>
      </w:pPr>
    </w:p>
    <w:p w:rsidR="002F21D1" w:rsidRPr="001B7B0E" w:rsidRDefault="002F21D1" w:rsidP="002F21D1">
      <w:pPr>
        <w:pStyle w:val="NoSpacing"/>
        <w:rPr>
          <w:rFonts w:ascii="Arial" w:hAnsi="Arial" w:cs="Arial"/>
          <w:color w:val="FF0000"/>
        </w:rPr>
      </w:pPr>
    </w:p>
    <w:p w:rsidR="002F21D1" w:rsidRDefault="002F21D1" w:rsidP="002F21D1">
      <w:pPr>
        <w:pStyle w:val="NoSpacing"/>
        <w:rPr>
          <w:rFonts w:ascii="Arial" w:hAnsi="Arial" w:cs="Arial"/>
        </w:rPr>
      </w:pPr>
      <w:r w:rsidRPr="001B7B0E">
        <w:rPr>
          <w:rFonts w:ascii="Arial" w:hAnsi="Arial" w:cs="Arial"/>
        </w:rPr>
        <w:t>Together FM in partnership with the Dublin City Community Development Team are also delighted to host two films</w:t>
      </w:r>
      <w:r>
        <w:rPr>
          <w:rFonts w:ascii="Arial" w:hAnsi="Arial" w:cs="Arial"/>
        </w:rPr>
        <w:t xml:space="preserve"> </w:t>
      </w:r>
      <w:r w:rsidRPr="001B7B0E">
        <w:rPr>
          <w:rFonts w:ascii="Arial" w:hAnsi="Arial" w:cs="Arial"/>
        </w:rPr>
        <w:t xml:space="preserve"> </w:t>
      </w:r>
      <w:r w:rsidRPr="001B7B0E">
        <w:rPr>
          <w:rFonts w:ascii="Arial" w:hAnsi="Arial" w:cs="Arial"/>
          <w:noProof/>
          <w:color w:val="FF0000"/>
          <w:lang w:val="en-IE" w:eastAsia="en-IE" w:bidi="ar-SA"/>
        </w:rPr>
        <w:drawing>
          <wp:anchor distT="0" distB="0" distL="114300" distR="114300" simplePos="0" relativeHeight="251666432" behindDoc="0" locked="0" layoutInCell="1" allowOverlap="1" wp14:anchorId="24BF7210" wp14:editId="5F879B0A">
            <wp:simplePos x="0" y="0"/>
            <wp:positionH relativeFrom="column">
              <wp:posOffset>0</wp:posOffset>
            </wp:positionH>
            <wp:positionV relativeFrom="paragraph">
              <wp:posOffset>483870</wp:posOffset>
            </wp:positionV>
            <wp:extent cx="1353820" cy="1906270"/>
            <wp:effectExtent l="0" t="0" r="0" b="0"/>
            <wp:wrapThrough wrapText="bothSides">
              <wp:wrapPolygon edited="0">
                <wp:start x="0" y="0"/>
                <wp:lineTo x="0" y="21370"/>
                <wp:lineTo x="21276" y="21370"/>
                <wp:lineTo x="21276" y="0"/>
                <wp:lineTo x="0" y="0"/>
              </wp:wrapPolygon>
            </wp:wrapThrough>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ablanca_Movie_Poster_2024.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53820" cy="1906270"/>
                    </a:xfrm>
                    <a:prstGeom prst="rect">
                      <a:avLst/>
                    </a:prstGeom>
                  </pic:spPr>
                </pic:pic>
              </a:graphicData>
            </a:graphic>
          </wp:anchor>
        </w:drawing>
      </w:r>
      <w:r w:rsidRPr="001B7B0E">
        <w:rPr>
          <w:rFonts w:ascii="Arial" w:hAnsi="Arial" w:cs="Arial"/>
        </w:rPr>
        <w:t>Casablanca which took place on Thursday 8</w:t>
      </w:r>
      <w:r w:rsidRPr="001B7B0E">
        <w:rPr>
          <w:rFonts w:ascii="Arial" w:hAnsi="Arial" w:cs="Arial"/>
          <w:vertAlign w:val="superscript"/>
        </w:rPr>
        <w:t>th</w:t>
      </w:r>
      <w:r w:rsidRPr="001B7B0E">
        <w:rPr>
          <w:rFonts w:ascii="Arial" w:hAnsi="Arial" w:cs="Arial"/>
        </w:rPr>
        <w:t xml:space="preserve"> February and  Darby </w:t>
      </w:r>
      <w:proofErr w:type="spellStart"/>
      <w:r w:rsidRPr="001B7B0E">
        <w:rPr>
          <w:rFonts w:ascii="Arial" w:hAnsi="Arial" w:cs="Arial"/>
        </w:rPr>
        <w:t>O’Gill</w:t>
      </w:r>
      <w:proofErr w:type="spellEnd"/>
      <w:r w:rsidRPr="001B7B0E">
        <w:rPr>
          <w:rFonts w:ascii="Arial" w:hAnsi="Arial" w:cs="Arial"/>
        </w:rPr>
        <w:t xml:space="preserve"> and the Little People on Thursday 14</w:t>
      </w:r>
      <w:r w:rsidRPr="001B7B0E">
        <w:rPr>
          <w:rFonts w:ascii="Arial" w:hAnsi="Arial" w:cs="Arial"/>
          <w:vertAlign w:val="superscript"/>
        </w:rPr>
        <w:t>th</w:t>
      </w:r>
      <w:r w:rsidRPr="001B7B0E">
        <w:rPr>
          <w:rFonts w:ascii="Arial" w:hAnsi="Arial" w:cs="Arial"/>
        </w:rPr>
        <w:t xml:space="preserve"> March @ 11:00am in the Ballyfermot Civic Centre. </w:t>
      </w:r>
    </w:p>
    <w:p w:rsidR="002F21D1" w:rsidRPr="001B7B0E" w:rsidRDefault="002F21D1" w:rsidP="002F21D1">
      <w:pPr>
        <w:pStyle w:val="NoSpacing"/>
        <w:rPr>
          <w:rFonts w:ascii="Arial" w:hAnsi="Arial" w:cs="Arial"/>
          <w:color w:val="FF0000"/>
        </w:rPr>
      </w:pPr>
      <w:r w:rsidRPr="001B7B0E">
        <w:rPr>
          <w:rFonts w:ascii="Arial" w:hAnsi="Arial" w:cs="Arial"/>
          <w:noProof/>
          <w:color w:val="FF0000"/>
          <w:lang w:val="en-IE" w:eastAsia="en-IE" w:bidi="ar-SA"/>
        </w:rPr>
        <w:drawing>
          <wp:anchor distT="0" distB="0" distL="114300" distR="114300" simplePos="0" relativeHeight="251667456" behindDoc="0" locked="0" layoutInCell="1" allowOverlap="1" wp14:anchorId="7053B68E" wp14:editId="568F6351">
            <wp:simplePos x="0" y="0"/>
            <wp:positionH relativeFrom="column">
              <wp:posOffset>1447800</wp:posOffset>
            </wp:positionH>
            <wp:positionV relativeFrom="paragraph">
              <wp:posOffset>161925</wp:posOffset>
            </wp:positionV>
            <wp:extent cx="1353185" cy="1905635"/>
            <wp:effectExtent l="0" t="0" r="0" b="0"/>
            <wp:wrapThrough wrapText="bothSides">
              <wp:wrapPolygon edited="0">
                <wp:start x="0" y="0"/>
                <wp:lineTo x="0" y="21377"/>
                <wp:lineTo x="21286" y="21377"/>
                <wp:lineTo x="21286" y="0"/>
                <wp:lineTo x="0" y="0"/>
              </wp:wrapPolygon>
            </wp:wrapThrough>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rby_Movie_Poster_202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53185" cy="1905635"/>
                    </a:xfrm>
                    <a:prstGeom prst="rect">
                      <a:avLst/>
                    </a:prstGeom>
                  </pic:spPr>
                </pic:pic>
              </a:graphicData>
            </a:graphic>
          </wp:anchor>
        </w:drawing>
      </w:r>
      <w:r w:rsidRPr="001B7B0E">
        <w:rPr>
          <w:rFonts w:ascii="Arial" w:hAnsi="Arial" w:cs="Arial"/>
          <w:color w:val="FF0000"/>
        </w:rPr>
        <w:t xml:space="preserve">      </w:t>
      </w:r>
    </w:p>
    <w:p w:rsidR="002F21D1" w:rsidRPr="001B7B0E" w:rsidRDefault="002F21D1" w:rsidP="002F21D1">
      <w:pPr>
        <w:spacing w:after="0" w:line="240" w:lineRule="auto"/>
        <w:rPr>
          <w:rFonts w:ascii="Arial" w:hAnsi="Arial" w:cs="Arial"/>
          <w:lang w:bidi="en-US"/>
        </w:rPr>
      </w:pPr>
    </w:p>
    <w:p w:rsidR="002F21D1" w:rsidRDefault="002F21D1" w:rsidP="002F21D1">
      <w:pPr>
        <w:spacing w:after="0" w:line="240" w:lineRule="auto"/>
        <w:rPr>
          <w:rFonts w:ascii="Arial" w:hAnsi="Arial" w:cs="Arial"/>
          <w:lang w:bidi="en-US"/>
        </w:rPr>
      </w:pPr>
      <w:r w:rsidRPr="001B7B0E">
        <w:rPr>
          <w:rFonts w:ascii="Arial" w:hAnsi="Arial" w:cs="Arial"/>
          <w:lang w:bidi="en-US"/>
        </w:rPr>
        <w:t xml:space="preserve">During February and March the Lord Mayor will host a series of Afternoon tea events for up to 200 older residents from the Ballyfermot Dementia Choir, </w:t>
      </w:r>
      <w:proofErr w:type="spellStart"/>
      <w:r w:rsidRPr="001B7B0E">
        <w:rPr>
          <w:rFonts w:ascii="Arial" w:hAnsi="Arial" w:cs="Arial"/>
          <w:lang w:bidi="en-US"/>
        </w:rPr>
        <w:t>Maryfield</w:t>
      </w:r>
      <w:proofErr w:type="spellEnd"/>
      <w:r w:rsidRPr="001B7B0E">
        <w:rPr>
          <w:rFonts w:ascii="Arial" w:hAnsi="Arial" w:cs="Arial"/>
          <w:lang w:bidi="en-US"/>
        </w:rPr>
        <w:t xml:space="preserve">, </w:t>
      </w:r>
      <w:proofErr w:type="spellStart"/>
      <w:r w:rsidRPr="001B7B0E">
        <w:rPr>
          <w:rFonts w:ascii="Arial" w:hAnsi="Arial" w:cs="Arial"/>
          <w:lang w:bidi="en-US"/>
        </w:rPr>
        <w:t>Glenaulin</w:t>
      </w:r>
      <w:proofErr w:type="spellEnd"/>
      <w:r w:rsidRPr="001B7B0E">
        <w:rPr>
          <w:rFonts w:ascii="Arial" w:hAnsi="Arial" w:cs="Arial"/>
          <w:lang w:bidi="en-US"/>
        </w:rPr>
        <w:t xml:space="preserve"> and Cherry Orchard Care Centres and groups from </w:t>
      </w:r>
      <w:proofErr w:type="spellStart"/>
      <w:r w:rsidRPr="001B7B0E">
        <w:rPr>
          <w:rFonts w:ascii="Arial" w:hAnsi="Arial" w:cs="Arial"/>
          <w:lang w:bidi="en-US"/>
        </w:rPr>
        <w:t>Drimnagh</w:t>
      </w:r>
      <w:proofErr w:type="spellEnd"/>
      <w:r w:rsidRPr="001B7B0E">
        <w:rPr>
          <w:rFonts w:ascii="Arial" w:hAnsi="Arial" w:cs="Arial"/>
          <w:lang w:bidi="en-US"/>
        </w:rPr>
        <w:t>, Walkinstown and Bluebell. The older people really enjoy this event and having the opportunity to visit the Mansion House.</w:t>
      </w:r>
    </w:p>
    <w:p w:rsidR="002F21D1" w:rsidRPr="00CB080D" w:rsidRDefault="002F21D1" w:rsidP="002F21D1">
      <w:pPr>
        <w:pStyle w:val="NormalWeb"/>
        <w:rPr>
          <w:rFonts w:ascii="Arial" w:hAnsi="Arial" w:cs="Arial"/>
        </w:rPr>
      </w:pPr>
      <w:r w:rsidRPr="00CB080D">
        <w:rPr>
          <w:rFonts w:ascii="Arial" w:hAnsi="Arial" w:cs="Arial"/>
        </w:rPr>
        <w:t>The Local Enhancement Programme 2024 is funded by the Department of Rural and Community Development.</w:t>
      </w:r>
      <w:r w:rsidRPr="00CB080D">
        <w:rPr>
          <w:rFonts w:ascii="Arial" w:hAnsi="Arial" w:cs="Arial"/>
          <w:shd w:val="clear" w:color="auto" w:fill="FFFFFF"/>
        </w:rPr>
        <w:t xml:space="preserve"> Minister for Rural and Community Development Heather Humphreys and </w:t>
      </w:r>
      <w:r w:rsidRPr="00CB080D">
        <w:rPr>
          <w:rFonts w:ascii="Arial" w:hAnsi="Arial" w:cs="Arial"/>
          <w:shd w:val="clear" w:color="auto" w:fill="FFFFFF"/>
        </w:rPr>
        <w:t>Minister of State with responsibility for Community Development and Charities Joe O’Brien have today announced €6 million in capital funding under the “Department of Rural and Community Development Local Enhancement Programme 2024”.</w:t>
      </w:r>
    </w:p>
    <w:p w:rsidR="002F21D1" w:rsidRPr="00CB080D" w:rsidRDefault="002F21D1" w:rsidP="002F21D1">
      <w:pPr>
        <w:pStyle w:val="NormalWeb"/>
        <w:rPr>
          <w:rFonts w:ascii="Arial" w:hAnsi="Arial" w:cs="Arial"/>
        </w:rPr>
      </w:pPr>
      <w:r w:rsidRPr="00CB080D">
        <w:rPr>
          <w:rFonts w:ascii="Arial" w:hAnsi="Arial" w:cs="Arial"/>
        </w:rPr>
        <w:t>Dublin City Council has been allocated €503,189.38</w:t>
      </w:r>
    </w:p>
    <w:p w:rsidR="002F21D1" w:rsidRPr="00CB080D" w:rsidRDefault="002F21D1" w:rsidP="002F21D1">
      <w:pPr>
        <w:shd w:val="clear" w:color="auto" w:fill="FFFFFF"/>
        <w:spacing w:after="100" w:afterAutospacing="1"/>
        <w:rPr>
          <w:rFonts w:ascii="Arial" w:hAnsi="Arial" w:cs="Arial"/>
          <w:sz w:val="24"/>
          <w:szCs w:val="24"/>
          <w:lang w:eastAsia="en-IE"/>
        </w:rPr>
      </w:pPr>
      <w:r w:rsidRPr="00CB080D">
        <w:rPr>
          <w:rFonts w:ascii="Arial" w:hAnsi="Arial" w:cs="Arial"/>
          <w:sz w:val="24"/>
          <w:szCs w:val="24"/>
          <w:lang w:val="en" w:eastAsia="en-IE"/>
        </w:rPr>
        <w:t xml:space="preserve">The </w:t>
      </w:r>
      <w:proofErr w:type="spellStart"/>
      <w:r w:rsidRPr="00CB080D">
        <w:rPr>
          <w:rFonts w:ascii="Arial" w:hAnsi="Arial" w:cs="Arial"/>
          <w:sz w:val="24"/>
          <w:szCs w:val="24"/>
          <w:lang w:val="en" w:eastAsia="en-IE"/>
        </w:rPr>
        <w:t>Programme</w:t>
      </w:r>
      <w:proofErr w:type="spellEnd"/>
      <w:r w:rsidRPr="00CB080D">
        <w:rPr>
          <w:rFonts w:ascii="Arial" w:hAnsi="Arial" w:cs="Arial"/>
          <w:sz w:val="24"/>
          <w:szCs w:val="24"/>
          <w:lang w:val="en" w:eastAsia="en-IE"/>
        </w:rPr>
        <w:t xml:space="preserve"> has a </w:t>
      </w:r>
      <w:r w:rsidRPr="00CB080D">
        <w:rPr>
          <w:rFonts w:ascii="Arial" w:hAnsi="Arial" w:cs="Arial"/>
          <w:b/>
          <w:bCs/>
          <w:sz w:val="24"/>
          <w:szCs w:val="24"/>
          <w:lang w:val="en" w:eastAsia="en-IE"/>
        </w:rPr>
        <w:t>focus on supporting groups in disadvantaged areas</w:t>
      </w:r>
      <w:r w:rsidRPr="00CB080D">
        <w:rPr>
          <w:rFonts w:ascii="Arial" w:hAnsi="Arial" w:cs="Arial"/>
          <w:sz w:val="24"/>
          <w:szCs w:val="24"/>
          <w:lang w:val="en" w:eastAsia="en-IE"/>
        </w:rPr>
        <w:t>. Typical enhancements under the CEP include:</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IT equipment</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improvements to buildings</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renovation of community centres</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development of community amenities</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purchase of equipment for community usage</w:t>
      </w:r>
    </w:p>
    <w:p w:rsidR="002F21D1" w:rsidRPr="00CB080D" w:rsidRDefault="002F21D1" w:rsidP="002F21D1">
      <w:pPr>
        <w:numPr>
          <w:ilvl w:val="0"/>
          <w:numId w:val="5"/>
        </w:numPr>
        <w:shd w:val="clear" w:color="auto" w:fill="FFFFFF"/>
        <w:spacing w:after="0" w:line="240" w:lineRule="auto"/>
        <w:rPr>
          <w:rFonts w:ascii="Arial" w:eastAsia="Times New Roman" w:hAnsi="Arial" w:cs="Arial"/>
          <w:sz w:val="24"/>
          <w:szCs w:val="24"/>
          <w:lang w:eastAsia="en-IE"/>
        </w:rPr>
      </w:pPr>
      <w:r w:rsidRPr="00CB080D">
        <w:rPr>
          <w:rFonts w:ascii="Arial" w:eastAsia="Times New Roman" w:hAnsi="Arial" w:cs="Arial"/>
          <w:sz w:val="24"/>
          <w:szCs w:val="24"/>
          <w:lang w:eastAsia="en-IE"/>
        </w:rPr>
        <w:t>improvements to town parks, common areas and energy-saving projects</w:t>
      </w:r>
    </w:p>
    <w:p w:rsidR="002F21D1" w:rsidRDefault="002F21D1" w:rsidP="002F21D1">
      <w:pPr>
        <w:spacing w:after="0" w:line="240" w:lineRule="auto"/>
        <w:rPr>
          <w:rFonts w:ascii="Arial" w:hAnsi="Arial" w:cs="Arial"/>
          <w:lang w:bidi="en-US"/>
        </w:rPr>
      </w:pPr>
    </w:p>
    <w:p w:rsidR="002F21D1" w:rsidRPr="00CB080D" w:rsidRDefault="002F21D1" w:rsidP="002F21D1">
      <w:pPr>
        <w:rPr>
          <w:rFonts w:ascii="Arial" w:hAnsi="Arial" w:cs="Arial"/>
          <w:sz w:val="24"/>
          <w:szCs w:val="24"/>
        </w:rPr>
      </w:pPr>
      <w:r w:rsidRPr="00CB080D">
        <w:rPr>
          <w:rFonts w:ascii="Arial" w:hAnsi="Arial" w:cs="Arial"/>
          <w:b/>
          <w:bCs/>
          <w:sz w:val="24"/>
          <w:szCs w:val="24"/>
        </w:rPr>
        <w:t>The Enhancement Programme will go live on Monday 19</w:t>
      </w:r>
      <w:r w:rsidRPr="00CB080D">
        <w:rPr>
          <w:rFonts w:ascii="Arial" w:hAnsi="Arial" w:cs="Arial"/>
          <w:b/>
          <w:bCs/>
          <w:sz w:val="24"/>
          <w:szCs w:val="24"/>
          <w:vertAlign w:val="superscript"/>
        </w:rPr>
        <w:t>th</w:t>
      </w:r>
      <w:r w:rsidRPr="00CB080D">
        <w:rPr>
          <w:rFonts w:ascii="Arial" w:hAnsi="Arial" w:cs="Arial"/>
          <w:b/>
          <w:bCs/>
          <w:sz w:val="24"/>
          <w:szCs w:val="24"/>
        </w:rPr>
        <w:t xml:space="preserve"> of February 2024</w:t>
      </w:r>
      <w:r w:rsidRPr="00CB080D">
        <w:rPr>
          <w:rFonts w:ascii="Arial" w:hAnsi="Arial" w:cs="Arial"/>
          <w:sz w:val="24"/>
          <w:szCs w:val="24"/>
        </w:rPr>
        <w:t>, the community team will circulate all the information to the groups and advertise on the social media pages.</w:t>
      </w:r>
    </w:p>
    <w:p w:rsidR="002F21D1" w:rsidRPr="001B7B0E" w:rsidRDefault="002F21D1" w:rsidP="002F21D1">
      <w:pPr>
        <w:spacing w:after="0" w:line="240" w:lineRule="auto"/>
        <w:rPr>
          <w:rFonts w:ascii="Arial" w:hAnsi="Arial" w:cs="Arial"/>
          <w:lang w:bidi="en-US"/>
        </w:rPr>
      </w:pPr>
    </w:p>
    <w:p w:rsidR="002F21D1" w:rsidRPr="001B7B0E" w:rsidRDefault="002F21D1" w:rsidP="002F21D1">
      <w:pPr>
        <w:spacing w:after="0" w:line="240" w:lineRule="auto"/>
        <w:rPr>
          <w:rFonts w:ascii="Arial" w:hAnsi="Arial" w:cs="Arial"/>
          <w:b/>
          <w:lang w:bidi="en-US"/>
        </w:rPr>
      </w:pPr>
      <w:r w:rsidRPr="001B7B0E">
        <w:rPr>
          <w:rFonts w:ascii="Arial" w:hAnsi="Arial" w:cs="Arial"/>
          <w:b/>
          <w:lang w:bidi="en-US"/>
        </w:rPr>
        <w:t>Orchard Centre</w:t>
      </w:r>
    </w:p>
    <w:p w:rsidR="002F21D1" w:rsidRPr="001B7B0E" w:rsidRDefault="002F21D1" w:rsidP="002F21D1">
      <w:pPr>
        <w:spacing w:after="0" w:line="240" w:lineRule="auto"/>
        <w:rPr>
          <w:rFonts w:ascii="Arial" w:hAnsi="Arial" w:cs="Arial"/>
          <w:b/>
          <w:lang w:bidi="en-US"/>
        </w:rPr>
      </w:pPr>
    </w:p>
    <w:p w:rsidR="002F21D1" w:rsidRPr="001B7B0E" w:rsidRDefault="002F21D1" w:rsidP="002F21D1">
      <w:pPr>
        <w:rPr>
          <w:rFonts w:ascii="Arial" w:hAnsi="Arial" w:cs="Arial"/>
          <w:lang w:val="en-GB"/>
        </w:rPr>
      </w:pPr>
      <w:r w:rsidRPr="001B7B0E">
        <w:rPr>
          <w:rFonts w:ascii="Arial" w:hAnsi="Arial" w:cs="Arial"/>
          <w:lang w:val="en-GB"/>
        </w:rPr>
        <w:t xml:space="preserve">The new kickboxing club is up and running and the centre continues to support the community regarding uses of space and creative ideas going forward. </w:t>
      </w:r>
    </w:p>
    <w:p w:rsidR="002F21D1" w:rsidRPr="001B7B0E" w:rsidRDefault="002F21D1" w:rsidP="002F21D1">
      <w:pPr>
        <w:rPr>
          <w:rFonts w:ascii="Arial" w:hAnsi="Arial" w:cs="Arial"/>
          <w:lang w:val="en-GB"/>
        </w:rPr>
      </w:pPr>
      <w:r w:rsidRPr="001B7B0E">
        <w:rPr>
          <w:rFonts w:ascii="Arial" w:hAnsi="Arial" w:cs="Arial"/>
          <w:lang w:val="en-GB"/>
        </w:rPr>
        <w:t xml:space="preserve">We are now back to pre-Christmas levels of use across the week in the building and preparation is underway for Cherry Orchard Blossoms Festival, Summer Projects and Halloween 2024. </w:t>
      </w:r>
    </w:p>
    <w:p w:rsidR="002F21D1" w:rsidRPr="00912723" w:rsidRDefault="002F21D1" w:rsidP="002F21D1">
      <w:pPr>
        <w:spacing w:after="0" w:line="240" w:lineRule="auto"/>
        <w:rPr>
          <w:rFonts w:ascii="Arial" w:hAnsi="Arial" w:cs="Arial"/>
          <w:b/>
          <w:lang w:val="en-GB"/>
        </w:rPr>
      </w:pPr>
    </w:p>
    <w:p w:rsidR="002F21D1" w:rsidRPr="00912723" w:rsidRDefault="002F21D1" w:rsidP="002F21D1">
      <w:pPr>
        <w:spacing w:after="0" w:line="240" w:lineRule="auto"/>
        <w:rPr>
          <w:rFonts w:ascii="Arial" w:hAnsi="Arial" w:cs="Arial"/>
          <w:b/>
          <w:lang w:bidi="en-US"/>
        </w:rPr>
      </w:pPr>
      <w:r w:rsidRPr="00912723">
        <w:rPr>
          <w:rFonts w:ascii="Arial" w:hAnsi="Arial" w:cs="Arial"/>
          <w:b/>
          <w:lang w:val="en-GB"/>
        </w:rPr>
        <w:t xml:space="preserve"> </w:t>
      </w:r>
    </w:p>
    <w:p w:rsidR="002F21D1" w:rsidRDefault="002F21D1" w:rsidP="002F21D1">
      <w:pPr>
        <w:sectPr w:rsidR="002F21D1" w:rsidSect="00C06540">
          <w:type w:val="continuous"/>
          <w:pgSz w:w="11906" w:h="16838"/>
          <w:pgMar w:top="1440" w:right="1440" w:bottom="1440" w:left="1440" w:header="708" w:footer="708" w:gutter="0"/>
          <w:cols w:num="2" w:space="708"/>
          <w:docGrid w:linePitch="360"/>
        </w:sectPr>
      </w:pPr>
    </w:p>
    <w:p w:rsidR="002F21D1" w:rsidRDefault="002F21D1" w:rsidP="002F21D1">
      <w:pPr>
        <w:sectPr w:rsidR="002F21D1" w:rsidSect="00C06540">
          <w:type w:val="continuous"/>
          <w:pgSz w:w="11906" w:h="16838"/>
          <w:pgMar w:top="1440" w:right="1440" w:bottom="1440" w:left="1440" w:header="708" w:footer="708" w:gutter="0"/>
          <w:cols w:space="708"/>
          <w:docGrid w:linePitch="360"/>
        </w:sectPr>
      </w:pPr>
    </w:p>
    <w:p w:rsidR="002F21D1" w:rsidRPr="00A11635" w:rsidRDefault="002F21D1" w:rsidP="002F21D1">
      <w:pPr>
        <w:rPr>
          <w:rFonts w:ascii="Arial" w:hAnsi="Arial" w:cs="Arial"/>
          <w:sz w:val="24"/>
          <w:szCs w:val="24"/>
          <w:lang w:val="en-GB"/>
        </w:rPr>
      </w:pPr>
      <w:r w:rsidRPr="00A11635">
        <w:rPr>
          <w:rFonts w:ascii="Arial" w:hAnsi="Arial" w:cs="Arial"/>
          <w:sz w:val="24"/>
          <w:szCs w:val="24"/>
          <w:lang w:val="en-GB"/>
        </w:rPr>
        <w:lastRenderedPageBreak/>
        <w:t>On international Women’s Day 8</w:t>
      </w:r>
      <w:r w:rsidRPr="00A11635">
        <w:rPr>
          <w:rFonts w:ascii="Arial" w:hAnsi="Arial" w:cs="Arial"/>
          <w:sz w:val="24"/>
          <w:szCs w:val="24"/>
          <w:vertAlign w:val="superscript"/>
          <w:lang w:val="en-GB"/>
        </w:rPr>
        <w:t>th</w:t>
      </w:r>
      <w:r w:rsidRPr="00A11635">
        <w:rPr>
          <w:rFonts w:ascii="Arial" w:hAnsi="Arial" w:cs="Arial"/>
          <w:sz w:val="24"/>
          <w:szCs w:val="24"/>
          <w:lang w:val="en-GB"/>
        </w:rPr>
        <w:t xml:space="preserve"> March the Centre will be used as a polling station for the upcoming referendum. </w:t>
      </w:r>
    </w:p>
    <w:p w:rsidR="002F21D1" w:rsidRDefault="002F21D1" w:rsidP="002F21D1">
      <w:pPr>
        <w:spacing w:after="0" w:line="240" w:lineRule="auto"/>
        <w:rPr>
          <w:rFonts w:ascii="Arial" w:hAnsi="Arial" w:cs="Arial"/>
          <w:b/>
          <w:color w:val="2E74B5" w:themeColor="accent1" w:themeShade="BF"/>
          <w:lang w:val="en-GB"/>
        </w:rPr>
      </w:pPr>
      <w:r w:rsidRPr="00A11635">
        <w:rPr>
          <w:rFonts w:ascii="Arial" w:hAnsi="Arial" w:cs="Arial"/>
          <w:sz w:val="24"/>
          <w:szCs w:val="24"/>
          <w:lang w:val="en-GB"/>
        </w:rPr>
        <w:t>For the St Patricks Day Parade on 15</w:t>
      </w:r>
      <w:r w:rsidRPr="00A11635">
        <w:rPr>
          <w:rFonts w:ascii="Arial" w:hAnsi="Arial" w:cs="Arial"/>
          <w:sz w:val="24"/>
          <w:szCs w:val="24"/>
          <w:vertAlign w:val="superscript"/>
          <w:lang w:val="en-GB"/>
        </w:rPr>
        <w:t>th</w:t>
      </w:r>
      <w:r w:rsidRPr="00A11635">
        <w:rPr>
          <w:rFonts w:ascii="Arial" w:hAnsi="Arial" w:cs="Arial"/>
          <w:sz w:val="24"/>
          <w:szCs w:val="24"/>
          <w:lang w:val="en-GB"/>
        </w:rPr>
        <w:t xml:space="preserve"> March we are delighted to host Lord Mayor De R</w:t>
      </w:r>
      <w:r>
        <w:rPr>
          <w:rFonts w:ascii="Arial" w:hAnsi="Arial" w:cs="Arial"/>
          <w:sz w:val="24"/>
          <w:szCs w:val="24"/>
          <w:lang w:val="en-GB"/>
        </w:rPr>
        <w:t>ó</w:t>
      </w:r>
      <w:r w:rsidRPr="00A11635">
        <w:rPr>
          <w:rFonts w:ascii="Arial" w:hAnsi="Arial" w:cs="Arial"/>
          <w:sz w:val="24"/>
          <w:szCs w:val="24"/>
          <w:lang w:val="en-GB"/>
        </w:rPr>
        <w:t>iste as Grand Marshall and the Lord Mayor will also join us in April during the Cherry Blossoms Festival for some events and we look forward to welcoming him to the Orchard Centre.</w:t>
      </w:r>
    </w:p>
    <w:p w:rsidR="002F21D1" w:rsidRDefault="002F21D1" w:rsidP="002F21D1">
      <w:pPr>
        <w:rPr>
          <w:rFonts w:ascii="Arial" w:hAnsi="Arial" w:cs="Arial"/>
          <w:b/>
          <w:color w:val="2E74B5" w:themeColor="accent1" w:themeShade="BF"/>
          <w:lang w:val="en-GB"/>
        </w:rPr>
      </w:pPr>
    </w:p>
    <w:p w:rsidR="002F21D1" w:rsidRPr="00E91B02" w:rsidRDefault="002F21D1" w:rsidP="002F21D1">
      <w:pPr>
        <w:rPr>
          <w:rFonts w:ascii="Arial" w:hAnsi="Arial" w:cs="Arial"/>
          <w:b/>
          <w:color w:val="2E74B5" w:themeColor="accent1" w:themeShade="BF"/>
          <w:sz w:val="28"/>
          <w:szCs w:val="28"/>
          <w:lang w:val="en-GB"/>
        </w:rPr>
      </w:pPr>
      <w:r w:rsidRPr="00E91B02">
        <w:rPr>
          <w:rFonts w:ascii="Arial" w:hAnsi="Arial" w:cs="Arial"/>
          <w:b/>
          <w:color w:val="2E74B5" w:themeColor="accent1" w:themeShade="BF"/>
          <w:sz w:val="28"/>
          <w:szCs w:val="28"/>
          <w:lang w:val="en-GB"/>
        </w:rPr>
        <w:t>Public Domain</w:t>
      </w:r>
    </w:p>
    <w:p w:rsidR="002F21D1" w:rsidRPr="001B7B0E" w:rsidRDefault="002F21D1" w:rsidP="002F21D1">
      <w:pPr>
        <w:rPr>
          <w:rFonts w:ascii="Arial" w:hAnsi="Arial" w:cs="Arial"/>
          <w:b/>
          <w:color w:val="2E74B5" w:themeColor="accent1" w:themeShade="BF"/>
          <w:lang w:val="en-GB"/>
        </w:rPr>
      </w:pPr>
      <w:r w:rsidRPr="001B7B0E">
        <w:rPr>
          <w:rFonts w:ascii="Arial" w:hAnsi="Arial" w:cs="Arial"/>
          <w:b/>
        </w:rPr>
        <w:t>New Public Realm Infrastructure</w:t>
      </w:r>
    </w:p>
    <w:p w:rsidR="002F21D1" w:rsidRDefault="002F21D1" w:rsidP="002F21D1">
      <w:pPr>
        <w:rPr>
          <w:rFonts w:ascii="Arial" w:hAnsi="Arial" w:cs="Arial"/>
        </w:rPr>
      </w:pPr>
      <w:r w:rsidRPr="001B7B0E">
        <w:rPr>
          <w:rFonts w:ascii="Arial" w:hAnsi="Arial" w:cs="Arial"/>
        </w:rPr>
        <w:t>This is the newly installed, double sided public display cabinet, located on the footpath outside Tesco carpark on the Ballyfermot Road, displaying the Ballyfermot Heritage Group, Heritage Walking Trail &amp; Map Guide, in both Irish &amp; English.</w:t>
      </w:r>
    </w:p>
    <w:p w:rsidR="002F21D1" w:rsidRPr="001B7B0E" w:rsidRDefault="002F21D1" w:rsidP="002F21D1">
      <w:pPr>
        <w:rPr>
          <w:rFonts w:ascii="Arial" w:hAnsi="Arial" w:cs="Arial"/>
        </w:rPr>
      </w:pPr>
      <w:r w:rsidRPr="001B7B0E">
        <w:rPr>
          <w:rFonts w:ascii="Arial" w:hAnsi="Arial" w:cs="Arial"/>
          <w:b/>
          <w:noProof/>
          <w:color w:val="2E74B5" w:themeColor="accent1" w:themeShade="BF"/>
          <w:lang w:eastAsia="en-IE"/>
        </w:rPr>
        <w:drawing>
          <wp:inline distT="0" distB="0" distL="0" distR="0" wp14:anchorId="55E1EC79" wp14:editId="5739B3D3">
            <wp:extent cx="2444262" cy="3257355"/>
            <wp:effectExtent l="0" t="0" r="0" b="63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49002" cy="3263672"/>
                    </a:xfrm>
                    <a:prstGeom prst="rect">
                      <a:avLst/>
                    </a:prstGeom>
                    <a:noFill/>
                  </pic:spPr>
                </pic:pic>
              </a:graphicData>
            </a:graphic>
          </wp:inline>
        </w:drawing>
      </w:r>
    </w:p>
    <w:p w:rsidR="002F21D1" w:rsidRPr="001B7B0E" w:rsidRDefault="002F21D1" w:rsidP="002F21D1">
      <w:pPr>
        <w:rPr>
          <w:rFonts w:ascii="Arial" w:hAnsi="Arial" w:cs="Arial"/>
          <w:b/>
          <w:color w:val="2E74B5" w:themeColor="accent1" w:themeShade="BF"/>
          <w:lang w:val="en-GB"/>
        </w:rPr>
      </w:pPr>
      <w:r w:rsidRPr="001B7B0E">
        <w:rPr>
          <w:rFonts w:ascii="Arial" w:hAnsi="Arial" w:cs="Arial"/>
          <w:noProof/>
          <w:lang w:eastAsia="en-IE"/>
        </w:rPr>
        <w:drawing>
          <wp:inline distT="0" distB="0" distL="0" distR="0" wp14:anchorId="5BB485A2" wp14:editId="37778BD7">
            <wp:extent cx="2444115" cy="3260486"/>
            <wp:effectExtent l="0" t="0" r="0" b="0"/>
            <wp:docPr id="466" name="Picture 466" descr="C:\Users\35693\AppData\Local\Microsoft\Windows\Temporary Internet Files\Content.Word\20240131_15364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5693\AppData\Local\Microsoft\Windows\Temporary Internet Files\Content.Word\20240131_153649_resize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88688" cy="3319947"/>
                    </a:xfrm>
                    <a:prstGeom prst="rect">
                      <a:avLst/>
                    </a:prstGeom>
                    <a:noFill/>
                    <a:ln>
                      <a:noFill/>
                    </a:ln>
                  </pic:spPr>
                </pic:pic>
              </a:graphicData>
            </a:graphic>
          </wp:inline>
        </w:drawing>
      </w:r>
    </w:p>
    <w:p w:rsidR="002F21D1" w:rsidRPr="001B7B0E" w:rsidRDefault="002F21D1" w:rsidP="002F21D1">
      <w:pPr>
        <w:rPr>
          <w:rFonts w:ascii="Arial" w:hAnsi="Arial" w:cs="Arial"/>
          <w:b/>
          <w:color w:val="2E74B5" w:themeColor="accent1" w:themeShade="BF"/>
          <w:lang w:val="en-GB"/>
        </w:rPr>
      </w:pPr>
    </w:p>
    <w:p w:rsidR="002F21D1" w:rsidRPr="001B7B0E" w:rsidRDefault="002F21D1" w:rsidP="002F21D1">
      <w:pPr>
        <w:rPr>
          <w:rFonts w:ascii="Arial" w:hAnsi="Arial" w:cs="Arial"/>
          <w:b/>
        </w:rPr>
      </w:pPr>
      <w:r w:rsidRPr="001B7B0E">
        <w:rPr>
          <w:rFonts w:ascii="Arial" w:hAnsi="Arial" w:cs="Arial"/>
          <w:b/>
        </w:rPr>
        <w:t>Leaf fall</w:t>
      </w:r>
    </w:p>
    <w:p w:rsidR="002F21D1" w:rsidRPr="001B7B0E" w:rsidRDefault="002F21D1" w:rsidP="002F21D1">
      <w:pPr>
        <w:rPr>
          <w:rFonts w:ascii="Arial" w:hAnsi="Arial" w:cs="Arial"/>
        </w:rPr>
      </w:pPr>
      <w:r w:rsidRPr="001B7B0E">
        <w:rPr>
          <w:rFonts w:ascii="Arial" w:hAnsi="Arial" w:cs="Arial"/>
        </w:rPr>
        <w:t xml:space="preserve">Following local residents contacting the Public Domain unit, the footpaths on Martin’s Row, </w:t>
      </w:r>
      <w:proofErr w:type="spellStart"/>
      <w:r w:rsidRPr="001B7B0E">
        <w:rPr>
          <w:rFonts w:ascii="Arial" w:hAnsi="Arial" w:cs="Arial"/>
        </w:rPr>
        <w:t>Chapelizod</w:t>
      </w:r>
      <w:proofErr w:type="spellEnd"/>
      <w:r w:rsidRPr="001B7B0E">
        <w:rPr>
          <w:rFonts w:ascii="Arial" w:hAnsi="Arial" w:cs="Arial"/>
        </w:rPr>
        <w:t xml:space="preserve"> were cleared by Waste Management Services to ensure safe passage for members of the public/local residents many of whom are elderly. </w:t>
      </w:r>
    </w:p>
    <w:p w:rsidR="002F21D1" w:rsidRPr="001B7B0E" w:rsidRDefault="002F21D1" w:rsidP="002F21D1">
      <w:pPr>
        <w:keepNext/>
        <w:tabs>
          <w:tab w:val="left" w:pos="2535"/>
        </w:tabs>
        <w:rPr>
          <w:rFonts w:ascii="Arial" w:hAnsi="Arial" w:cs="Arial"/>
          <w:b/>
        </w:rPr>
      </w:pPr>
      <w:r w:rsidRPr="001B7B0E">
        <w:rPr>
          <w:rFonts w:ascii="Arial" w:hAnsi="Arial" w:cs="Arial"/>
          <w:b/>
        </w:rPr>
        <w:t>Graffiti</w:t>
      </w:r>
    </w:p>
    <w:p w:rsidR="002F21D1" w:rsidRDefault="002F21D1" w:rsidP="002F21D1">
      <w:pPr>
        <w:rPr>
          <w:rFonts w:ascii="Arial" w:hAnsi="Arial" w:cs="Arial"/>
        </w:rPr>
      </w:pPr>
      <w:r w:rsidRPr="001B7B0E">
        <w:rPr>
          <w:rFonts w:ascii="Arial" w:hAnsi="Arial" w:cs="Arial"/>
        </w:rPr>
        <w:t>The Public Domain Office continue to address the anti-social issue of Graffiti in the area, both by engaging contractors to remove graffiti from public infrastructure/property and by engaging with private property owners, and utility companies suc</w:t>
      </w:r>
      <w:r>
        <w:rPr>
          <w:rFonts w:ascii="Arial" w:hAnsi="Arial" w:cs="Arial"/>
        </w:rPr>
        <w:t xml:space="preserve">h as the ESB, Dublin Bus and EIR </w:t>
      </w:r>
      <w:r w:rsidRPr="001B7B0E">
        <w:rPr>
          <w:rFonts w:ascii="Arial" w:hAnsi="Arial" w:cs="Arial"/>
        </w:rPr>
        <w:t>to remove graffiti from their infrastructure located in the public realm.</w:t>
      </w:r>
    </w:p>
    <w:p w:rsidR="002F21D1" w:rsidRPr="001B7B0E" w:rsidRDefault="002F21D1" w:rsidP="002F21D1">
      <w:pPr>
        <w:rPr>
          <w:rFonts w:ascii="Arial" w:hAnsi="Arial" w:cs="Arial"/>
        </w:rPr>
      </w:pPr>
      <w:r w:rsidRPr="001B7B0E">
        <w:rPr>
          <w:rFonts w:ascii="Arial" w:hAnsi="Arial" w:cs="Arial"/>
        </w:rPr>
        <w:t>Below are some of the more recent and prominent graffiti removals in the Area:</w:t>
      </w: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Pr="00AB54D1" w:rsidRDefault="002F21D1" w:rsidP="002F21D1">
      <w:pPr>
        <w:rPr>
          <w:rFonts w:ascii="Arial" w:hAnsi="Arial" w:cs="Arial"/>
          <w:i/>
        </w:rPr>
      </w:pPr>
      <w:r w:rsidRPr="00AB54D1">
        <w:rPr>
          <w:rFonts w:ascii="Arial" w:hAnsi="Arial" w:cs="Arial"/>
          <w:i/>
        </w:rPr>
        <w:lastRenderedPageBreak/>
        <w:t xml:space="preserve">The Grotto House, </w:t>
      </w:r>
      <w:proofErr w:type="spellStart"/>
      <w:r w:rsidRPr="00AB54D1">
        <w:rPr>
          <w:rFonts w:ascii="Arial" w:hAnsi="Arial" w:cs="Arial"/>
          <w:i/>
        </w:rPr>
        <w:t>Tyrconnell</w:t>
      </w:r>
      <w:proofErr w:type="spellEnd"/>
      <w:r w:rsidRPr="00AB54D1">
        <w:rPr>
          <w:rFonts w:ascii="Arial" w:hAnsi="Arial" w:cs="Arial"/>
          <w:i/>
        </w:rPr>
        <w:t xml:space="preserve"> Road</w:t>
      </w:r>
    </w:p>
    <w:p w:rsidR="002F21D1" w:rsidRDefault="002F21D1" w:rsidP="002F21D1">
      <w:pPr>
        <w:rPr>
          <w:rFonts w:ascii="Arial" w:hAnsi="Arial" w:cs="Arial"/>
          <w:b/>
        </w:rPr>
      </w:pPr>
      <w:r w:rsidRPr="00C7639C">
        <w:rPr>
          <w:rFonts w:ascii="Arial" w:hAnsi="Arial" w:cs="Arial"/>
          <w:b/>
        </w:rPr>
        <w:t>BEFORE</w:t>
      </w:r>
      <w:r w:rsidRPr="001B7B0E">
        <w:rPr>
          <w:rFonts w:ascii="Arial" w:hAnsi="Arial" w:cs="Arial"/>
          <w:noProof/>
          <w:lang w:eastAsia="en-IE"/>
        </w:rPr>
        <w:drawing>
          <wp:inline distT="0" distB="0" distL="0" distR="0" wp14:anchorId="003C97D8" wp14:editId="2F99D9B0">
            <wp:extent cx="2640965" cy="1979931"/>
            <wp:effectExtent l="0" t="0" r="6985" b="1270"/>
            <wp:docPr id="468" name="Picture 468" descr="C:\Users\35693\AppData\Local\Microsoft\Windows\Temporary Internet Files\Content.Word\20240104_114147_resiz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5693\AppData\Local\Microsoft\Windows\Temporary Internet Files\Content.Word\20240104_114147_resized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0965" cy="1979931"/>
                    </a:xfrm>
                    <a:prstGeom prst="rect">
                      <a:avLst/>
                    </a:prstGeom>
                    <a:noFill/>
                    <a:ln>
                      <a:noFill/>
                    </a:ln>
                  </pic:spPr>
                </pic:pic>
              </a:graphicData>
            </a:graphic>
          </wp:inline>
        </w:drawing>
      </w:r>
    </w:p>
    <w:p w:rsidR="002F21D1" w:rsidRPr="00C7639C" w:rsidRDefault="002F21D1" w:rsidP="002F21D1">
      <w:pPr>
        <w:pStyle w:val="NoSpacing"/>
        <w:rPr>
          <w:rFonts w:ascii="Arial" w:hAnsi="Arial" w:cs="Arial"/>
          <w:b/>
        </w:rPr>
      </w:pPr>
      <w:r w:rsidRPr="00C7639C">
        <w:rPr>
          <w:rFonts w:ascii="Arial" w:hAnsi="Arial" w:cs="Arial"/>
          <w:b/>
        </w:rPr>
        <w:t>AFTER</w:t>
      </w:r>
    </w:p>
    <w:p w:rsidR="002F21D1" w:rsidRDefault="002F21D1" w:rsidP="002F21D1">
      <w:pPr>
        <w:rPr>
          <w:rFonts w:ascii="Arial" w:hAnsi="Arial" w:cs="Arial"/>
          <w:b/>
        </w:rPr>
      </w:pPr>
      <w:r>
        <w:rPr>
          <w:noProof/>
          <w:lang w:eastAsia="en-IE"/>
        </w:rPr>
        <w:drawing>
          <wp:inline distT="0" distB="0" distL="0" distR="0" wp14:anchorId="3C4112D3" wp14:editId="277C015F">
            <wp:extent cx="2611316" cy="1826260"/>
            <wp:effectExtent l="0" t="0" r="0" b="254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24605" cy="1835554"/>
                    </a:xfrm>
                    <a:prstGeom prst="rect">
                      <a:avLst/>
                    </a:prstGeom>
                  </pic:spPr>
                </pic:pic>
              </a:graphicData>
            </a:graphic>
          </wp:inline>
        </w:drawing>
      </w:r>
    </w:p>
    <w:p w:rsidR="002F21D1" w:rsidRDefault="002F21D1" w:rsidP="002F21D1">
      <w:pPr>
        <w:rPr>
          <w:rFonts w:ascii="Arial" w:hAnsi="Arial" w:cs="Arial"/>
          <w:b/>
        </w:rPr>
      </w:pPr>
    </w:p>
    <w:p w:rsidR="002F21D1" w:rsidRPr="00AB54D1" w:rsidRDefault="002F21D1" w:rsidP="002F21D1">
      <w:pPr>
        <w:rPr>
          <w:rFonts w:ascii="Arial" w:hAnsi="Arial" w:cs="Arial"/>
          <w:i/>
        </w:rPr>
      </w:pPr>
      <w:r w:rsidRPr="00AB54D1">
        <w:rPr>
          <w:rFonts w:ascii="Arial" w:hAnsi="Arial" w:cs="Arial"/>
          <w:i/>
        </w:rPr>
        <w:t>Home Savers, Ballyfermot Road (Gala)</w:t>
      </w:r>
    </w:p>
    <w:p w:rsidR="002F21D1" w:rsidRPr="00A71F9B" w:rsidRDefault="002F21D1" w:rsidP="002F21D1">
      <w:pPr>
        <w:pStyle w:val="NoSpacing"/>
        <w:rPr>
          <w:rFonts w:ascii="Arial" w:hAnsi="Arial" w:cs="Arial"/>
          <w:b/>
        </w:rPr>
      </w:pPr>
      <w:r w:rsidRPr="00C7639C">
        <w:rPr>
          <w:rFonts w:ascii="Arial" w:hAnsi="Arial" w:cs="Arial"/>
          <w:b/>
        </w:rPr>
        <w:t>BEFORE</w:t>
      </w:r>
    </w:p>
    <w:p w:rsidR="002F21D1" w:rsidRDefault="002F21D1" w:rsidP="002F21D1">
      <w:pPr>
        <w:rPr>
          <w:rFonts w:ascii="Arial" w:hAnsi="Arial" w:cs="Arial"/>
          <w:b/>
        </w:rPr>
      </w:pPr>
      <w:r w:rsidRPr="001B7B0E">
        <w:rPr>
          <w:rFonts w:ascii="Arial" w:hAnsi="Arial" w:cs="Arial"/>
          <w:noProof/>
          <w:lang w:eastAsia="en-IE"/>
        </w:rPr>
        <w:drawing>
          <wp:inline distT="0" distB="0" distL="0" distR="0" wp14:anchorId="5B4D4F62" wp14:editId="3FEB5372">
            <wp:extent cx="1916723" cy="2417445"/>
            <wp:effectExtent l="0" t="0" r="7620" b="1905"/>
            <wp:docPr id="471" name="Picture 471" descr="C:\Users\35693\AppData\Local\Microsoft\Windows\Temporary Internet Files\Content.Word\20240125_12573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5693\AppData\Local\Microsoft\Windows\Temporary Internet Files\Content.Word\20240125_125738_resized.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20918" cy="2548860"/>
                    </a:xfrm>
                    <a:prstGeom prst="rect">
                      <a:avLst/>
                    </a:prstGeom>
                    <a:noFill/>
                    <a:ln>
                      <a:noFill/>
                    </a:ln>
                  </pic:spPr>
                </pic:pic>
              </a:graphicData>
            </a:graphic>
          </wp:inline>
        </w:drawing>
      </w: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p>
    <w:p w:rsidR="002F21D1" w:rsidRDefault="002F21D1" w:rsidP="002F21D1">
      <w:pPr>
        <w:pStyle w:val="NoSpacing"/>
        <w:rPr>
          <w:rFonts w:ascii="Arial" w:hAnsi="Arial" w:cs="Arial"/>
          <w:b/>
        </w:rPr>
      </w:pPr>
      <w:r w:rsidRPr="00C7639C">
        <w:rPr>
          <w:rFonts w:ascii="Arial" w:hAnsi="Arial" w:cs="Arial"/>
          <w:b/>
        </w:rPr>
        <w:t>BEFORE</w:t>
      </w:r>
    </w:p>
    <w:p w:rsidR="002F21D1" w:rsidRDefault="002F21D1" w:rsidP="002F21D1">
      <w:pPr>
        <w:rPr>
          <w:rFonts w:ascii="Arial" w:hAnsi="Arial" w:cs="Arial"/>
          <w:b/>
        </w:rPr>
      </w:pPr>
      <w:r w:rsidRPr="001B7B0E">
        <w:rPr>
          <w:rFonts w:ascii="Arial" w:hAnsi="Arial" w:cs="Arial"/>
          <w:noProof/>
          <w:lang w:eastAsia="en-IE"/>
        </w:rPr>
        <w:drawing>
          <wp:inline distT="0" distB="0" distL="0" distR="0" wp14:anchorId="41ED0505" wp14:editId="3CE66B08">
            <wp:extent cx="2012950" cy="2637692"/>
            <wp:effectExtent l="0" t="0" r="6350" b="0"/>
            <wp:docPr id="472" name="Picture 472" descr="C:\Users\35693\AppData\Local\Microsoft\Windows\Temporary Internet Files\Content.Word\20240125_12580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35693\AppData\Local\Microsoft\Windows\Temporary Internet Files\Content.Word\20240125_125808_resized.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3706" cy="2691097"/>
                    </a:xfrm>
                    <a:prstGeom prst="rect">
                      <a:avLst/>
                    </a:prstGeom>
                    <a:noFill/>
                    <a:ln>
                      <a:noFill/>
                    </a:ln>
                  </pic:spPr>
                </pic:pic>
              </a:graphicData>
            </a:graphic>
          </wp:inline>
        </w:drawing>
      </w:r>
    </w:p>
    <w:p w:rsidR="002F21D1" w:rsidRDefault="002F21D1" w:rsidP="002F21D1">
      <w:pPr>
        <w:pStyle w:val="NoSpacing"/>
        <w:rPr>
          <w:rFonts w:ascii="Arial" w:hAnsi="Arial" w:cs="Arial"/>
          <w:b/>
        </w:rPr>
      </w:pPr>
    </w:p>
    <w:p w:rsidR="002F21D1" w:rsidRPr="00C7639C" w:rsidRDefault="002F21D1" w:rsidP="002F21D1">
      <w:pPr>
        <w:pStyle w:val="NoSpacing"/>
        <w:rPr>
          <w:rFonts w:ascii="Arial" w:hAnsi="Arial" w:cs="Arial"/>
          <w:b/>
        </w:rPr>
      </w:pPr>
      <w:r w:rsidRPr="00C7639C">
        <w:rPr>
          <w:rFonts w:ascii="Arial" w:hAnsi="Arial" w:cs="Arial"/>
          <w:b/>
        </w:rPr>
        <w:t>AFTER</w:t>
      </w:r>
    </w:p>
    <w:p w:rsidR="002F21D1" w:rsidRDefault="002F21D1" w:rsidP="002F21D1">
      <w:pPr>
        <w:rPr>
          <w:rFonts w:ascii="Arial" w:hAnsi="Arial" w:cs="Arial"/>
          <w:b/>
        </w:rPr>
      </w:pPr>
      <w:r>
        <w:rPr>
          <w:noProof/>
          <w:lang w:eastAsia="en-IE"/>
        </w:rPr>
        <w:drawing>
          <wp:inline distT="0" distB="0" distL="0" distR="0" wp14:anchorId="6EA4E00E" wp14:editId="4634643C">
            <wp:extent cx="2640965" cy="1979378"/>
            <wp:effectExtent l="0" t="0" r="6985" b="1905"/>
            <wp:docPr id="450" name="Picture 450" descr="C:\Users\35693\AppData\Local\Microsoft\Windows\Temporary Internet Files\Content.Word\20240206_13455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35693\AppData\Local\Microsoft\Windows\Temporary Internet Files\Content.Word\20240206_134558_resize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40965" cy="1979378"/>
                    </a:xfrm>
                    <a:prstGeom prst="rect">
                      <a:avLst/>
                    </a:prstGeom>
                    <a:noFill/>
                    <a:ln>
                      <a:noFill/>
                    </a:ln>
                  </pic:spPr>
                </pic:pic>
              </a:graphicData>
            </a:graphic>
          </wp:inline>
        </w:drawing>
      </w:r>
    </w:p>
    <w:p w:rsidR="002F21D1" w:rsidRDefault="002F21D1" w:rsidP="002F21D1">
      <w:pPr>
        <w:pStyle w:val="NoSpacing"/>
        <w:rPr>
          <w:rFonts w:ascii="Arial" w:hAnsi="Arial" w:cs="Arial"/>
          <w:b/>
        </w:rPr>
      </w:pPr>
    </w:p>
    <w:p w:rsidR="002F21D1" w:rsidRPr="00C7639C" w:rsidRDefault="002F21D1" w:rsidP="002F21D1">
      <w:pPr>
        <w:pStyle w:val="NoSpacing"/>
        <w:rPr>
          <w:rFonts w:ascii="Arial" w:hAnsi="Arial" w:cs="Arial"/>
          <w:b/>
        </w:rPr>
      </w:pPr>
      <w:r w:rsidRPr="00C7639C">
        <w:rPr>
          <w:rFonts w:ascii="Arial" w:hAnsi="Arial" w:cs="Arial"/>
          <w:b/>
        </w:rPr>
        <w:t>AFTER</w:t>
      </w:r>
    </w:p>
    <w:p w:rsidR="002F21D1" w:rsidRDefault="002F21D1" w:rsidP="002F21D1">
      <w:pPr>
        <w:rPr>
          <w:rFonts w:ascii="Arial" w:hAnsi="Arial" w:cs="Arial"/>
          <w:b/>
        </w:rPr>
      </w:pPr>
      <w:r>
        <w:rPr>
          <w:noProof/>
          <w:lang w:eastAsia="en-IE"/>
        </w:rPr>
        <w:drawing>
          <wp:inline distT="0" distB="0" distL="0" distR="0" wp14:anchorId="62F6220B" wp14:editId="1784EE71">
            <wp:extent cx="2598755" cy="1948070"/>
            <wp:effectExtent l="0" t="0" r="0" b="0"/>
            <wp:docPr id="451" name="Picture 451" descr="C:\Users\35693\AppData\Local\Microsoft\Windows\Temporary Internet Files\Content.Word\20240206_13453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35693\AppData\Local\Microsoft\Windows\Temporary Internet Files\Content.Word\20240206_134530_resized.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60428" cy="1994301"/>
                    </a:xfrm>
                    <a:prstGeom prst="rect">
                      <a:avLst/>
                    </a:prstGeom>
                    <a:noFill/>
                    <a:ln>
                      <a:noFill/>
                    </a:ln>
                  </pic:spPr>
                </pic:pic>
              </a:graphicData>
            </a:graphic>
          </wp:inline>
        </w:drawing>
      </w: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Pr="00263F85" w:rsidRDefault="002F21D1" w:rsidP="002F21D1">
      <w:pPr>
        <w:rPr>
          <w:rFonts w:ascii="Arial" w:hAnsi="Arial" w:cs="Arial"/>
        </w:rPr>
      </w:pPr>
      <w:proofErr w:type="spellStart"/>
      <w:r w:rsidRPr="00263F85">
        <w:rPr>
          <w:rFonts w:ascii="Arial" w:hAnsi="Arial" w:cs="Arial"/>
          <w:b/>
        </w:rPr>
        <w:lastRenderedPageBreak/>
        <w:t>Chapelizod</w:t>
      </w:r>
      <w:proofErr w:type="spellEnd"/>
      <w:r w:rsidRPr="00263F85">
        <w:rPr>
          <w:rFonts w:ascii="Arial" w:hAnsi="Arial" w:cs="Arial"/>
          <w:b/>
        </w:rPr>
        <w:t xml:space="preserve"> By-Pass Bridge</w:t>
      </w:r>
      <w:r w:rsidRPr="00263F85">
        <w:rPr>
          <w:rFonts w:ascii="Arial" w:hAnsi="Arial" w:cs="Arial"/>
        </w:rPr>
        <w:t xml:space="preserve"> – Which require the hiring of a mobile heist and traffic management to be put in place, to enable these works to be carried out</w:t>
      </w:r>
    </w:p>
    <w:p w:rsidR="002F21D1" w:rsidRPr="00A71F9B" w:rsidRDefault="002F21D1" w:rsidP="002F21D1">
      <w:pPr>
        <w:pStyle w:val="NoSpacing"/>
        <w:rPr>
          <w:rFonts w:ascii="Arial" w:hAnsi="Arial" w:cs="Arial"/>
          <w:b/>
        </w:rPr>
      </w:pPr>
      <w:r w:rsidRPr="00C7639C">
        <w:rPr>
          <w:rFonts w:ascii="Arial" w:hAnsi="Arial" w:cs="Arial"/>
          <w:b/>
        </w:rPr>
        <w:t>BEFORE</w:t>
      </w:r>
    </w:p>
    <w:p w:rsidR="002F21D1" w:rsidRDefault="002F21D1" w:rsidP="002F21D1">
      <w:pPr>
        <w:rPr>
          <w:rFonts w:ascii="Arial" w:hAnsi="Arial" w:cs="Arial"/>
        </w:rPr>
      </w:pPr>
      <w:r>
        <w:rPr>
          <w:noProof/>
          <w:lang w:eastAsia="en-IE"/>
        </w:rPr>
        <w:drawing>
          <wp:inline distT="0" distB="0" distL="0" distR="0" wp14:anchorId="61BC34D9" wp14:editId="0C4453D5">
            <wp:extent cx="2640105" cy="1390650"/>
            <wp:effectExtent l="0" t="0" r="8255" b="0"/>
            <wp:docPr id="453" name="Picture 453" descr="C:\Users\35693\AppData\Local\Microsoft\Windows\Temporary Internet Files\Content.Word\20231128_12353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35693\AppData\Local\Microsoft\Windows\Temporary Internet Files\Content.Word\20231128_123531_resiz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3299" cy="1397600"/>
                    </a:xfrm>
                    <a:prstGeom prst="rect">
                      <a:avLst/>
                    </a:prstGeom>
                    <a:noFill/>
                    <a:ln>
                      <a:noFill/>
                    </a:ln>
                  </pic:spPr>
                </pic:pic>
              </a:graphicData>
            </a:graphic>
          </wp:inline>
        </w:drawing>
      </w:r>
    </w:p>
    <w:p w:rsidR="002F21D1" w:rsidRPr="006F6625" w:rsidRDefault="002F21D1" w:rsidP="002F21D1">
      <w:pPr>
        <w:pStyle w:val="NoSpacing"/>
        <w:rPr>
          <w:rFonts w:ascii="Arial" w:hAnsi="Arial" w:cs="Arial"/>
          <w:b/>
        </w:rPr>
      </w:pPr>
      <w:r w:rsidRPr="006F6625">
        <w:rPr>
          <w:rFonts w:ascii="Arial" w:hAnsi="Arial" w:cs="Arial"/>
          <w:b/>
        </w:rPr>
        <w:t>AFTER</w:t>
      </w:r>
    </w:p>
    <w:p w:rsidR="002F21D1" w:rsidRDefault="002F21D1" w:rsidP="002F21D1">
      <w:pPr>
        <w:rPr>
          <w:rFonts w:ascii="Arial" w:hAnsi="Arial" w:cs="Arial"/>
        </w:rPr>
      </w:pPr>
      <w:r>
        <w:rPr>
          <w:noProof/>
          <w:lang w:eastAsia="en-IE"/>
        </w:rPr>
        <w:drawing>
          <wp:inline distT="0" distB="0" distL="0" distR="0" wp14:anchorId="3450D48B" wp14:editId="1BF69AE3">
            <wp:extent cx="1679609" cy="2985493"/>
            <wp:effectExtent l="0" t="0" r="0" b="5715"/>
            <wp:docPr id="454" name="Picture 454" descr="C:\Users\35693\AppData\Local\Microsoft\Windows\Temporary Internet Files\Content.Word\1706780795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35693\AppData\Local\Microsoft\Windows\Temporary Internet Files\Content.Word\1706780795105-0.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9263" cy="3127077"/>
                    </a:xfrm>
                    <a:prstGeom prst="rect">
                      <a:avLst/>
                    </a:prstGeom>
                    <a:noFill/>
                    <a:ln>
                      <a:noFill/>
                    </a:ln>
                  </pic:spPr>
                </pic:pic>
              </a:graphicData>
            </a:graphic>
          </wp:inline>
        </w:drawing>
      </w:r>
    </w:p>
    <w:p w:rsidR="002F21D1" w:rsidRPr="001B7B0E" w:rsidRDefault="002F21D1" w:rsidP="002F21D1">
      <w:pPr>
        <w:rPr>
          <w:rFonts w:ascii="Arial" w:hAnsi="Arial" w:cs="Arial"/>
        </w:rPr>
      </w:pPr>
      <w:r>
        <w:rPr>
          <w:noProof/>
          <w:lang w:eastAsia="en-IE"/>
        </w:rPr>
        <w:drawing>
          <wp:inline distT="0" distB="0" distL="0" distR="0" wp14:anchorId="5EA0A764" wp14:editId="5442989E">
            <wp:extent cx="1678662" cy="2983809"/>
            <wp:effectExtent l="0" t="0" r="0" b="7620"/>
            <wp:docPr id="464" name="Picture 464" descr="C:\Users\35693\AppData\Local\Microsoft\Windows\Temporary Internet Files\Content.Word\17067835271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35693\AppData\Local\Microsoft\Windows\Temporary Internet Files\Content.Word\1706783527117-0.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26784" cy="3069346"/>
                    </a:xfrm>
                    <a:prstGeom prst="rect">
                      <a:avLst/>
                    </a:prstGeom>
                    <a:noFill/>
                    <a:ln>
                      <a:noFill/>
                    </a:ln>
                  </pic:spPr>
                </pic:pic>
              </a:graphicData>
            </a:graphic>
          </wp:inline>
        </w:drawing>
      </w:r>
    </w:p>
    <w:p w:rsidR="002F21D1" w:rsidRPr="00263F85" w:rsidRDefault="002F21D1" w:rsidP="002F21D1">
      <w:pPr>
        <w:rPr>
          <w:rFonts w:ascii="Arial" w:hAnsi="Arial" w:cs="Arial"/>
          <w:noProof/>
          <w:lang w:eastAsia="en-IE"/>
        </w:rPr>
      </w:pPr>
      <w:r w:rsidRPr="00AB54D1">
        <w:rPr>
          <w:rFonts w:ascii="Arial" w:hAnsi="Arial" w:cs="Arial"/>
          <w:i/>
          <w:noProof/>
          <w:lang w:eastAsia="en-IE"/>
        </w:rPr>
        <w:t>Kileen Bridge</w:t>
      </w:r>
      <w:r w:rsidR="00AB54D1">
        <w:rPr>
          <w:rFonts w:ascii="Arial" w:hAnsi="Arial" w:cs="Arial"/>
          <w:b/>
          <w:noProof/>
          <w:lang w:eastAsia="en-IE"/>
        </w:rPr>
        <w:t xml:space="preserve"> </w:t>
      </w:r>
      <w:r w:rsidRPr="00AB54D1">
        <w:rPr>
          <w:rFonts w:ascii="Arial" w:hAnsi="Arial" w:cs="Arial"/>
          <w:b/>
          <w:i/>
          <w:noProof/>
          <w:lang w:eastAsia="en-IE"/>
        </w:rPr>
        <w:t xml:space="preserve">- </w:t>
      </w:r>
      <w:r w:rsidRPr="00AB54D1">
        <w:rPr>
          <w:rFonts w:ascii="Arial" w:hAnsi="Arial" w:cs="Arial"/>
          <w:i/>
          <w:noProof/>
          <w:lang w:eastAsia="en-IE"/>
        </w:rPr>
        <w:t>protected structure</w:t>
      </w:r>
      <w:r w:rsidRPr="00263F85">
        <w:rPr>
          <w:rFonts w:ascii="Arial" w:hAnsi="Arial" w:cs="Arial"/>
          <w:noProof/>
          <w:lang w:eastAsia="en-IE"/>
        </w:rPr>
        <w:t xml:space="preserve"> </w:t>
      </w:r>
    </w:p>
    <w:p w:rsidR="002F21D1" w:rsidRPr="00A71F9B" w:rsidRDefault="002F21D1" w:rsidP="002F21D1">
      <w:pPr>
        <w:pStyle w:val="NoSpacing"/>
        <w:rPr>
          <w:rFonts w:ascii="Arial" w:hAnsi="Arial" w:cs="Arial"/>
          <w:b/>
        </w:rPr>
      </w:pPr>
      <w:r w:rsidRPr="00C7639C">
        <w:rPr>
          <w:rFonts w:ascii="Arial" w:hAnsi="Arial" w:cs="Arial"/>
          <w:b/>
        </w:rPr>
        <w:t>BEFORE</w:t>
      </w:r>
    </w:p>
    <w:p w:rsidR="002F21D1" w:rsidRDefault="002F21D1" w:rsidP="002F21D1">
      <w:pPr>
        <w:rPr>
          <w:rFonts w:ascii="Arial" w:hAnsi="Arial" w:cs="Arial"/>
        </w:rPr>
      </w:pPr>
      <w:r>
        <w:rPr>
          <w:noProof/>
          <w:lang w:eastAsia="en-IE"/>
        </w:rPr>
        <w:drawing>
          <wp:inline distT="0" distB="0" distL="0" distR="0" wp14:anchorId="19E5D7D1" wp14:editId="21952E6A">
            <wp:extent cx="2639833" cy="3611004"/>
            <wp:effectExtent l="0" t="0" r="8255" b="8890"/>
            <wp:docPr id="469" name="Picture 469" descr="C:\Users\35693\AppData\Local\Microsoft\Windows\Temporary Internet Files\Content.Word\20231121_10272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35693\AppData\Local\Microsoft\Windows\Temporary Internet Files\Content.Word\20231121_102722_resized.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13457" r="31742"/>
                    <a:stretch/>
                  </pic:blipFill>
                  <pic:spPr bwMode="auto">
                    <a:xfrm>
                      <a:off x="0" y="0"/>
                      <a:ext cx="2650777" cy="3625974"/>
                    </a:xfrm>
                    <a:prstGeom prst="rect">
                      <a:avLst/>
                    </a:prstGeom>
                    <a:noFill/>
                    <a:ln>
                      <a:noFill/>
                    </a:ln>
                    <a:extLst>
                      <a:ext uri="{53640926-AAD7-44D8-BBD7-CCE9431645EC}">
                        <a14:shadowObscured xmlns:a14="http://schemas.microsoft.com/office/drawing/2010/main"/>
                      </a:ext>
                    </a:extLst>
                  </pic:spPr>
                </pic:pic>
              </a:graphicData>
            </a:graphic>
          </wp:inline>
        </w:drawing>
      </w:r>
    </w:p>
    <w:p w:rsidR="002F21D1" w:rsidRPr="00263F85" w:rsidRDefault="002F21D1" w:rsidP="002F21D1">
      <w:pPr>
        <w:pStyle w:val="NoSpacing"/>
        <w:rPr>
          <w:rFonts w:ascii="Arial" w:hAnsi="Arial" w:cs="Arial"/>
          <w:b/>
        </w:rPr>
      </w:pPr>
      <w:r w:rsidRPr="00263F85">
        <w:rPr>
          <w:rFonts w:ascii="Arial" w:hAnsi="Arial" w:cs="Arial"/>
          <w:b/>
        </w:rPr>
        <w:t>AFTER</w:t>
      </w:r>
    </w:p>
    <w:p w:rsidR="002F21D1" w:rsidRPr="001B7B0E" w:rsidRDefault="002F21D1" w:rsidP="002F21D1">
      <w:pPr>
        <w:rPr>
          <w:rFonts w:ascii="Arial" w:hAnsi="Arial" w:cs="Arial"/>
        </w:rPr>
      </w:pPr>
      <w:r>
        <w:rPr>
          <w:noProof/>
          <w:lang w:eastAsia="en-IE"/>
        </w:rPr>
        <w:drawing>
          <wp:inline distT="0" distB="0" distL="0" distR="0" wp14:anchorId="732268E7" wp14:editId="0A1F624D">
            <wp:extent cx="2640965" cy="3244860"/>
            <wp:effectExtent l="0" t="0" r="698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024-02-08 145951.jpg"/>
                    <pic:cNvPicPr/>
                  </pic:nvPicPr>
                  <pic:blipFill>
                    <a:blip r:embed="rId70">
                      <a:extLst>
                        <a:ext uri="{28A0092B-C50C-407E-A947-70E740481C1C}">
                          <a14:useLocalDpi xmlns:a14="http://schemas.microsoft.com/office/drawing/2010/main" val="0"/>
                        </a:ext>
                      </a:extLst>
                    </a:blip>
                    <a:stretch>
                      <a:fillRect/>
                    </a:stretch>
                  </pic:blipFill>
                  <pic:spPr>
                    <a:xfrm>
                      <a:off x="0" y="0"/>
                      <a:ext cx="2640965" cy="3244860"/>
                    </a:xfrm>
                    <a:prstGeom prst="rect">
                      <a:avLst/>
                    </a:prstGeom>
                  </pic:spPr>
                </pic:pic>
              </a:graphicData>
            </a:graphic>
          </wp:inline>
        </w:drawing>
      </w:r>
    </w:p>
    <w:p w:rsidR="002F21D1" w:rsidRDefault="002F21D1" w:rsidP="002F21D1"/>
    <w:p w:rsidR="002F21D1" w:rsidRDefault="002F21D1" w:rsidP="002F21D1"/>
    <w:p w:rsidR="002F21D1" w:rsidRDefault="002F21D1" w:rsidP="002F21D1"/>
    <w:p w:rsidR="002F21D1" w:rsidRDefault="002F21D1" w:rsidP="002F21D1"/>
    <w:p w:rsidR="002F21D1" w:rsidRPr="0004518A" w:rsidRDefault="002F21D1" w:rsidP="002F21D1">
      <w:pPr>
        <w:rPr>
          <w:rFonts w:ascii="Arial" w:hAnsi="Arial" w:cs="Arial"/>
          <w:b/>
        </w:rPr>
      </w:pPr>
      <w:r>
        <w:rPr>
          <w:rFonts w:ascii="Arial" w:hAnsi="Arial" w:cs="Arial"/>
          <w:b/>
        </w:rPr>
        <w:lastRenderedPageBreak/>
        <w:t xml:space="preserve">ESB, EIR </w:t>
      </w:r>
      <w:r w:rsidRPr="0004518A">
        <w:rPr>
          <w:rFonts w:ascii="Arial" w:hAnsi="Arial" w:cs="Arial"/>
          <w:b/>
        </w:rPr>
        <w:t>Infrastructure</w:t>
      </w:r>
    </w:p>
    <w:p w:rsidR="002F21D1" w:rsidRPr="0004518A" w:rsidRDefault="002F21D1" w:rsidP="002F21D1">
      <w:pPr>
        <w:rPr>
          <w:rFonts w:ascii="Arial" w:hAnsi="Arial" w:cs="Arial"/>
        </w:rPr>
      </w:pPr>
      <w:r w:rsidRPr="0004518A">
        <w:rPr>
          <w:rFonts w:ascii="Arial" w:hAnsi="Arial" w:cs="Arial"/>
          <w:b/>
        </w:rPr>
        <w:t>Claddagh Rd, Ballyfermot</w:t>
      </w:r>
      <w:r w:rsidRPr="0004518A">
        <w:rPr>
          <w:rFonts w:ascii="Arial" w:hAnsi="Arial" w:cs="Arial"/>
        </w:rPr>
        <w:t xml:space="preserve"> - Runners removed from overhead line attached to ESB pole </w:t>
      </w:r>
    </w:p>
    <w:p w:rsidR="002F21D1" w:rsidRPr="0004518A" w:rsidRDefault="002F21D1" w:rsidP="002F21D1">
      <w:pPr>
        <w:rPr>
          <w:rFonts w:ascii="Arial" w:hAnsi="Arial" w:cs="Arial"/>
        </w:rPr>
      </w:pPr>
      <w:r w:rsidRPr="0004518A">
        <w:rPr>
          <w:rFonts w:ascii="Arial" w:hAnsi="Arial" w:cs="Arial"/>
          <w:noProof/>
          <w:lang w:eastAsia="en-IE"/>
        </w:rPr>
        <w:drawing>
          <wp:inline distT="0" distB="0" distL="0" distR="0" wp14:anchorId="710AEB87" wp14:editId="4AFA85CA">
            <wp:extent cx="2464904" cy="3288219"/>
            <wp:effectExtent l="0" t="0" r="0" b="7620"/>
            <wp:docPr id="474" name="Picture 474" descr="C:\Users\35693\AppData\Local\Microsoft\Windows\Temporary Internet Files\Content.Word\20240129_12122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35693\AppData\Local\Microsoft\Windows\Temporary Internet Files\Content.Word\20240129_121223_resized.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3766" cy="3300041"/>
                    </a:xfrm>
                    <a:prstGeom prst="rect">
                      <a:avLst/>
                    </a:prstGeom>
                    <a:noFill/>
                    <a:ln>
                      <a:noFill/>
                    </a:ln>
                  </pic:spPr>
                </pic:pic>
              </a:graphicData>
            </a:graphic>
          </wp:inline>
        </w:drawing>
      </w:r>
    </w:p>
    <w:p w:rsidR="002F21D1" w:rsidRPr="004213C2" w:rsidRDefault="002F21D1" w:rsidP="002F21D1">
      <w:pPr>
        <w:rPr>
          <w:rFonts w:ascii="Arial" w:hAnsi="Arial" w:cs="Arial"/>
        </w:rPr>
      </w:pPr>
      <w:proofErr w:type="spellStart"/>
      <w:r w:rsidRPr="004213C2">
        <w:rPr>
          <w:rFonts w:ascii="Arial" w:hAnsi="Arial" w:cs="Arial"/>
          <w:b/>
        </w:rPr>
        <w:t>Errigal</w:t>
      </w:r>
      <w:proofErr w:type="spellEnd"/>
      <w:r w:rsidRPr="004213C2">
        <w:rPr>
          <w:rFonts w:ascii="Arial" w:hAnsi="Arial" w:cs="Arial"/>
          <w:b/>
        </w:rPr>
        <w:t xml:space="preserve"> Road, </w:t>
      </w:r>
      <w:proofErr w:type="spellStart"/>
      <w:r w:rsidRPr="004213C2">
        <w:rPr>
          <w:rFonts w:ascii="Arial" w:hAnsi="Arial" w:cs="Arial"/>
          <w:b/>
        </w:rPr>
        <w:t>Drimnagh</w:t>
      </w:r>
      <w:proofErr w:type="spellEnd"/>
      <w:r w:rsidRPr="004213C2">
        <w:rPr>
          <w:rFonts w:ascii="Arial" w:hAnsi="Arial" w:cs="Arial"/>
          <w:color w:val="1F497D"/>
        </w:rPr>
        <w:t xml:space="preserve"> </w:t>
      </w:r>
      <w:r w:rsidRPr="004213C2">
        <w:rPr>
          <w:rFonts w:ascii="Arial" w:hAnsi="Arial" w:cs="Arial"/>
        </w:rPr>
        <w:t>- Graffiti removed from this ESB pole</w:t>
      </w:r>
      <w:r w:rsidRPr="004213C2">
        <w:rPr>
          <w:rFonts w:ascii="Arial" w:hAnsi="Arial" w:cs="Arial"/>
          <w:color w:val="1F497D"/>
        </w:rPr>
        <w:t xml:space="preserve"> </w:t>
      </w:r>
    </w:p>
    <w:p w:rsidR="002F21D1" w:rsidRDefault="002F21D1" w:rsidP="002F21D1">
      <w:r>
        <w:rPr>
          <w:noProof/>
          <w:lang w:eastAsia="en-IE"/>
        </w:rPr>
        <w:drawing>
          <wp:inline distT="0" distB="0" distL="0" distR="0" wp14:anchorId="07EB7805" wp14:editId="6F67FEED">
            <wp:extent cx="2640965" cy="3523126"/>
            <wp:effectExtent l="0" t="0" r="6985" b="1270"/>
            <wp:docPr id="475" name="Picture 475" descr="C:\Users\35693\AppData\Local\Microsoft\Windows\Temporary Internet Files\Content.Word\20240123_124104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35693\AppData\Local\Microsoft\Windows\Temporary Internet Files\Content.Word\20240123_124104_resize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40965" cy="3523126"/>
                    </a:xfrm>
                    <a:prstGeom prst="rect">
                      <a:avLst/>
                    </a:prstGeom>
                    <a:noFill/>
                    <a:ln>
                      <a:noFill/>
                    </a:ln>
                  </pic:spPr>
                </pic:pic>
              </a:graphicData>
            </a:graphic>
          </wp:inline>
        </w:drawing>
      </w:r>
    </w:p>
    <w:p w:rsidR="002F21D1" w:rsidRDefault="002F21D1" w:rsidP="002F21D1"/>
    <w:p w:rsidR="002F21D1" w:rsidRDefault="002F21D1" w:rsidP="002F21D1"/>
    <w:p w:rsidR="002F21D1" w:rsidRPr="005D7ADD" w:rsidRDefault="002F21D1" w:rsidP="002F21D1">
      <w:pPr>
        <w:rPr>
          <w:rFonts w:ascii="Arial" w:hAnsi="Arial" w:cs="Arial"/>
        </w:rPr>
      </w:pPr>
      <w:r w:rsidRPr="005D7ADD">
        <w:rPr>
          <w:rFonts w:ascii="Arial" w:hAnsi="Arial" w:cs="Arial"/>
          <w:b/>
        </w:rPr>
        <w:t>Claddagh Road/ Green</w:t>
      </w:r>
      <w:r w:rsidRPr="005D7ADD">
        <w:rPr>
          <w:rFonts w:ascii="Arial" w:hAnsi="Arial" w:cs="Arial"/>
        </w:rPr>
        <w:t xml:space="preserve">  - Graffiti removed E</w:t>
      </w:r>
      <w:r>
        <w:rPr>
          <w:rFonts w:ascii="Arial" w:hAnsi="Arial" w:cs="Arial"/>
        </w:rPr>
        <w:t>IR</w:t>
      </w:r>
      <w:r w:rsidRPr="005D7ADD">
        <w:rPr>
          <w:rFonts w:ascii="Arial" w:hAnsi="Arial" w:cs="Arial"/>
        </w:rPr>
        <w:t xml:space="preserve"> utility boxes. </w:t>
      </w:r>
    </w:p>
    <w:p w:rsidR="002F21D1" w:rsidRPr="005D7ADD" w:rsidRDefault="002F21D1" w:rsidP="002F21D1">
      <w:pPr>
        <w:rPr>
          <w:rFonts w:ascii="Arial" w:hAnsi="Arial" w:cs="Arial"/>
        </w:rPr>
      </w:pPr>
      <w:r w:rsidRPr="005D7ADD">
        <w:rPr>
          <w:rFonts w:ascii="Arial" w:hAnsi="Arial" w:cs="Arial"/>
          <w:noProof/>
          <w:lang w:eastAsia="en-IE"/>
        </w:rPr>
        <w:drawing>
          <wp:inline distT="0" distB="0" distL="0" distR="0" wp14:anchorId="03ABC343" wp14:editId="6F6E89E0">
            <wp:extent cx="3012528" cy="4019550"/>
            <wp:effectExtent l="0" t="0" r="0" b="0"/>
            <wp:docPr id="476" name="Picture 476" descr="C:\Users\35693\AppData\Local\Microsoft\Windows\Temporary Internet Files\Content.Word\20240126_15181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35693\AppData\Local\Microsoft\Windows\Temporary Internet Files\Content.Word\20240126_151819_resized.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27514" cy="4039546"/>
                    </a:xfrm>
                    <a:prstGeom prst="rect">
                      <a:avLst/>
                    </a:prstGeom>
                    <a:noFill/>
                    <a:ln>
                      <a:noFill/>
                    </a:ln>
                  </pic:spPr>
                </pic:pic>
              </a:graphicData>
            </a:graphic>
          </wp:inline>
        </w:drawing>
      </w:r>
    </w:p>
    <w:p w:rsidR="002F21D1" w:rsidRDefault="002F21D1" w:rsidP="002F21D1">
      <w:pPr>
        <w:rPr>
          <w:rFonts w:ascii="Arial" w:hAnsi="Arial" w:cs="Arial"/>
          <w:b/>
        </w:rPr>
      </w:pPr>
    </w:p>
    <w:p w:rsidR="002F21D1" w:rsidRPr="005D7ADD" w:rsidRDefault="002F21D1" w:rsidP="002F21D1">
      <w:pPr>
        <w:rPr>
          <w:rFonts w:ascii="Arial" w:hAnsi="Arial" w:cs="Arial"/>
          <w:b/>
        </w:rPr>
      </w:pPr>
      <w:r w:rsidRPr="005D7ADD">
        <w:rPr>
          <w:rFonts w:ascii="Arial" w:hAnsi="Arial" w:cs="Arial"/>
          <w:b/>
        </w:rPr>
        <w:t>Litter viewable from a public place</w:t>
      </w:r>
    </w:p>
    <w:p w:rsidR="002F21D1" w:rsidRDefault="002F21D1" w:rsidP="002F21D1">
      <w:pPr>
        <w:rPr>
          <w:rFonts w:ascii="Arial" w:hAnsi="Arial" w:cs="Arial"/>
        </w:rPr>
      </w:pPr>
      <w:r w:rsidRPr="006B0882">
        <w:rPr>
          <w:rFonts w:ascii="Arial" w:hAnsi="Arial" w:cs="Arial"/>
        </w:rPr>
        <w:t xml:space="preserve">On foot of </w:t>
      </w:r>
      <w:r>
        <w:rPr>
          <w:rFonts w:ascii="Arial" w:hAnsi="Arial" w:cs="Arial"/>
        </w:rPr>
        <w:t>representations,</w:t>
      </w:r>
      <w:r w:rsidRPr="006B0882">
        <w:rPr>
          <w:rFonts w:ascii="Arial" w:hAnsi="Arial" w:cs="Arial"/>
        </w:rPr>
        <w:t xml:space="preserve"> the Public Domain Unit investigat</w:t>
      </w:r>
      <w:r>
        <w:rPr>
          <w:rFonts w:ascii="Arial" w:hAnsi="Arial" w:cs="Arial"/>
        </w:rPr>
        <w:t>ed this issue of illegal dumping on private industrial land located beside residential housing on Ballyfermot Road.</w:t>
      </w:r>
      <w:r w:rsidRPr="006B0882">
        <w:rPr>
          <w:rFonts w:ascii="Arial" w:hAnsi="Arial" w:cs="Arial"/>
        </w:rPr>
        <w:t xml:space="preserve"> </w:t>
      </w:r>
      <w:r>
        <w:rPr>
          <w:rFonts w:ascii="Arial" w:hAnsi="Arial" w:cs="Arial"/>
        </w:rPr>
        <w:t>W</w:t>
      </w:r>
      <w:r w:rsidRPr="006B0882">
        <w:rPr>
          <w:rFonts w:ascii="Arial" w:hAnsi="Arial" w:cs="Arial"/>
        </w:rPr>
        <w:t>ith the suppo</w:t>
      </w:r>
      <w:r>
        <w:rPr>
          <w:rFonts w:ascii="Arial" w:hAnsi="Arial" w:cs="Arial"/>
        </w:rPr>
        <w:t>rt of the Litter Warden Service, t</w:t>
      </w:r>
      <w:r w:rsidRPr="006B0882">
        <w:rPr>
          <w:rFonts w:ascii="Arial" w:hAnsi="Arial" w:cs="Arial"/>
        </w:rPr>
        <w:t>his illegal dumping of tyres and general rubbish was removed</w:t>
      </w:r>
      <w:r>
        <w:rPr>
          <w:rFonts w:ascii="Arial" w:hAnsi="Arial" w:cs="Arial"/>
        </w:rPr>
        <w:t>,</w:t>
      </w:r>
      <w:r w:rsidRPr="006B0882">
        <w:rPr>
          <w:rFonts w:ascii="Arial" w:hAnsi="Arial" w:cs="Arial"/>
        </w:rPr>
        <w:t xml:space="preserve"> by the owners of the land</w:t>
      </w:r>
      <w:r>
        <w:rPr>
          <w:rFonts w:ascii="Arial" w:hAnsi="Arial" w:cs="Arial"/>
        </w:rPr>
        <w:t>, at no cost to the City Council</w:t>
      </w:r>
      <w:r w:rsidRPr="006B0882">
        <w:rPr>
          <w:rFonts w:ascii="Arial" w:hAnsi="Arial" w:cs="Arial"/>
        </w:rPr>
        <w:t>.</w:t>
      </w: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Default="002F21D1" w:rsidP="002F21D1">
      <w:pPr>
        <w:rPr>
          <w:rFonts w:ascii="Arial" w:hAnsi="Arial" w:cs="Arial"/>
        </w:rPr>
      </w:pPr>
    </w:p>
    <w:p w:rsidR="002F21D1" w:rsidRPr="00E01D26" w:rsidRDefault="002F21D1" w:rsidP="002F21D1">
      <w:pPr>
        <w:pStyle w:val="NoSpacing"/>
        <w:rPr>
          <w:rFonts w:ascii="Arial" w:hAnsi="Arial" w:cs="Arial"/>
          <w:b/>
        </w:rPr>
      </w:pPr>
      <w:r w:rsidRPr="00E01D26">
        <w:rPr>
          <w:rFonts w:ascii="Arial" w:hAnsi="Arial" w:cs="Arial"/>
          <w:b/>
        </w:rPr>
        <w:lastRenderedPageBreak/>
        <w:t>BEFORE</w:t>
      </w:r>
    </w:p>
    <w:p w:rsidR="002F21D1" w:rsidRPr="00E01D26" w:rsidRDefault="002F21D1" w:rsidP="002F21D1">
      <w:pPr>
        <w:rPr>
          <w:rFonts w:ascii="Arial" w:hAnsi="Arial" w:cs="Arial"/>
          <w:b/>
        </w:rPr>
      </w:pPr>
      <w:r w:rsidRPr="00E01D26">
        <w:rPr>
          <w:rFonts w:ascii="Arial" w:hAnsi="Arial" w:cs="Arial"/>
          <w:b/>
          <w:noProof/>
          <w:lang w:eastAsia="en-IE"/>
        </w:rPr>
        <w:drawing>
          <wp:inline distT="0" distB="0" distL="0" distR="0" wp14:anchorId="7EAC3A7A" wp14:editId="304C4DF0">
            <wp:extent cx="2809875" cy="2106331"/>
            <wp:effectExtent l="0" t="0" r="0" b="8255"/>
            <wp:docPr id="477" name="Picture 477" descr="C:\Users\35693\AppData\Local\Microsoft\Windows\Temporary Internet Files\Content.Word\20240116_13143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35693\AppData\Local\Microsoft\Windows\Temporary Internet Files\Content.Word\20240116_131431_resized.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2785" cy="2160986"/>
                    </a:xfrm>
                    <a:prstGeom prst="rect">
                      <a:avLst/>
                    </a:prstGeom>
                    <a:noFill/>
                    <a:ln>
                      <a:noFill/>
                    </a:ln>
                  </pic:spPr>
                </pic:pic>
              </a:graphicData>
            </a:graphic>
          </wp:inline>
        </w:drawing>
      </w:r>
    </w:p>
    <w:p w:rsidR="002F21D1" w:rsidRPr="00E01D26" w:rsidRDefault="002F21D1" w:rsidP="002F21D1">
      <w:pPr>
        <w:pStyle w:val="NoSpacing"/>
        <w:rPr>
          <w:rFonts w:ascii="Arial" w:hAnsi="Arial" w:cs="Arial"/>
          <w:b/>
        </w:rPr>
      </w:pPr>
      <w:r w:rsidRPr="00E01D26">
        <w:rPr>
          <w:rFonts w:ascii="Arial" w:hAnsi="Arial" w:cs="Arial"/>
          <w:b/>
        </w:rPr>
        <w:t>AFTER</w:t>
      </w:r>
    </w:p>
    <w:p w:rsidR="002F21D1" w:rsidRDefault="002F21D1" w:rsidP="002F21D1">
      <w:r>
        <w:rPr>
          <w:noProof/>
          <w:lang w:eastAsia="en-IE"/>
        </w:rPr>
        <w:drawing>
          <wp:inline distT="0" distB="0" distL="0" distR="0" wp14:anchorId="7A56AE26" wp14:editId="6A63F052">
            <wp:extent cx="2800350" cy="2099190"/>
            <wp:effectExtent l="0" t="0" r="0" b="0"/>
            <wp:docPr id="478" name="Picture 478" descr="C:\Users\35693\AppData\Local\Microsoft\Windows\Temporary Internet Files\Content.Word\20240129_120657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35693\AppData\Local\Microsoft\Windows\Temporary Internet Files\Content.Word\20240129_120657_resize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8067" cy="2119967"/>
                    </a:xfrm>
                    <a:prstGeom prst="rect">
                      <a:avLst/>
                    </a:prstGeom>
                    <a:noFill/>
                    <a:ln>
                      <a:noFill/>
                    </a:ln>
                  </pic:spPr>
                </pic:pic>
              </a:graphicData>
            </a:graphic>
          </wp:inline>
        </w:drawing>
      </w:r>
    </w:p>
    <w:p w:rsidR="002F21D1" w:rsidRDefault="002F21D1" w:rsidP="002F21D1">
      <w:pPr>
        <w:rPr>
          <w:rFonts w:ascii="Arial" w:hAnsi="Arial" w:cs="Arial"/>
        </w:rPr>
      </w:pPr>
      <w:r w:rsidRPr="009017E2">
        <w:rPr>
          <w:rFonts w:ascii="Arial" w:hAnsi="Arial" w:cs="Arial"/>
          <w:b/>
        </w:rPr>
        <w:t>Illegal Dumping</w:t>
      </w:r>
      <w:r>
        <w:rPr>
          <w:rFonts w:ascii="Arial" w:hAnsi="Arial" w:cs="Arial"/>
          <w:b/>
        </w:rPr>
        <w:t xml:space="preserve">– </w:t>
      </w:r>
      <w:r w:rsidRPr="00C8576E">
        <w:rPr>
          <w:rFonts w:ascii="Arial" w:hAnsi="Arial" w:cs="Arial"/>
        </w:rPr>
        <w:t>Below images</w:t>
      </w:r>
      <w:r>
        <w:rPr>
          <w:rFonts w:ascii="Arial" w:hAnsi="Arial" w:cs="Arial"/>
        </w:rPr>
        <w:t xml:space="preserve"> of some recent illegal dumping which occurred in the Area.</w:t>
      </w:r>
    </w:p>
    <w:p w:rsidR="002F21D1" w:rsidRDefault="002F21D1" w:rsidP="002F21D1">
      <w:pPr>
        <w:jc w:val="center"/>
      </w:pPr>
      <w:r>
        <w:rPr>
          <w:noProof/>
          <w:lang w:eastAsia="en-IE"/>
        </w:rPr>
        <w:drawing>
          <wp:inline distT="0" distB="0" distL="0" distR="0" wp14:anchorId="17077832" wp14:editId="149ADA0D">
            <wp:extent cx="2227711" cy="2971800"/>
            <wp:effectExtent l="0" t="0" r="1270" b="0"/>
            <wp:docPr id="479" name="Picture 479" descr="C:\Users\35693\AppData\Local\Microsoft\Windows\Temporary Internet Files\Content.Word\20240207_092948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5693\AppData\Local\Microsoft\Windows\Temporary Internet Files\Content.Word\20240207_092948_resized.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38073" cy="2985623"/>
                    </a:xfrm>
                    <a:prstGeom prst="rect">
                      <a:avLst/>
                    </a:prstGeom>
                    <a:noFill/>
                    <a:ln>
                      <a:noFill/>
                    </a:ln>
                  </pic:spPr>
                </pic:pic>
              </a:graphicData>
            </a:graphic>
          </wp:inline>
        </w:drawing>
      </w:r>
    </w:p>
    <w:p w:rsidR="002F21D1" w:rsidRDefault="002F21D1" w:rsidP="002F21D1"/>
    <w:p w:rsidR="002F21D1" w:rsidRDefault="002F21D1" w:rsidP="002F21D1">
      <w:pPr>
        <w:jc w:val="center"/>
      </w:pPr>
      <w:r>
        <w:rPr>
          <w:noProof/>
          <w:lang w:eastAsia="en-IE"/>
        </w:rPr>
        <w:drawing>
          <wp:inline distT="0" distB="0" distL="0" distR="0" wp14:anchorId="13ABEDEE" wp14:editId="45D388B2">
            <wp:extent cx="2384792" cy="3181350"/>
            <wp:effectExtent l="0" t="0" r="0" b="0"/>
            <wp:docPr id="32" name="Picture 32" descr="C:\Users\35693\AppData\Local\Microsoft\Windows\Temporary Internet Files\Content.Word\20240207_09285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5693\AppData\Local\Microsoft\Windows\Temporary Internet Files\Content.Word\20240207_092852_resized.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04317" cy="3207397"/>
                    </a:xfrm>
                    <a:prstGeom prst="rect">
                      <a:avLst/>
                    </a:prstGeom>
                    <a:noFill/>
                    <a:ln>
                      <a:noFill/>
                    </a:ln>
                  </pic:spPr>
                </pic:pic>
              </a:graphicData>
            </a:graphic>
          </wp:inline>
        </w:drawing>
      </w:r>
    </w:p>
    <w:p w:rsidR="002F21D1" w:rsidRDefault="002F21D1" w:rsidP="002F21D1">
      <w:pPr>
        <w:jc w:val="center"/>
      </w:pPr>
      <w:r>
        <w:rPr>
          <w:noProof/>
          <w:lang w:eastAsia="en-IE"/>
        </w:rPr>
        <w:drawing>
          <wp:inline distT="0" distB="0" distL="0" distR="0" wp14:anchorId="5F2FE835" wp14:editId="4BEC2766">
            <wp:extent cx="2334812" cy="3114675"/>
            <wp:effectExtent l="0" t="0" r="8890" b="0"/>
            <wp:docPr id="34" name="Picture 34" descr="C:\Users\35693\AppData\Local\Microsoft\Windows\Temporary Internet Files\Content.Word\20240207_09271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5693\AppData\Local\Microsoft\Windows\Temporary Internet Files\Content.Word\20240207_092711_resized.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69412" cy="3160832"/>
                    </a:xfrm>
                    <a:prstGeom prst="rect">
                      <a:avLst/>
                    </a:prstGeom>
                    <a:noFill/>
                    <a:ln>
                      <a:noFill/>
                    </a:ln>
                  </pic:spPr>
                </pic:pic>
              </a:graphicData>
            </a:graphic>
          </wp:inline>
        </w:drawing>
      </w:r>
    </w:p>
    <w:p w:rsidR="002F21D1" w:rsidRDefault="002F21D1" w:rsidP="002F21D1"/>
    <w:p w:rsidR="002F21D1" w:rsidRDefault="002F21D1" w:rsidP="002F21D1">
      <w:pPr>
        <w:rPr>
          <w:rFonts w:ascii="Arial" w:hAnsi="Arial" w:cs="Arial"/>
        </w:rPr>
      </w:pPr>
      <w:r w:rsidRPr="00DD4978">
        <w:rPr>
          <w:rFonts w:ascii="Arial" w:hAnsi="Arial" w:cs="Arial"/>
        </w:rPr>
        <w:t>Unfortunately we continue to have a major issue with illegal dumping</w:t>
      </w:r>
      <w:r>
        <w:rPr>
          <w:rFonts w:ascii="Arial" w:hAnsi="Arial" w:cs="Arial"/>
        </w:rPr>
        <w:t>, particularly people leaving rubbish out on the streets, pavement or grass verges.</w:t>
      </w:r>
      <w:r w:rsidRPr="00DD4978">
        <w:rPr>
          <w:rFonts w:ascii="Arial" w:hAnsi="Arial" w:cs="Arial"/>
        </w:rPr>
        <w:t xml:space="preserve"> </w:t>
      </w:r>
    </w:p>
    <w:p w:rsidR="002F21D1" w:rsidRDefault="002F21D1" w:rsidP="002F21D1">
      <w:pPr>
        <w:rPr>
          <w:rFonts w:ascii="Arial" w:hAnsi="Arial" w:cs="Arial"/>
        </w:rPr>
      </w:pPr>
      <w:r w:rsidRPr="006A3EC0">
        <w:rPr>
          <w:rFonts w:ascii="Arial" w:hAnsi="Arial" w:cs="Arial"/>
        </w:rPr>
        <w:t xml:space="preserve">Dublin City Council does not provide a domestic or commercial kerbside waste collection service. </w:t>
      </w:r>
      <w:r>
        <w:rPr>
          <w:rFonts w:ascii="Arial" w:hAnsi="Arial" w:cs="Arial"/>
        </w:rPr>
        <w:t xml:space="preserve">Below is a list </w:t>
      </w:r>
      <w:r w:rsidRPr="006A3EC0">
        <w:rPr>
          <w:rFonts w:ascii="Arial" w:hAnsi="Arial" w:cs="Arial"/>
        </w:rPr>
        <w:t>Domestic Waste Operators</w:t>
      </w:r>
      <w:r>
        <w:rPr>
          <w:rFonts w:ascii="Arial" w:hAnsi="Arial" w:cs="Arial"/>
        </w:rPr>
        <w:t xml:space="preserve"> operating in the Dublin City Council Area.</w:t>
      </w:r>
    </w:p>
    <w:p w:rsidR="002F21D1" w:rsidRDefault="002F21D1" w:rsidP="002F21D1">
      <w:pPr>
        <w:jc w:val="center"/>
        <w:rPr>
          <w:rStyle w:val="Strong"/>
          <w:rFonts w:ascii="Arial" w:hAnsi="Arial" w:cs="Arial"/>
          <w:color w:val="000000"/>
          <w:sz w:val="27"/>
          <w:szCs w:val="27"/>
        </w:rPr>
        <w:sectPr w:rsidR="002F21D1" w:rsidSect="00C06540">
          <w:type w:val="continuous"/>
          <w:pgSz w:w="11906" w:h="16838"/>
          <w:pgMar w:top="1440" w:right="1440" w:bottom="1440" w:left="1440" w:header="708" w:footer="708" w:gutter="0"/>
          <w:cols w:num="2" w:space="708"/>
          <w:docGrid w:linePitch="360"/>
        </w:sectPr>
      </w:pPr>
    </w:p>
    <w:tbl>
      <w:tblPr>
        <w:tblW w:w="945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585"/>
        <w:gridCol w:w="4018"/>
        <w:gridCol w:w="2847"/>
      </w:tblGrid>
      <w:tr w:rsidR="002F21D1" w:rsidTr="00C06540">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2F21D1" w:rsidRDefault="002F21D1" w:rsidP="00C06540">
            <w:pPr>
              <w:jc w:val="center"/>
              <w:rPr>
                <w:rFonts w:ascii="Arial" w:hAnsi="Arial" w:cs="Arial"/>
                <w:b/>
                <w:bCs/>
                <w:color w:val="000000"/>
                <w:sz w:val="27"/>
                <w:szCs w:val="27"/>
              </w:rPr>
            </w:pPr>
            <w:r>
              <w:rPr>
                <w:rStyle w:val="Strong"/>
                <w:rFonts w:ascii="Arial" w:hAnsi="Arial" w:cs="Arial"/>
                <w:color w:val="000000"/>
                <w:sz w:val="27"/>
                <w:szCs w:val="27"/>
              </w:rPr>
              <w:lastRenderedPageBreak/>
              <w:t>Company name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2F21D1" w:rsidRDefault="002F21D1" w:rsidP="00C06540">
            <w:pPr>
              <w:jc w:val="center"/>
              <w:rPr>
                <w:rFonts w:ascii="Arial" w:hAnsi="Arial" w:cs="Arial"/>
                <w:b/>
                <w:bCs/>
                <w:color w:val="000000"/>
                <w:sz w:val="27"/>
                <w:szCs w:val="27"/>
              </w:rPr>
            </w:pPr>
            <w:r>
              <w:rPr>
                <w:rStyle w:val="Strong"/>
                <w:rFonts w:ascii="Arial" w:hAnsi="Arial" w:cs="Arial"/>
                <w:color w:val="000000"/>
                <w:sz w:val="27"/>
                <w:szCs w:val="27"/>
              </w:rPr>
              <w:t>Phone</w:t>
            </w:r>
          </w:p>
        </w:tc>
        <w:tc>
          <w:tcPr>
            <w:tcW w:w="0" w:type="auto"/>
            <w:tcBorders>
              <w:top w:val="single" w:sz="6" w:space="0" w:color="000000"/>
              <w:left w:val="single" w:sz="6" w:space="0" w:color="000000"/>
              <w:bottom w:val="single" w:sz="6" w:space="0" w:color="000000"/>
              <w:right w:val="single" w:sz="6" w:space="0" w:color="000000"/>
            </w:tcBorders>
            <w:shd w:val="clear" w:color="auto" w:fill="F2F2F2"/>
            <w:vAlign w:val="center"/>
            <w:hideMark/>
          </w:tcPr>
          <w:p w:rsidR="002F21D1" w:rsidRDefault="002F21D1" w:rsidP="00C06540">
            <w:pPr>
              <w:jc w:val="center"/>
              <w:rPr>
                <w:rFonts w:ascii="Arial" w:hAnsi="Arial" w:cs="Arial"/>
                <w:b/>
                <w:bCs/>
                <w:color w:val="000000"/>
                <w:sz w:val="27"/>
                <w:szCs w:val="27"/>
              </w:rPr>
            </w:pPr>
            <w:r>
              <w:rPr>
                <w:rStyle w:val="Strong"/>
                <w:rFonts w:ascii="Arial" w:hAnsi="Arial" w:cs="Arial"/>
                <w:color w:val="000000"/>
                <w:sz w:val="27"/>
                <w:szCs w:val="27"/>
              </w:rPr>
              <w:t>Email</w:t>
            </w:r>
          </w:p>
        </w:tc>
      </w:tr>
      <w:tr w:rsidR="002F21D1" w:rsidTr="00C06540">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jc w:val="center"/>
              <w:rPr>
                <w:rFonts w:ascii="Arial" w:hAnsi="Arial" w:cs="Arial"/>
                <w:b/>
                <w:bCs/>
                <w:color w:val="000000"/>
                <w:sz w:val="27"/>
                <w:szCs w:val="27"/>
              </w:rPr>
            </w:pPr>
            <w:r>
              <w:rPr>
                <w:rFonts w:ascii="Arial" w:hAnsi="Arial" w:cs="Arial"/>
                <w:b/>
                <w:bCs/>
                <w:color w:val="000000"/>
                <w:sz w:val="27"/>
                <w:szCs w:val="27"/>
              </w:rPr>
              <w:t>Greyhound</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Local: 01 4577777</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1034CD" w:rsidP="00C06540">
            <w:pPr>
              <w:rPr>
                <w:rFonts w:ascii="Arial" w:hAnsi="Arial" w:cs="Arial"/>
                <w:color w:val="000000"/>
                <w:sz w:val="27"/>
                <w:szCs w:val="27"/>
              </w:rPr>
            </w:pPr>
            <w:hyperlink r:id="rId79" w:history="1">
              <w:r w:rsidR="002F21D1">
                <w:rPr>
                  <w:rStyle w:val="Hyperlink"/>
                  <w:rFonts w:ascii="Arial" w:hAnsi="Arial" w:cs="Arial"/>
                  <w:color w:val="006990"/>
                  <w:sz w:val="27"/>
                  <w:szCs w:val="27"/>
                </w:rPr>
                <w:t>info@greyhound.ie</w:t>
              </w:r>
            </w:hyperlink>
          </w:p>
        </w:tc>
      </w:tr>
      <w:tr w:rsidR="002F21D1" w:rsidTr="00C06540">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2F21D1" w:rsidP="00C06540">
            <w:pPr>
              <w:jc w:val="center"/>
              <w:rPr>
                <w:rFonts w:ascii="Arial" w:hAnsi="Arial" w:cs="Arial"/>
                <w:b/>
                <w:bCs/>
                <w:color w:val="000000"/>
                <w:sz w:val="27"/>
                <w:szCs w:val="27"/>
              </w:rPr>
            </w:pPr>
            <w:r>
              <w:rPr>
                <w:rFonts w:ascii="Arial" w:hAnsi="Arial" w:cs="Arial"/>
                <w:b/>
                <w:bCs/>
                <w:color w:val="000000"/>
                <w:sz w:val="27"/>
                <w:szCs w:val="27"/>
              </w:rPr>
              <w:t>The City Bin Co.</w:t>
            </w:r>
          </w:p>
        </w:tc>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Free phone: 1800 24 89 24</w:t>
            </w:r>
          </w:p>
        </w:tc>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1034CD" w:rsidP="00C06540">
            <w:pPr>
              <w:rPr>
                <w:rFonts w:ascii="Arial" w:hAnsi="Arial" w:cs="Arial"/>
                <w:color w:val="000000"/>
                <w:sz w:val="27"/>
                <w:szCs w:val="27"/>
              </w:rPr>
            </w:pPr>
            <w:hyperlink r:id="rId80" w:history="1">
              <w:r w:rsidR="002F21D1">
                <w:rPr>
                  <w:rStyle w:val="Hyperlink"/>
                  <w:rFonts w:ascii="Arial" w:hAnsi="Arial" w:cs="Arial"/>
                  <w:color w:val="006990"/>
                  <w:sz w:val="27"/>
                  <w:szCs w:val="27"/>
                </w:rPr>
                <w:t>home@citybin.com</w:t>
              </w:r>
            </w:hyperlink>
          </w:p>
        </w:tc>
      </w:tr>
      <w:tr w:rsidR="002F21D1" w:rsidTr="00C06540">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jc w:val="center"/>
              <w:rPr>
                <w:rFonts w:ascii="Arial" w:hAnsi="Arial" w:cs="Arial"/>
                <w:b/>
                <w:bCs/>
                <w:color w:val="000000"/>
                <w:sz w:val="27"/>
                <w:szCs w:val="27"/>
              </w:rPr>
            </w:pPr>
            <w:r>
              <w:rPr>
                <w:rFonts w:ascii="Arial" w:hAnsi="Arial" w:cs="Arial"/>
                <w:b/>
                <w:bCs/>
                <w:color w:val="000000"/>
                <w:sz w:val="27"/>
                <w:szCs w:val="27"/>
              </w:rPr>
              <w:t>Panda</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Local: 01 829 8992</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 </w:t>
            </w:r>
          </w:p>
        </w:tc>
      </w:tr>
      <w:tr w:rsidR="002F21D1" w:rsidTr="00C06540">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2F21D1" w:rsidP="00C06540">
            <w:pPr>
              <w:jc w:val="center"/>
              <w:rPr>
                <w:rFonts w:ascii="Arial" w:hAnsi="Arial" w:cs="Arial"/>
                <w:b/>
                <w:bCs/>
                <w:color w:val="000000"/>
                <w:sz w:val="27"/>
                <w:szCs w:val="27"/>
              </w:rPr>
            </w:pPr>
            <w:proofErr w:type="spellStart"/>
            <w:r>
              <w:rPr>
                <w:rFonts w:ascii="Arial" w:hAnsi="Arial" w:cs="Arial"/>
                <w:b/>
                <w:bCs/>
                <w:color w:val="000000"/>
                <w:sz w:val="27"/>
                <w:szCs w:val="27"/>
              </w:rPr>
              <w:t>KeyWaste</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+353 1 4299846</w:t>
            </w:r>
          </w:p>
        </w:tc>
        <w:tc>
          <w:tcPr>
            <w:tcW w:w="0" w:type="auto"/>
            <w:tcBorders>
              <w:top w:val="single" w:sz="6" w:space="0" w:color="000000"/>
              <w:left w:val="single" w:sz="6" w:space="0" w:color="000000"/>
              <w:bottom w:val="single" w:sz="6" w:space="0" w:color="000000"/>
              <w:right w:val="single" w:sz="6" w:space="0" w:color="000000"/>
            </w:tcBorders>
            <w:shd w:val="clear" w:color="auto" w:fill="F6F6F6"/>
            <w:vAlign w:val="center"/>
            <w:hideMark/>
          </w:tcPr>
          <w:p w:rsidR="002F21D1" w:rsidRDefault="001034CD" w:rsidP="00C06540">
            <w:pPr>
              <w:rPr>
                <w:rFonts w:ascii="Arial" w:hAnsi="Arial" w:cs="Arial"/>
                <w:color w:val="000000"/>
                <w:sz w:val="27"/>
                <w:szCs w:val="27"/>
              </w:rPr>
            </w:pPr>
            <w:hyperlink r:id="rId81" w:history="1">
              <w:r w:rsidR="002F21D1">
                <w:rPr>
                  <w:rStyle w:val="Hyperlink"/>
                  <w:rFonts w:ascii="Arial" w:hAnsi="Arial" w:cs="Arial"/>
                  <w:color w:val="006990"/>
                  <w:sz w:val="27"/>
                  <w:szCs w:val="27"/>
                </w:rPr>
                <w:t>info@keywaste.ie</w:t>
              </w:r>
            </w:hyperlink>
          </w:p>
        </w:tc>
      </w:tr>
      <w:tr w:rsidR="002F21D1" w:rsidTr="00C06540">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jc w:val="center"/>
              <w:rPr>
                <w:rFonts w:ascii="Arial" w:hAnsi="Arial" w:cs="Arial"/>
                <w:b/>
                <w:bCs/>
                <w:color w:val="000000"/>
                <w:sz w:val="27"/>
                <w:szCs w:val="27"/>
              </w:rPr>
            </w:pPr>
            <w:proofErr w:type="spellStart"/>
            <w:r>
              <w:rPr>
                <w:rFonts w:ascii="Arial" w:hAnsi="Arial" w:cs="Arial"/>
                <w:b/>
                <w:bCs/>
                <w:color w:val="000000"/>
                <w:sz w:val="27"/>
                <w:szCs w:val="27"/>
              </w:rPr>
              <w:t>Ecoway</w:t>
            </w:r>
            <w:proofErr w:type="spellEnd"/>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2F21D1" w:rsidP="00C06540">
            <w:pPr>
              <w:rPr>
                <w:rFonts w:ascii="Arial" w:hAnsi="Arial" w:cs="Arial"/>
                <w:color w:val="000000"/>
                <w:sz w:val="27"/>
                <w:szCs w:val="27"/>
              </w:rPr>
            </w:pPr>
            <w:r>
              <w:rPr>
                <w:rFonts w:ascii="Arial" w:hAnsi="Arial" w:cs="Arial"/>
                <w:color w:val="000000"/>
                <w:sz w:val="27"/>
                <w:szCs w:val="27"/>
              </w:rPr>
              <w:t>018748340</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21D1" w:rsidRDefault="001034CD" w:rsidP="00C06540">
            <w:pPr>
              <w:rPr>
                <w:rFonts w:ascii="Arial" w:hAnsi="Arial" w:cs="Arial"/>
                <w:color w:val="000000"/>
                <w:sz w:val="27"/>
                <w:szCs w:val="27"/>
              </w:rPr>
            </w:pPr>
            <w:hyperlink r:id="rId82" w:history="1">
              <w:r w:rsidR="002F21D1">
                <w:rPr>
                  <w:rStyle w:val="Hyperlink"/>
                  <w:rFonts w:ascii="Arial" w:hAnsi="Arial" w:cs="Arial"/>
                  <w:color w:val="006990"/>
                  <w:sz w:val="27"/>
                  <w:szCs w:val="27"/>
                </w:rPr>
                <w:t>info@ecoway.ie</w:t>
              </w:r>
            </w:hyperlink>
          </w:p>
        </w:tc>
      </w:tr>
    </w:tbl>
    <w:p w:rsidR="002F21D1" w:rsidRDefault="002F21D1" w:rsidP="002F21D1">
      <w:pPr>
        <w:rPr>
          <w:rFonts w:ascii="Arial" w:hAnsi="Arial" w:cs="Arial"/>
        </w:rPr>
        <w:sectPr w:rsidR="002F21D1" w:rsidSect="00C06540">
          <w:type w:val="continuous"/>
          <w:pgSz w:w="11906" w:h="16838"/>
          <w:pgMar w:top="1440" w:right="1440" w:bottom="1440" w:left="1440" w:header="708" w:footer="708" w:gutter="0"/>
          <w:cols w:space="708"/>
          <w:docGrid w:linePitch="360"/>
        </w:sectPr>
      </w:pPr>
    </w:p>
    <w:p w:rsidR="002F21D1" w:rsidRPr="009017E2" w:rsidRDefault="002F21D1" w:rsidP="002F21D1">
      <w:pPr>
        <w:rPr>
          <w:rFonts w:ascii="Arial" w:hAnsi="Arial" w:cs="Arial"/>
        </w:rPr>
      </w:pPr>
      <w:r w:rsidRPr="009017E2">
        <w:rPr>
          <w:rFonts w:ascii="Arial" w:hAnsi="Arial" w:cs="Arial"/>
        </w:rPr>
        <w:t>Under the Dublin City Council Waste Management (Storage, Presentation and Segregation of Household and Commercial Waste) Bye-Laws 2018 there is an obligation to participate in a Waste Collection Service and not present waste to any other person other than an authorised waste collector, under contract or by delivering your waste directly to an authorised waste facility.</w:t>
      </w:r>
    </w:p>
    <w:p w:rsidR="002F21D1" w:rsidRPr="009017E2" w:rsidRDefault="002F21D1" w:rsidP="002F21D1">
      <w:pPr>
        <w:rPr>
          <w:rFonts w:ascii="Arial" w:hAnsi="Arial" w:cs="Arial"/>
        </w:rPr>
      </w:pPr>
      <w:r w:rsidRPr="009017E2">
        <w:rPr>
          <w:rFonts w:ascii="Arial" w:hAnsi="Arial" w:cs="Arial"/>
        </w:rPr>
        <w:t xml:space="preserve">Leaving or throwing litter in a public place is an offence. You can get an on-the-spot fine of €150, or a maximum fine of €4,000 if you are convicted in the District Court. </w:t>
      </w:r>
    </w:p>
    <w:p w:rsidR="002F21D1" w:rsidRPr="009017E2" w:rsidRDefault="002F21D1" w:rsidP="002F21D1">
      <w:pPr>
        <w:rPr>
          <w:rFonts w:ascii="Arial" w:hAnsi="Arial" w:cs="Arial"/>
        </w:rPr>
      </w:pPr>
      <w:r w:rsidRPr="009017E2">
        <w:rPr>
          <w:rFonts w:ascii="Arial" w:hAnsi="Arial" w:cs="Arial"/>
        </w:rPr>
        <w:t>If you continue littering after a conviction, you may be fined up to €600 for every day you continue to litter. If you are convicted of a litter offence, you may have to pay the local authority’s legal costs.</w:t>
      </w:r>
    </w:p>
    <w:p w:rsidR="002F21D1" w:rsidRDefault="002F21D1" w:rsidP="002F21D1">
      <w:pPr>
        <w:rPr>
          <w:rFonts w:ascii="Arial" w:hAnsi="Arial" w:cs="Arial"/>
        </w:rPr>
      </w:pPr>
      <w:r w:rsidRPr="009017E2">
        <w:rPr>
          <w:rFonts w:ascii="Arial" w:hAnsi="Arial" w:cs="Arial"/>
        </w:rPr>
        <w:t>It is an offence to put your household waste in street litter bins. If you do this, you may be prosecuted by the local authority. Burning household waste in your garden or home is also illegal</w:t>
      </w:r>
    </w:p>
    <w:p w:rsidR="002F21D1" w:rsidRDefault="002F21D1" w:rsidP="002F21D1">
      <w:pPr>
        <w:rPr>
          <w:rFonts w:ascii="Arial" w:hAnsi="Arial" w:cs="Arial"/>
          <w:b/>
        </w:rPr>
      </w:pPr>
    </w:p>
    <w:p w:rsidR="002F21D1" w:rsidRDefault="002F21D1" w:rsidP="002F21D1">
      <w:pPr>
        <w:rPr>
          <w:rFonts w:ascii="Arial" w:hAnsi="Arial" w:cs="Arial"/>
          <w:b/>
        </w:rPr>
      </w:pPr>
      <w:r>
        <w:rPr>
          <w:noProof/>
          <w:lang w:eastAsia="en-IE"/>
        </w:rPr>
        <w:drawing>
          <wp:anchor distT="0" distB="0" distL="114300" distR="114300" simplePos="0" relativeHeight="251669504" behindDoc="0" locked="0" layoutInCell="1" allowOverlap="1" wp14:anchorId="3DB04E58" wp14:editId="2FBA5B17">
            <wp:simplePos x="0" y="0"/>
            <wp:positionH relativeFrom="column">
              <wp:posOffset>0</wp:posOffset>
            </wp:positionH>
            <wp:positionV relativeFrom="paragraph">
              <wp:posOffset>-635</wp:posOffset>
            </wp:positionV>
            <wp:extent cx="1934576" cy="590550"/>
            <wp:effectExtent l="0" t="0" r="889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34576" cy="590550"/>
                    </a:xfrm>
                    <a:prstGeom prst="rect">
                      <a:avLst/>
                    </a:prstGeom>
                    <a:noFill/>
                  </pic:spPr>
                </pic:pic>
              </a:graphicData>
            </a:graphic>
            <wp14:sizeRelH relativeFrom="margin">
              <wp14:pctWidth>0</wp14:pctWidth>
            </wp14:sizeRelH>
            <wp14:sizeRelV relativeFrom="margin">
              <wp14:pctHeight>0</wp14:pctHeight>
            </wp14:sizeRelV>
          </wp:anchor>
        </w:drawing>
      </w: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rPr>
          <w:rFonts w:ascii="Arial" w:hAnsi="Arial" w:cs="Arial"/>
          <w:b/>
        </w:rPr>
      </w:pPr>
    </w:p>
    <w:p w:rsidR="002F21D1" w:rsidRDefault="002F21D1" w:rsidP="002F21D1">
      <w:pPr>
        <w:jc w:val="center"/>
      </w:pPr>
      <w:r>
        <w:rPr>
          <w:noProof/>
          <w:lang w:eastAsia="en-IE"/>
        </w:rPr>
        <mc:AlternateContent>
          <mc:Choice Requires="wps">
            <w:drawing>
              <wp:anchor distT="0" distB="0" distL="114300" distR="114300" simplePos="0" relativeHeight="251668480" behindDoc="0" locked="0" layoutInCell="1" allowOverlap="1" wp14:anchorId="1B454205" wp14:editId="4B028A4A">
                <wp:simplePos x="0" y="0"/>
                <wp:positionH relativeFrom="column">
                  <wp:posOffset>2886075</wp:posOffset>
                </wp:positionH>
                <wp:positionV relativeFrom="paragraph">
                  <wp:posOffset>2403475</wp:posOffset>
                </wp:positionV>
                <wp:extent cx="590550" cy="5143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90550" cy="514350"/>
                        </a:xfrm>
                        <a:prstGeom prst="rect">
                          <a:avLst/>
                        </a:prstGeom>
                        <a:solidFill>
                          <a:schemeClr val="lt1"/>
                        </a:solidFill>
                        <a:ln w="6350">
                          <a:noFill/>
                        </a:ln>
                      </wps:spPr>
                      <wps:txbx>
                        <w:txbxContent>
                          <w:p w:rsidR="00C06540" w:rsidRDefault="00C06540" w:rsidP="002F21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454205" id="Text Box 38" o:spid="_x0000_s1028" type="#_x0000_t202" style="position:absolute;left:0;text-align:left;margin-left:227.25pt;margin-top:189.25pt;width:46.5pt;height:4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zQgIAAIEEAAAOAAAAZHJzL2Uyb0RvYy54bWysVN9v2jAQfp+0/8Hy+whQ6FpEqBhVp0mo&#10;rUSnPhvHIZEcn2cbku6v32cHaNftadqLc74734/vu8v8pms0OyjnazI5Hw2GnCkjqajNLuffn+4+&#10;XXHmgzCF0GRUzl+U5zeLjx/mrZ2pMVWkC+UYghg/a23OqxDsLMu8rFQj/ICsMjCW5BoRcHW7rHCi&#10;RfRGZ+Ph8DJryRXWkVTeQ3vbG/kixS9LJcNDWXoVmM45agvpdOncxjNbzMVs54StanksQ/xDFY2o&#10;DZKeQ92KINje1X+EamrpyFMZBpKajMqylir1gG5Gw3fdbCphVeoF4Hh7hsn/v7Dy/vDoWF3k/AJM&#10;GdGAoyfVBfaFOgYV8Gmtn8FtY+EYOujB80nvoYxtd6Vr4hcNMdiB9MsZ3RhNQjm9Hk6nsEiYpqPJ&#10;BWREz14fW+fDV0UNi0LOHchLmIrD2ofe9eQSc3nSdXFXa50ucWDUSjt2EKBah1Qigv/mpQ1rc34Z&#10;U8dHhuLzPrI2qCW22rcUpdBtuwTN+NTulooXoOConyNv5V2NWtfCh0fhMDhoD8sQHnCUmpCLjhJn&#10;Fbmff9NHf/AJK2ctBjHn/sdeOMWZ/mbA9PVoMomTmy6T6ecxLu6tZfvWYvbNigDACGtnZRKjf9An&#10;sXTUPGNnljErTMJI5M55OImr0K8Hdk6q5TI5YVatCGuzsTKGjthFJp66Z+Hska4Anu/pNLJi9o61&#10;3rdHfbkPVNaJ0ohzj+oRfsx5GorjTsZFentPXq9/jsUvAAAA//8DAFBLAwQUAAYACAAAACEA3brj&#10;eeEAAAALAQAADwAAAGRycy9kb3ducmV2LnhtbEyPS0+EQBCE7yb+h0mbeDHuoICsyLAxxkfizcVH&#10;vM0yLRCZHsLMAv57e096q059qa4qNovtxYSj7xwpuFhFIJBqZzpqFLxWD+drED5oMrp3hAp+0MOm&#10;PD4qdG7cTC84bUMjOIR8rhW0IQy5lL5u0Wq/cgMSe19utDrwOTbSjHrmcNvLyyi6klZ3xB9aPeBd&#10;i/X3dm8VfJ41H89+eXyb4zQe7p+mKns3lVKnJ8vtDYiAS/iD4VCfq0PJnXZuT8aLXkGSJimjCuJs&#10;zYKJNMlY7A7WdQqyLOT/DeUvAAAA//8DAFBLAQItABQABgAIAAAAIQC2gziS/gAAAOEBAAATAAAA&#10;AAAAAAAAAAAAAAAAAABbQ29udGVudF9UeXBlc10ueG1sUEsBAi0AFAAGAAgAAAAhADj9If/WAAAA&#10;lAEAAAsAAAAAAAAAAAAAAAAALwEAAF9yZWxzLy5yZWxzUEsBAi0AFAAGAAgAAAAhAACxf/NCAgAA&#10;gQQAAA4AAAAAAAAAAAAAAAAALgIAAGRycy9lMm9Eb2MueG1sUEsBAi0AFAAGAAgAAAAhAN2643nh&#10;AAAACwEAAA8AAAAAAAAAAAAAAAAAnAQAAGRycy9kb3ducmV2LnhtbFBLBQYAAAAABAAEAPMAAACq&#10;BQAAAAA=&#10;" fillcolor="white [3201]" stroked="f" strokeweight=".5pt">
                <v:textbox>
                  <w:txbxContent>
                    <w:p w:rsidR="00C06540" w:rsidRDefault="00C06540" w:rsidP="002F21D1"/>
                  </w:txbxContent>
                </v:textbox>
              </v:shape>
            </w:pict>
          </mc:Fallback>
        </mc:AlternateContent>
      </w:r>
      <w:r w:rsidRPr="0081060C">
        <w:rPr>
          <w:rFonts w:ascii="Arial" w:hAnsi="Arial" w:cs="Arial"/>
          <w:b/>
          <w:noProof/>
          <w:lang w:eastAsia="en-IE"/>
        </w:rPr>
        <w:drawing>
          <wp:inline distT="0" distB="0" distL="0" distR="0" wp14:anchorId="3B8015DF" wp14:editId="3BD3CF73">
            <wp:extent cx="2988277" cy="1562680"/>
            <wp:effectExtent l="0" t="0" r="3175" b="0"/>
            <wp:docPr id="40" name="Picture 40" descr="Bulky Waste Collections - Derry Strab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lky Waste Collections - Derry Straban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98942" cy="1568257"/>
                    </a:xfrm>
                    <a:prstGeom prst="rect">
                      <a:avLst/>
                    </a:prstGeom>
                    <a:noFill/>
                    <a:ln>
                      <a:noFill/>
                    </a:ln>
                  </pic:spPr>
                </pic:pic>
              </a:graphicData>
            </a:graphic>
          </wp:inline>
        </w:drawing>
      </w:r>
    </w:p>
    <w:p w:rsidR="002F21D1" w:rsidRPr="0061283C" w:rsidRDefault="002F21D1" w:rsidP="002F21D1">
      <w:pPr>
        <w:rPr>
          <w:rFonts w:ascii="Arial" w:hAnsi="Arial" w:cs="Arial"/>
        </w:rPr>
      </w:pPr>
      <w:r w:rsidRPr="0061283C">
        <w:rPr>
          <w:rFonts w:ascii="Arial" w:hAnsi="Arial" w:cs="Arial"/>
        </w:rPr>
        <w:t xml:space="preserve">Dublin City Council </w:t>
      </w:r>
      <w:r>
        <w:rPr>
          <w:rFonts w:ascii="Arial" w:hAnsi="Arial" w:cs="Arial"/>
        </w:rPr>
        <w:t xml:space="preserve">do </w:t>
      </w:r>
      <w:r w:rsidRPr="0061283C">
        <w:rPr>
          <w:rFonts w:ascii="Arial" w:hAnsi="Arial" w:cs="Arial"/>
        </w:rPr>
        <w:t>provide a bulky household waste collection service to all households in its administrative area for a nominal fee.</w:t>
      </w:r>
      <w:r>
        <w:rPr>
          <w:rFonts w:ascii="Arial" w:hAnsi="Arial" w:cs="Arial"/>
        </w:rPr>
        <w:t xml:space="preserve"> </w:t>
      </w:r>
      <w:r w:rsidRPr="0061283C">
        <w:rPr>
          <w:rFonts w:ascii="Arial" w:hAnsi="Arial" w:cs="Arial"/>
        </w:rPr>
        <w:t>This service is for items that are too large to be accepted by the regular waste collection service, e.g. furniture, carpets, bikes and kitchen &amp; bathroom units.</w:t>
      </w:r>
      <w:r w:rsidRPr="0061283C">
        <w:t xml:space="preserve"> </w:t>
      </w:r>
      <w:r w:rsidRPr="0061283C">
        <w:rPr>
          <w:rFonts w:ascii="Arial" w:hAnsi="Arial" w:cs="Arial"/>
        </w:rPr>
        <w:t>Collection charge</w:t>
      </w:r>
      <w:r>
        <w:rPr>
          <w:rFonts w:ascii="Arial" w:hAnsi="Arial" w:cs="Arial"/>
        </w:rPr>
        <w:t xml:space="preserve"> is </w:t>
      </w:r>
      <w:r w:rsidRPr="0061283C">
        <w:rPr>
          <w:rFonts w:ascii="Arial" w:hAnsi="Arial" w:cs="Arial"/>
        </w:rPr>
        <w:t>€40 for up to 5 items. Please note an additional charge w</w:t>
      </w:r>
      <w:r>
        <w:rPr>
          <w:rFonts w:ascii="Arial" w:hAnsi="Arial" w:cs="Arial"/>
        </w:rPr>
        <w:t xml:space="preserve">ill apply for more than 5 items, </w:t>
      </w:r>
      <w:r w:rsidRPr="0061283C">
        <w:rPr>
          <w:rFonts w:ascii="Arial" w:hAnsi="Arial" w:cs="Arial"/>
        </w:rPr>
        <w:t>€80 for 6-10 items, and €120 for 11-15 items and so on</w:t>
      </w:r>
      <w:r>
        <w:rPr>
          <w:rFonts w:ascii="Arial" w:hAnsi="Arial" w:cs="Arial"/>
        </w:rPr>
        <w:t>.</w:t>
      </w:r>
      <w:r w:rsidRPr="0061283C">
        <w:rPr>
          <w:rFonts w:ascii="Arial" w:hAnsi="Arial" w:cs="Arial"/>
        </w:rPr>
        <w:t xml:space="preserve"> </w:t>
      </w:r>
    </w:p>
    <w:p w:rsidR="002F21D1" w:rsidRDefault="002F21D1" w:rsidP="002F21D1">
      <w:pPr>
        <w:rPr>
          <w:rFonts w:ascii="Arial" w:hAnsi="Arial" w:cs="Arial"/>
        </w:rPr>
      </w:pPr>
      <w:r w:rsidRPr="0061283C">
        <w:rPr>
          <w:rFonts w:ascii="Arial" w:hAnsi="Arial" w:cs="Arial"/>
        </w:rPr>
        <w:t>All collection charges must be paid in advance before any collection can be arranged.</w:t>
      </w:r>
    </w:p>
    <w:p w:rsidR="002F21D1" w:rsidRPr="00946891" w:rsidRDefault="002F21D1" w:rsidP="002F21D1">
      <w:pPr>
        <w:rPr>
          <w:rFonts w:ascii="Arial" w:hAnsi="Arial" w:cs="Arial"/>
        </w:rPr>
      </w:pPr>
      <w:r w:rsidRPr="00946891">
        <w:rPr>
          <w:rFonts w:ascii="Arial" w:hAnsi="Arial" w:cs="Arial"/>
        </w:rPr>
        <w:t>Requests for a bulky household waste collection can be made on Citizen Hub using the following link’</w:t>
      </w:r>
    </w:p>
    <w:p w:rsidR="002F21D1" w:rsidRDefault="001034CD" w:rsidP="002F21D1">
      <w:pPr>
        <w:shd w:val="clear" w:color="auto" w:fill="FFFFFF"/>
        <w:spacing w:after="0" w:line="240" w:lineRule="auto"/>
        <w:rPr>
          <w:rFonts w:ascii="Arial" w:hAnsi="Arial" w:cs="Arial"/>
          <w:color w:val="000000"/>
          <w:sz w:val="27"/>
          <w:szCs w:val="27"/>
        </w:rPr>
      </w:pPr>
      <w:hyperlink r:id="rId85" w:history="1">
        <w:r w:rsidR="002F21D1" w:rsidRPr="00B41901">
          <w:rPr>
            <w:rStyle w:val="Hyperlink"/>
            <w:rFonts w:ascii="Arial" w:hAnsi="Arial" w:cs="Arial"/>
            <w:sz w:val="27"/>
            <w:szCs w:val="27"/>
          </w:rPr>
          <w:t>https://citizenhub.dublincity.ie/service/Bulky_Household_Waste_Collection</w:t>
        </w:r>
      </w:hyperlink>
    </w:p>
    <w:p w:rsidR="002F21D1" w:rsidRDefault="002F21D1" w:rsidP="002F21D1">
      <w:pPr>
        <w:shd w:val="clear" w:color="auto" w:fill="FFFFFF"/>
        <w:spacing w:after="0" w:line="240" w:lineRule="auto"/>
        <w:rPr>
          <w:rFonts w:ascii="Arial" w:hAnsi="Arial" w:cs="Arial"/>
          <w:color w:val="000000"/>
          <w:sz w:val="27"/>
          <w:szCs w:val="27"/>
        </w:rPr>
      </w:pPr>
    </w:p>
    <w:p w:rsidR="002F21D1" w:rsidRPr="00946891" w:rsidRDefault="002F21D1" w:rsidP="002F21D1">
      <w:pPr>
        <w:rPr>
          <w:rFonts w:ascii="Arial" w:hAnsi="Arial" w:cs="Arial"/>
        </w:rPr>
      </w:pPr>
      <w:r w:rsidRPr="00946891">
        <w:rPr>
          <w:rFonts w:ascii="Arial" w:hAnsi="Arial" w:cs="Arial"/>
        </w:rPr>
        <w:t>If you require assistance with this please contact Dublin City Council's Customer Services Department on 01 222 2222.</w:t>
      </w:r>
    </w:p>
    <w:p w:rsidR="0017098B" w:rsidRDefault="0017098B" w:rsidP="002F21D1">
      <w:pPr>
        <w:rPr>
          <w:rFonts w:ascii="Arial" w:hAnsi="Arial" w:cs="Arial"/>
          <w:b/>
        </w:rPr>
        <w:sectPr w:rsidR="0017098B" w:rsidSect="00C06540">
          <w:type w:val="continuous"/>
          <w:pgSz w:w="11906" w:h="16838"/>
          <w:pgMar w:top="1440" w:right="1440" w:bottom="1440" w:left="1440" w:header="708" w:footer="708" w:gutter="0"/>
          <w:cols w:num="2" w:space="708"/>
          <w:docGrid w:linePitch="360"/>
        </w:sectPr>
      </w:pPr>
    </w:p>
    <w:p w:rsidR="002F21D1" w:rsidRPr="009017E2" w:rsidRDefault="002F21D1" w:rsidP="002F21D1">
      <w:pPr>
        <w:rPr>
          <w:rFonts w:ascii="Arial" w:hAnsi="Arial" w:cs="Arial"/>
          <w:b/>
        </w:rPr>
      </w:pPr>
      <w:r w:rsidRPr="009017E2">
        <w:rPr>
          <w:rFonts w:ascii="Arial" w:hAnsi="Arial" w:cs="Arial"/>
          <w:b/>
        </w:rPr>
        <w:lastRenderedPageBreak/>
        <w:t>Civic Amenity Sites</w:t>
      </w:r>
    </w:p>
    <w:p w:rsidR="0017098B" w:rsidRPr="0017098B" w:rsidRDefault="002F21D1" w:rsidP="0017098B">
      <w:pPr>
        <w:pStyle w:val="NoSpacing"/>
        <w:rPr>
          <w:rFonts w:ascii="Arial" w:hAnsi="Arial" w:cs="Arial"/>
        </w:rPr>
      </w:pPr>
      <w:r w:rsidRPr="0017098B">
        <w:rPr>
          <w:rFonts w:ascii="Arial" w:hAnsi="Arial" w:cs="Arial"/>
        </w:rPr>
        <w:t xml:space="preserve">People can also dispose of their own </w:t>
      </w:r>
    </w:p>
    <w:p w:rsidR="0017098B" w:rsidRPr="0017098B" w:rsidRDefault="002F21D1" w:rsidP="0017098B">
      <w:pPr>
        <w:pStyle w:val="NoSpacing"/>
        <w:rPr>
          <w:rFonts w:ascii="Arial" w:hAnsi="Arial" w:cs="Arial"/>
        </w:rPr>
      </w:pPr>
      <w:r w:rsidRPr="0017098B">
        <w:rPr>
          <w:rFonts w:ascii="Arial" w:hAnsi="Arial" w:cs="Arial"/>
        </w:rPr>
        <w:t>household bulky waste items by bringing</w:t>
      </w:r>
    </w:p>
    <w:p w:rsidR="0017098B" w:rsidRPr="0017098B" w:rsidRDefault="002F21D1" w:rsidP="0017098B">
      <w:pPr>
        <w:pStyle w:val="NoSpacing"/>
        <w:rPr>
          <w:rFonts w:ascii="Arial" w:hAnsi="Arial" w:cs="Arial"/>
        </w:rPr>
      </w:pPr>
      <w:r w:rsidRPr="0017098B">
        <w:rPr>
          <w:rFonts w:ascii="Arial" w:hAnsi="Arial" w:cs="Arial"/>
        </w:rPr>
        <w:t>them to a Civic Amenity Site</w:t>
      </w:r>
      <w:r w:rsidR="0017098B" w:rsidRPr="0017098B">
        <w:rPr>
          <w:rFonts w:ascii="Arial" w:hAnsi="Arial" w:cs="Arial"/>
        </w:rPr>
        <w:t xml:space="preserve">. </w:t>
      </w:r>
      <w:proofErr w:type="spellStart"/>
      <w:r w:rsidR="0017098B" w:rsidRPr="0017098B">
        <w:rPr>
          <w:rFonts w:ascii="Arial" w:hAnsi="Arial" w:cs="Arial"/>
        </w:rPr>
        <w:t>Ballymount</w:t>
      </w:r>
      <w:proofErr w:type="spellEnd"/>
      <w:r w:rsidR="0017098B" w:rsidRPr="0017098B">
        <w:rPr>
          <w:rFonts w:ascii="Arial" w:hAnsi="Arial" w:cs="Arial"/>
        </w:rPr>
        <w:t xml:space="preserve"> </w:t>
      </w:r>
    </w:p>
    <w:p w:rsidR="0017098B" w:rsidRPr="0017098B" w:rsidRDefault="0017098B" w:rsidP="0017098B">
      <w:pPr>
        <w:pStyle w:val="NoSpacing"/>
        <w:rPr>
          <w:rFonts w:ascii="Arial" w:hAnsi="Arial" w:cs="Arial"/>
        </w:rPr>
      </w:pPr>
      <w:r w:rsidRPr="0017098B">
        <w:rPr>
          <w:rFonts w:ascii="Arial" w:hAnsi="Arial" w:cs="Arial"/>
        </w:rPr>
        <w:t xml:space="preserve">Civic Amenity Site, located in </w:t>
      </w:r>
      <w:proofErr w:type="spellStart"/>
      <w:r w:rsidRPr="0017098B">
        <w:rPr>
          <w:rFonts w:ascii="Arial" w:hAnsi="Arial" w:cs="Arial"/>
        </w:rPr>
        <w:t>Ballymount</w:t>
      </w:r>
      <w:proofErr w:type="spellEnd"/>
      <w:r w:rsidRPr="0017098B">
        <w:rPr>
          <w:rFonts w:ascii="Arial" w:hAnsi="Arial" w:cs="Arial"/>
        </w:rPr>
        <w:t xml:space="preserve"> </w:t>
      </w:r>
    </w:p>
    <w:p w:rsidR="0017098B" w:rsidRPr="0017098B" w:rsidRDefault="0017098B" w:rsidP="0017098B">
      <w:pPr>
        <w:pStyle w:val="NoSpacing"/>
        <w:rPr>
          <w:rFonts w:ascii="Arial" w:hAnsi="Arial" w:cs="Arial"/>
        </w:rPr>
      </w:pPr>
      <w:r w:rsidRPr="0017098B">
        <w:rPr>
          <w:rFonts w:ascii="Arial" w:hAnsi="Arial" w:cs="Arial"/>
        </w:rPr>
        <w:t>Industrial Estate is approximately only</w:t>
      </w:r>
    </w:p>
    <w:p w:rsidR="0017098B" w:rsidRDefault="0017098B" w:rsidP="0017098B">
      <w:pPr>
        <w:pStyle w:val="NoSpacing"/>
        <w:rPr>
          <w:rFonts w:ascii="Arial" w:hAnsi="Arial" w:cs="Arial"/>
        </w:rPr>
      </w:pPr>
      <w:r w:rsidRPr="0017098B">
        <w:rPr>
          <w:rFonts w:ascii="Arial" w:hAnsi="Arial" w:cs="Arial"/>
        </w:rPr>
        <w:t>5km away</w:t>
      </w:r>
      <w:r>
        <w:rPr>
          <w:rFonts w:ascii="Arial" w:hAnsi="Arial" w:cs="Arial"/>
        </w:rPr>
        <w:t>.  Below is a list of rates:</w:t>
      </w:r>
    </w:p>
    <w:p w:rsidR="0017098B" w:rsidRDefault="0017098B" w:rsidP="0017098B">
      <w:pPr>
        <w:pStyle w:val="NoSpacing"/>
        <w:rPr>
          <w:rFonts w:ascii="Arial" w:hAnsi="Arial" w:cs="Arial"/>
        </w:rPr>
      </w:pPr>
    </w:p>
    <w:p w:rsidR="0017098B" w:rsidRDefault="0017098B" w:rsidP="0017098B">
      <w:pPr>
        <w:pStyle w:val="NoSpacing"/>
        <w:rPr>
          <w:rFonts w:ascii="Arial" w:hAnsi="Arial" w:cs="Arial"/>
        </w:rPr>
      </w:pPr>
    </w:p>
    <w:tbl>
      <w:tblPr>
        <w:tblW w:w="8964" w:type="dxa"/>
        <w:shd w:val="clear" w:color="auto" w:fill="FFFFFF"/>
        <w:tblCellMar>
          <w:left w:w="0" w:type="dxa"/>
          <w:right w:w="0" w:type="dxa"/>
        </w:tblCellMar>
        <w:tblLook w:val="04A0" w:firstRow="1" w:lastRow="0" w:firstColumn="1" w:lastColumn="0" w:noHBand="0" w:noVBand="1"/>
      </w:tblPr>
      <w:tblGrid>
        <w:gridCol w:w="8964"/>
      </w:tblGrid>
      <w:tr w:rsidR="0017098B" w:rsidRPr="0061283C" w:rsidTr="00C06540">
        <w:trPr>
          <w:trHeight w:val="250"/>
        </w:trPr>
        <w:tc>
          <w:tcPr>
            <w:tcW w:w="0" w:type="auto"/>
            <w:shd w:val="clear" w:color="auto" w:fill="F2F2F2"/>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color w:val="383838"/>
                <w:sz w:val="24"/>
                <w:szCs w:val="24"/>
                <w:lang w:eastAsia="en-IE"/>
              </w:rPr>
              <w:t>Car (green waste only)</w:t>
            </w:r>
          </w:p>
        </w:tc>
      </w:tr>
      <w:tr w:rsidR="0017098B" w:rsidRPr="0061283C" w:rsidTr="00C06540">
        <w:trPr>
          <w:trHeight w:val="243"/>
        </w:trPr>
        <w:tc>
          <w:tcPr>
            <w:tcW w:w="0" w:type="auto"/>
            <w:shd w:val="clear" w:color="auto" w:fill="FFFFFF"/>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color w:val="383838"/>
                <w:sz w:val="24"/>
                <w:szCs w:val="24"/>
                <w:lang w:eastAsia="en-IE"/>
              </w:rPr>
              <w:t>Car &amp; Trailer (green waste only)</w:t>
            </w:r>
          </w:p>
        </w:tc>
      </w:tr>
      <w:tr w:rsidR="0017098B" w:rsidRPr="0061283C" w:rsidTr="00C06540">
        <w:trPr>
          <w:trHeight w:val="250"/>
        </w:trPr>
        <w:tc>
          <w:tcPr>
            <w:tcW w:w="0" w:type="auto"/>
            <w:shd w:val="clear" w:color="auto" w:fill="F2F2F2"/>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color w:val="383838"/>
                <w:sz w:val="24"/>
                <w:szCs w:val="24"/>
                <w:lang w:eastAsia="en-IE"/>
              </w:rPr>
              <w:t>Car (general waste)</w:t>
            </w:r>
          </w:p>
        </w:tc>
      </w:tr>
      <w:tr w:rsidR="0017098B" w:rsidRPr="0061283C" w:rsidTr="00C06540">
        <w:trPr>
          <w:trHeight w:val="243"/>
        </w:trPr>
        <w:tc>
          <w:tcPr>
            <w:tcW w:w="0" w:type="auto"/>
            <w:shd w:val="clear" w:color="auto" w:fill="FFFFFF"/>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color w:val="383838"/>
                <w:sz w:val="24"/>
                <w:szCs w:val="24"/>
                <w:lang w:eastAsia="en-IE"/>
              </w:rPr>
              <w:t>Car Van/Estate Car/Jeep (general waste)</w:t>
            </w:r>
          </w:p>
        </w:tc>
      </w:tr>
      <w:tr w:rsidR="0017098B" w:rsidRPr="0061283C" w:rsidTr="00C06540">
        <w:trPr>
          <w:trHeight w:val="250"/>
        </w:trPr>
        <w:tc>
          <w:tcPr>
            <w:tcW w:w="0" w:type="auto"/>
            <w:shd w:val="clear" w:color="auto" w:fill="F2F2F2"/>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color w:val="383838"/>
                <w:sz w:val="24"/>
                <w:szCs w:val="24"/>
                <w:lang w:eastAsia="en-IE"/>
              </w:rPr>
              <w:t>Car &amp; Trailer (single axle only) general waste</w:t>
            </w:r>
          </w:p>
        </w:tc>
      </w:tr>
      <w:tr w:rsidR="0017098B" w:rsidRPr="0061283C" w:rsidTr="00C06540">
        <w:trPr>
          <w:trHeight w:val="738"/>
        </w:trPr>
        <w:tc>
          <w:tcPr>
            <w:tcW w:w="0" w:type="auto"/>
            <w:shd w:val="clear" w:color="auto" w:fill="FFFFFF"/>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b/>
                <w:bCs/>
                <w:color w:val="383838"/>
                <w:sz w:val="24"/>
                <w:szCs w:val="24"/>
                <w:lang w:eastAsia="en-IE"/>
              </w:rPr>
              <w:t>Small Van</w:t>
            </w:r>
            <w:r w:rsidRPr="0061283C">
              <w:rPr>
                <w:rFonts w:ascii="Arial" w:eastAsia="Times New Roman" w:hAnsi="Arial" w:cs="Arial"/>
                <w:color w:val="383838"/>
                <w:sz w:val="24"/>
                <w:szCs w:val="24"/>
                <w:lang w:eastAsia="en-IE"/>
              </w:rPr>
              <w:t> (</w:t>
            </w:r>
            <w:proofErr w:type="spellStart"/>
            <w:r w:rsidRPr="0061283C">
              <w:rPr>
                <w:rFonts w:ascii="Arial" w:eastAsia="Times New Roman" w:hAnsi="Arial" w:cs="Arial"/>
                <w:color w:val="383838"/>
                <w:sz w:val="24"/>
                <w:szCs w:val="24"/>
                <w:lang w:eastAsia="en-IE"/>
              </w:rPr>
              <w:t>Citreon</w:t>
            </w:r>
            <w:proofErr w:type="spellEnd"/>
            <w:r w:rsidRPr="0061283C">
              <w:rPr>
                <w:rFonts w:ascii="Arial" w:eastAsia="Times New Roman" w:hAnsi="Arial" w:cs="Arial"/>
                <w:color w:val="383838"/>
                <w:sz w:val="24"/>
                <w:szCs w:val="24"/>
                <w:lang w:eastAsia="en-IE"/>
              </w:rPr>
              <w:t xml:space="preserve"> </w:t>
            </w:r>
            <w:proofErr w:type="spellStart"/>
            <w:r w:rsidRPr="0061283C">
              <w:rPr>
                <w:rFonts w:ascii="Arial" w:eastAsia="Times New Roman" w:hAnsi="Arial" w:cs="Arial"/>
                <w:color w:val="383838"/>
                <w:sz w:val="24"/>
                <w:szCs w:val="24"/>
                <w:lang w:eastAsia="en-IE"/>
              </w:rPr>
              <w:t>Berlingo</w:t>
            </w:r>
            <w:proofErr w:type="spellEnd"/>
            <w:r w:rsidRPr="0061283C">
              <w:rPr>
                <w:rFonts w:ascii="Arial" w:eastAsia="Times New Roman" w:hAnsi="Arial" w:cs="Arial"/>
                <w:color w:val="383838"/>
                <w:sz w:val="24"/>
                <w:szCs w:val="24"/>
                <w:lang w:eastAsia="en-IE"/>
              </w:rPr>
              <w:t xml:space="preserve">, VW Caddy, Nissan Courier, Renault </w:t>
            </w:r>
            <w:proofErr w:type="spellStart"/>
            <w:r w:rsidRPr="0061283C">
              <w:rPr>
                <w:rFonts w:ascii="Arial" w:eastAsia="Times New Roman" w:hAnsi="Arial" w:cs="Arial"/>
                <w:color w:val="383838"/>
                <w:sz w:val="24"/>
                <w:szCs w:val="24"/>
                <w:lang w:eastAsia="en-IE"/>
              </w:rPr>
              <w:t>Kangoo</w:t>
            </w:r>
            <w:proofErr w:type="spellEnd"/>
            <w:r w:rsidRPr="0061283C">
              <w:rPr>
                <w:rFonts w:ascii="Arial" w:eastAsia="Times New Roman" w:hAnsi="Arial" w:cs="Arial"/>
                <w:color w:val="383838"/>
                <w:sz w:val="24"/>
                <w:szCs w:val="24"/>
                <w:lang w:eastAsia="en-IE"/>
              </w:rPr>
              <w:t xml:space="preserve">, Fiat </w:t>
            </w:r>
            <w:proofErr w:type="spellStart"/>
            <w:r w:rsidRPr="0061283C">
              <w:rPr>
                <w:rFonts w:ascii="Arial" w:eastAsia="Times New Roman" w:hAnsi="Arial" w:cs="Arial"/>
                <w:color w:val="383838"/>
                <w:sz w:val="24"/>
                <w:szCs w:val="24"/>
                <w:lang w:eastAsia="en-IE"/>
              </w:rPr>
              <w:t>Doblo</w:t>
            </w:r>
            <w:proofErr w:type="spellEnd"/>
            <w:r w:rsidRPr="0061283C">
              <w:rPr>
                <w:rFonts w:ascii="Arial" w:eastAsia="Times New Roman" w:hAnsi="Arial" w:cs="Arial"/>
                <w:color w:val="383838"/>
                <w:sz w:val="24"/>
                <w:szCs w:val="24"/>
                <w:lang w:eastAsia="en-IE"/>
              </w:rPr>
              <w:t>, Ford Connect, etc.,)</w:t>
            </w:r>
            <w:r w:rsidRPr="0061283C">
              <w:rPr>
                <w:rFonts w:ascii="Arial" w:eastAsia="Times New Roman" w:hAnsi="Arial" w:cs="Arial"/>
                <w:color w:val="383838"/>
                <w:sz w:val="24"/>
                <w:szCs w:val="24"/>
                <w:lang w:eastAsia="en-IE"/>
              </w:rPr>
              <w:br/>
            </w:r>
            <w:r w:rsidRPr="0061283C">
              <w:rPr>
                <w:rFonts w:ascii="Arial" w:eastAsia="Times New Roman" w:hAnsi="Arial" w:cs="Arial"/>
                <w:b/>
                <w:bCs/>
                <w:color w:val="383838"/>
                <w:sz w:val="24"/>
                <w:szCs w:val="24"/>
                <w:lang w:eastAsia="en-IE"/>
              </w:rPr>
              <w:t>Maximum Volume: 3.4m³ Excluding High Roof Vehicles</w:t>
            </w:r>
          </w:p>
        </w:tc>
      </w:tr>
      <w:tr w:rsidR="0017098B" w:rsidRPr="0061283C" w:rsidTr="00C06540">
        <w:trPr>
          <w:trHeight w:val="494"/>
        </w:trPr>
        <w:tc>
          <w:tcPr>
            <w:tcW w:w="0" w:type="auto"/>
            <w:shd w:val="clear" w:color="auto" w:fill="F2F2F2"/>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b/>
                <w:bCs/>
                <w:color w:val="383838"/>
                <w:sz w:val="24"/>
                <w:szCs w:val="24"/>
                <w:lang w:eastAsia="en-IE"/>
              </w:rPr>
              <w:t>Medium Van: </w:t>
            </w:r>
            <w:r w:rsidR="00332E36">
              <w:rPr>
                <w:rFonts w:ascii="Arial" w:eastAsia="Times New Roman" w:hAnsi="Arial" w:cs="Arial"/>
                <w:color w:val="383838"/>
                <w:sz w:val="24"/>
                <w:szCs w:val="24"/>
                <w:lang w:eastAsia="en-IE"/>
              </w:rPr>
              <w:t xml:space="preserve">(Renault Traffic, Toyota </w:t>
            </w:r>
            <w:proofErr w:type="spellStart"/>
            <w:r w:rsidR="00332E36">
              <w:rPr>
                <w:rFonts w:ascii="Arial" w:eastAsia="Times New Roman" w:hAnsi="Arial" w:cs="Arial"/>
                <w:color w:val="383838"/>
                <w:sz w:val="24"/>
                <w:szCs w:val="24"/>
                <w:lang w:eastAsia="en-IE"/>
              </w:rPr>
              <w:t>Hia</w:t>
            </w:r>
            <w:r w:rsidRPr="0061283C">
              <w:rPr>
                <w:rFonts w:ascii="Arial" w:eastAsia="Times New Roman" w:hAnsi="Arial" w:cs="Arial"/>
                <w:color w:val="383838"/>
                <w:sz w:val="24"/>
                <w:szCs w:val="24"/>
                <w:lang w:eastAsia="en-IE"/>
              </w:rPr>
              <w:t>ce</w:t>
            </w:r>
            <w:proofErr w:type="spellEnd"/>
            <w:r w:rsidRPr="0061283C">
              <w:rPr>
                <w:rFonts w:ascii="Arial" w:eastAsia="Times New Roman" w:hAnsi="Arial" w:cs="Arial"/>
                <w:color w:val="383838"/>
                <w:sz w:val="24"/>
                <w:szCs w:val="24"/>
                <w:lang w:eastAsia="en-IE"/>
              </w:rPr>
              <w:t xml:space="preserve">, </w:t>
            </w:r>
            <w:proofErr w:type="spellStart"/>
            <w:r w:rsidRPr="0061283C">
              <w:rPr>
                <w:rFonts w:ascii="Arial" w:eastAsia="Times New Roman" w:hAnsi="Arial" w:cs="Arial"/>
                <w:color w:val="383838"/>
                <w:sz w:val="24"/>
                <w:szCs w:val="24"/>
                <w:lang w:eastAsia="en-IE"/>
              </w:rPr>
              <w:t>etc</w:t>
            </w:r>
            <w:proofErr w:type="spellEnd"/>
            <w:r w:rsidRPr="0061283C">
              <w:rPr>
                <w:rFonts w:ascii="Arial" w:eastAsia="Times New Roman" w:hAnsi="Arial" w:cs="Arial"/>
                <w:color w:val="383838"/>
                <w:sz w:val="24"/>
                <w:szCs w:val="24"/>
                <w:lang w:eastAsia="en-IE"/>
              </w:rPr>
              <w:t>,)</w:t>
            </w:r>
            <w:r w:rsidRPr="0061283C">
              <w:rPr>
                <w:rFonts w:ascii="Arial" w:eastAsia="Times New Roman" w:hAnsi="Arial" w:cs="Arial"/>
                <w:color w:val="383838"/>
                <w:sz w:val="24"/>
                <w:szCs w:val="24"/>
                <w:lang w:eastAsia="en-IE"/>
              </w:rPr>
              <w:br/>
            </w:r>
            <w:r w:rsidRPr="0061283C">
              <w:rPr>
                <w:rFonts w:ascii="Arial" w:eastAsia="Times New Roman" w:hAnsi="Arial" w:cs="Arial"/>
                <w:b/>
                <w:bCs/>
                <w:color w:val="383838"/>
                <w:sz w:val="24"/>
                <w:szCs w:val="24"/>
                <w:lang w:eastAsia="en-IE"/>
              </w:rPr>
              <w:t>Maximum Volume 5.8m³ Excluding High Roof Vehicles</w:t>
            </w:r>
          </w:p>
        </w:tc>
      </w:tr>
      <w:tr w:rsidR="0017098B" w:rsidRPr="0061283C" w:rsidTr="00C06540">
        <w:trPr>
          <w:trHeight w:val="250"/>
        </w:trPr>
        <w:tc>
          <w:tcPr>
            <w:tcW w:w="0" w:type="auto"/>
            <w:shd w:val="clear" w:color="auto" w:fill="FFFFFF"/>
            <w:tcMar>
              <w:top w:w="75" w:type="dxa"/>
              <w:left w:w="150" w:type="dxa"/>
              <w:bottom w:w="75" w:type="dxa"/>
              <w:right w:w="150" w:type="dxa"/>
            </w:tcMar>
            <w:vAlign w:val="center"/>
            <w:hideMark/>
          </w:tcPr>
          <w:p w:rsidR="0017098B" w:rsidRPr="0061283C" w:rsidRDefault="0017098B" w:rsidP="00C06540">
            <w:pPr>
              <w:spacing w:after="0" w:line="240" w:lineRule="auto"/>
              <w:rPr>
                <w:rFonts w:ascii="Arial" w:eastAsia="Times New Roman" w:hAnsi="Arial" w:cs="Arial"/>
                <w:color w:val="383838"/>
                <w:sz w:val="24"/>
                <w:szCs w:val="24"/>
                <w:lang w:eastAsia="en-IE"/>
              </w:rPr>
            </w:pPr>
            <w:r w:rsidRPr="0061283C">
              <w:rPr>
                <w:rFonts w:ascii="Arial" w:eastAsia="Times New Roman" w:hAnsi="Arial" w:cs="Arial"/>
                <w:b/>
                <w:bCs/>
                <w:color w:val="383838"/>
                <w:sz w:val="24"/>
                <w:szCs w:val="24"/>
                <w:lang w:eastAsia="en-IE"/>
              </w:rPr>
              <w:t>Large Van:</w:t>
            </w:r>
            <w:r w:rsidRPr="0061283C">
              <w:rPr>
                <w:rFonts w:ascii="Arial" w:eastAsia="Times New Roman" w:hAnsi="Arial" w:cs="Arial"/>
                <w:color w:val="383838"/>
                <w:sz w:val="24"/>
                <w:szCs w:val="24"/>
                <w:lang w:eastAsia="en-IE"/>
              </w:rPr>
              <w:t> (Ford Transit, V.W. Transporter, Mercedes Sprinter, etc.,)</w:t>
            </w:r>
          </w:p>
        </w:tc>
      </w:tr>
    </w:tbl>
    <w:p w:rsidR="0017098B" w:rsidRPr="0017098B" w:rsidRDefault="0017098B" w:rsidP="0017098B">
      <w:pPr>
        <w:pStyle w:val="NoSpacing"/>
        <w:rPr>
          <w:rFonts w:ascii="Arial" w:hAnsi="Arial" w:cs="Arial"/>
        </w:rPr>
        <w:sectPr w:rsidR="0017098B" w:rsidRPr="0017098B" w:rsidSect="0017098B">
          <w:type w:val="continuous"/>
          <w:pgSz w:w="11906" w:h="16838"/>
          <w:pgMar w:top="1440" w:right="1440" w:bottom="1440" w:left="1440" w:header="708" w:footer="708" w:gutter="0"/>
          <w:cols w:space="708"/>
          <w:docGrid w:linePitch="360"/>
        </w:sectPr>
      </w:pPr>
    </w:p>
    <w:p w:rsidR="002F21D1" w:rsidRDefault="002F21D1" w:rsidP="002F21D1">
      <w:pPr>
        <w:spacing w:after="0" w:line="240" w:lineRule="auto"/>
        <w:rPr>
          <w:rFonts w:ascii="Arial" w:eastAsia="Times New Roman" w:hAnsi="Arial" w:cs="Arial"/>
          <w:color w:val="383838"/>
          <w:sz w:val="24"/>
          <w:szCs w:val="24"/>
          <w:lang w:eastAsia="en-IE"/>
        </w:rPr>
      </w:pPr>
    </w:p>
    <w:p w:rsidR="00C138B8" w:rsidRDefault="00C138B8" w:rsidP="00C06540">
      <w:pPr>
        <w:spacing w:after="0" w:line="240" w:lineRule="auto"/>
        <w:rPr>
          <w:rFonts w:ascii="Arial" w:eastAsia="Times New Roman" w:hAnsi="Arial" w:cs="Arial"/>
          <w:color w:val="383838"/>
          <w:sz w:val="24"/>
          <w:szCs w:val="24"/>
          <w:lang w:eastAsia="en-IE"/>
        </w:rPr>
        <w:sectPr w:rsidR="00C138B8" w:rsidSect="00C06540">
          <w:type w:val="continuous"/>
          <w:pgSz w:w="11906" w:h="16838"/>
          <w:pgMar w:top="1440" w:right="1440" w:bottom="1440" w:left="1440" w:header="708" w:footer="708" w:gutter="0"/>
          <w:cols w:num="2" w:space="708"/>
          <w:docGrid w:linePitch="360"/>
        </w:sectPr>
      </w:pPr>
    </w:p>
    <w:p w:rsidR="00C138B8" w:rsidRDefault="00C138B8" w:rsidP="002F21D1">
      <w:pPr>
        <w:spacing w:after="0" w:line="240" w:lineRule="auto"/>
        <w:rPr>
          <w:rFonts w:ascii="Arial" w:eastAsia="Times New Roman" w:hAnsi="Arial" w:cs="Arial"/>
          <w:color w:val="383838"/>
          <w:sz w:val="24"/>
          <w:szCs w:val="24"/>
          <w:lang w:eastAsia="en-IE"/>
        </w:rPr>
        <w:sectPr w:rsidR="00C138B8" w:rsidSect="00C138B8">
          <w:type w:val="continuous"/>
          <w:pgSz w:w="11906" w:h="16838"/>
          <w:pgMar w:top="1440" w:right="1440" w:bottom="1440" w:left="1440" w:header="708" w:footer="708" w:gutter="0"/>
          <w:cols w:space="708"/>
          <w:docGrid w:linePitch="360"/>
        </w:sectPr>
      </w:pPr>
    </w:p>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2F21D1" w:rsidRDefault="002F21D1" w:rsidP="002F21D1"/>
    <w:p w:rsidR="004766A0" w:rsidRDefault="004766A0"/>
    <w:sectPr w:rsidR="004766A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6540" w:rsidRDefault="00C06540">
      <w:pPr>
        <w:spacing w:after="0" w:line="240" w:lineRule="auto"/>
      </w:pPr>
      <w:r>
        <w:separator/>
      </w:r>
    </w:p>
  </w:endnote>
  <w:endnote w:type="continuationSeparator" w:id="0">
    <w:p w:rsidR="00C06540" w:rsidRDefault="00C065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6540" w:rsidRDefault="00C06540">
    <w:pPr>
      <w:pStyle w:val="Footer"/>
    </w:pPr>
    <w:r>
      <w:rPr>
        <w:noProof/>
        <w:color w:val="5B9BD5" w:themeColor="accent1"/>
        <w:lang w:eastAsia="en-IE"/>
      </w:rPr>
      <mc:AlternateContent>
        <mc:Choice Requires="wps">
          <w:drawing>
            <wp:anchor distT="0" distB="0" distL="114300" distR="114300" simplePos="0" relativeHeight="251659264" behindDoc="0" locked="0" layoutInCell="1" allowOverlap="1" wp14:anchorId="0F4B2C5B" wp14:editId="51F15648">
              <wp:simplePos x="0" y="0"/>
              <wp:positionH relativeFrom="page">
                <wp:align>center</wp:align>
              </wp:positionH>
              <wp:positionV relativeFrom="page">
                <wp:align>center</wp:align>
              </wp:positionV>
              <wp:extent cx="7364730" cy="9528810"/>
              <wp:effectExtent l="0" t="0" r="26670" b="26670"/>
              <wp:wrapNone/>
              <wp:docPr id="452" name="Rectangle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26313BAD" id="Rectangle 452" o:spid="_x0000_s1026" style="position:absolute;margin-left:0;margin-top:0;width:579.9pt;height:750.3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9z5pwIAALcFAAAOAAAAZHJzL2Uyb0RvYy54bWysVFFPGzEMfp+0/xDlfVxbWloqrqgCMU1i&#10;gICJ5zSX9E5K4ixJe+1+/ZzkekWANmnaPeTi2P4cf7F9cbnTimyF8w2Ykg5PBpQIw6FqzLqkP55v&#10;vswo8YGZiikwoqR74enl4vOni9bOxQhqUJVwBEGMn7e2pHUIdl4UntdCM38CVhhUSnCaBRTduqgc&#10;axFdq2I0GJwVLbjKOuDCezy9zkq6SPhSCh7upfQiEFVSvFtIq0vrKq7F4oLN147ZuuHdNdg/3EKz&#10;xmDQHuqaBUY2rnkHpRvuwIMMJxx0AVI2XKQcMJvh4E02TzWzIuWC5Hjb0+T/Hyy/2z440lQlHU9G&#10;lBim8ZEekTZm1kqQeIgUtdbP0fLJPrhO8riN+e6k0/GPmZBdonXf0yp2gXA8nJ6ejaenyD5H3flk&#10;NJsNE/HF0d06H74K0CRuSurwAolOtr31AUOi6cEkRjNw0yiV3k4Z0mLhTWbTSfLwoJoqaqNdKiNx&#10;pRzZMiyA1XqUbNRGf4cqn00G+MUcMURvnqUjEuqUwcPIQ8487cJeiRhGmUchkUTMNQfogXIMxrkw&#10;YZjvV7NK/C10AozIEhPpsTuA2BrHnA7YOYPOPrqKVP298yBH/5Nz75Eigwm9s24MuI8AFGbVRc72&#10;B5IyNZGlFVR7LDEHufe85TcNPvIt8+GBOWw2LAwcIOEeF6kAHxO6HSU1uF8fnUd77AHUUtJi85bU&#10;/9wwJyhR3wx2x/lwPI7dnoTxZDpCwb3WrF5rzEZfAZbHEEeV5Wkb7YM6bKUD/YJzZhmjoooZjrFL&#10;yoM7CFchDxWcVFwsl8kMO9yycGueLI/gkdVYxM+7F+ZsV+kBm+QODo3O5m8KPttGTwPLTQDZpG44&#10;8trxjdMh1Ww3yeL4eS0nq+O8XfwGAAD//wMAUEsDBBQABgAIAAAAIQCNy++K3AAAAAcBAAAPAAAA&#10;ZHJzL2Rvd25yZXYueG1sTI9BT8MwDIXvSPyHyEjcWDqkotE1nSoGBziAKExcvdZLKxqnNNlW/j0e&#10;F7hYtp713vfy1eR6daAxdJ4NzGcJKOLaNx1bA+9vD1cLUCEiN9h7JgPfFGBVnJ/lmDX+yK90qKJV&#10;YsIhQwNtjEOmdahbchhmfiAWbedHh1HO0epmxKOYu15fJ8mNdtixJLQ40F1L9We1dwbWdVnax6/7&#10;dbX4eHkKaDfJc7ox5vJiKpegIk3x7xlO+IIOhTBt/Z6boHoDUiT+zpM2T2+lx1a2VEJBF7n+z1/8&#10;AAAA//8DAFBLAQItABQABgAIAAAAIQC2gziS/gAAAOEBAAATAAAAAAAAAAAAAAAAAAAAAABbQ29u&#10;dGVudF9UeXBlc10ueG1sUEsBAi0AFAAGAAgAAAAhADj9If/WAAAAlAEAAAsAAAAAAAAAAAAAAAAA&#10;LwEAAF9yZWxzLy5yZWxzUEsBAi0AFAAGAAgAAAAhAML33PmnAgAAtwUAAA4AAAAAAAAAAAAAAAAA&#10;LgIAAGRycy9lMm9Eb2MueG1sUEsBAi0AFAAGAAgAAAAhAI3L74rcAAAABwEAAA8AAAAAAAAAAAAA&#10;AAAAAQUAAGRycy9kb3ducmV2LnhtbFBLBQYAAAAABAAEAPMAAAAKBgAAAAA=&#10;" filled="f" strokecolor="#747070 [1614]" strokeweight="1.25pt">
              <w10:wrap anchorx="page" anchory="page"/>
            </v:rect>
          </w:pict>
        </mc:Fallback>
      </mc:AlternateContent>
    </w:r>
    <w:r>
      <w:rPr>
        <w:color w:val="5B9BD5" w:themeColor="accent1"/>
      </w:rPr>
      <w:t xml:space="preserve"> </w:t>
    </w:r>
    <w:r>
      <w:rPr>
        <w:rFonts w:asciiTheme="majorHAnsi" w:eastAsiaTheme="majorEastAsia" w:hAnsiTheme="majorHAnsi" w:cstheme="majorBidi"/>
        <w:color w:val="5B9BD5" w:themeColor="accent1"/>
        <w:sz w:val="20"/>
        <w:szCs w:val="20"/>
      </w:rPr>
      <w:t xml:space="preserve">pg. </w:t>
    </w:r>
    <w:r>
      <w:rPr>
        <w:rFonts w:eastAsiaTheme="minorEastAsia"/>
        <w:color w:val="5B9BD5" w:themeColor="accent1"/>
        <w:sz w:val="20"/>
        <w:szCs w:val="20"/>
      </w:rPr>
      <w:fldChar w:fldCharType="begin"/>
    </w:r>
    <w:r>
      <w:rPr>
        <w:color w:val="5B9BD5" w:themeColor="accent1"/>
        <w:sz w:val="20"/>
        <w:szCs w:val="20"/>
      </w:rPr>
      <w:instrText xml:space="preserve"> PAGE    \* MERGEFORMAT </w:instrText>
    </w:r>
    <w:r>
      <w:rPr>
        <w:rFonts w:eastAsiaTheme="minorEastAsia"/>
        <w:color w:val="5B9BD5" w:themeColor="accent1"/>
        <w:sz w:val="20"/>
        <w:szCs w:val="20"/>
      </w:rPr>
      <w:fldChar w:fldCharType="separate"/>
    </w:r>
    <w:r w:rsidR="001034CD" w:rsidRPr="001034CD">
      <w:rPr>
        <w:rFonts w:asciiTheme="majorHAnsi" w:eastAsiaTheme="majorEastAsia" w:hAnsiTheme="majorHAnsi" w:cstheme="majorBidi"/>
        <w:noProof/>
        <w:color w:val="5B9BD5" w:themeColor="accent1"/>
        <w:sz w:val="20"/>
        <w:szCs w:val="20"/>
      </w:rPr>
      <w:t>31</w:t>
    </w:r>
    <w:r>
      <w:rPr>
        <w:rFonts w:asciiTheme="majorHAnsi" w:eastAsiaTheme="majorEastAsia" w:hAnsiTheme="majorHAnsi" w:cstheme="majorBidi"/>
        <w:noProof/>
        <w:color w:val="5B9BD5"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1021650"/>
      <w:docPartObj>
        <w:docPartGallery w:val="Page Numbers (Bottom of Page)"/>
        <w:docPartUnique/>
      </w:docPartObj>
    </w:sdtPr>
    <w:sdtEndPr>
      <w:rPr>
        <w:color w:val="7F7F7F" w:themeColor="background1" w:themeShade="7F"/>
        <w:spacing w:val="60"/>
      </w:rPr>
    </w:sdtEndPr>
    <w:sdtContent>
      <w:p w:rsidR="00C06540" w:rsidRDefault="00C06540">
        <w:pPr>
          <w:pStyle w:val="Footer"/>
          <w:pBdr>
            <w:top w:val="single" w:sz="4" w:space="1" w:color="D9D9D9" w:themeColor="background1" w:themeShade="D9"/>
          </w:pBdr>
          <w:rPr>
            <w:b/>
            <w:bCs/>
          </w:rPr>
        </w:pPr>
        <w:r>
          <w:t>1</w:t>
        </w:r>
        <w:r>
          <w:rPr>
            <w:b/>
            <w:bCs/>
          </w:rPr>
          <w:t xml:space="preserve"> | </w:t>
        </w:r>
        <w:r>
          <w:rPr>
            <w:color w:val="7F7F7F" w:themeColor="background1" w:themeShade="7F"/>
            <w:spacing w:val="60"/>
          </w:rPr>
          <w:t>Page</w:t>
        </w:r>
      </w:p>
    </w:sdtContent>
  </w:sdt>
  <w:p w:rsidR="00C06540" w:rsidRDefault="00C0654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6540" w:rsidRDefault="00C06540">
      <w:pPr>
        <w:spacing w:after="0" w:line="240" w:lineRule="auto"/>
      </w:pPr>
      <w:r>
        <w:separator/>
      </w:r>
    </w:p>
  </w:footnote>
  <w:footnote w:type="continuationSeparator" w:id="0">
    <w:p w:rsidR="00C06540" w:rsidRDefault="00C0654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A30DAA"/>
    <w:multiLevelType w:val="hybridMultilevel"/>
    <w:tmpl w:val="D1F081B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 w15:restartNumberingAfterBreak="0">
    <w:nsid w:val="1C6C15F8"/>
    <w:multiLevelType w:val="hybridMultilevel"/>
    <w:tmpl w:val="FA96143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766A2047"/>
    <w:multiLevelType w:val="hybridMultilevel"/>
    <w:tmpl w:val="EE64331E"/>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7DFE42F1"/>
    <w:multiLevelType w:val="hybridMultilevel"/>
    <w:tmpl w:val="981025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7E3B6EA6"/>
    <w:multiLevelType w:val="multilevel"/>
    <w:tmpl w:val="4044E8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1D1"/>
    <w:rsid w:val="001034CD"/>
    <w:rsid w:val="0017098B"/>
    <w:rsid w:val="002024A0"/>
    <w:rsid w:val="002F21D1"/>
    <w:rsid w:val="00332E36"/>
    <w:rsid w:val="004766A0"/>
    <w:rsid w:val="00554F3D"/>
    <w:rsid w:val="005B2096"/>
    <w:rsid w:val="0068758C"/>
    <w:rsid w:val="008D6B6E"/>
    <w:rsid w:val="009D4237"/>
    <w:rsid w:val="00AB54D1"/>
    <w:rsid w:val="00C06540"/>
    <w:rsid w:val="00C138B8"/>
    <w:rsid w:val="00FB594E"/>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1AC8B"/>
  <w15:chartTrackingRefBased/>
  <w15:docId w15:val="{E33C968C-7F94-4F3F-AEF8-495CADD6A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F21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21D1"/>
  </w:style>
  <w:style w:type="paragraph" w:styleId="Header">
    <w:name w:val="header"/>
    <w:basedOn w:val="Normal"/>
    <w:link w:val="HeaderChar"/>
    <w:uiPriority w:val="99"/>
    <w:unhideWhenUsed/>
    <w:rsid w:val="002F21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21D1"/>
  </w:style>
  <w:style w:type="paragraph" w:styleId="ListParagraph">
    <w:name w:val="List Paragraph"/>
    <w:basedOn w:val="Normal"/>
    <w:uiPriority w:val="34"/>
    <w:qFormat/>
    <w:rsid w:val="002F21D1"/>
    <w:pPr>
      <w:spacing w:after="0" w:line="240" w:lineRule="auto"/>
      <w:ind w:left="720"/>
    </w:pPr>
    <w:rPr>
      <w:rFonts w:ascii="Times New Roman" w:hAnsi="Times New Roman" w:cs="Times New Roman"/>
      <w:sz w:val="24"/>
      <w:szCs w:val="24"/>
      <w:lang w:val="en-GB" w:eastAsia="en-GB"/>
    </w:rPr>
  </w:style>
  <w:style w:type="paragraph" w:styleId="NoSpacing">
    <w:name w:val="No Spacing"/>
    <w:link w:val="NoSpacingChar"/>
    <w:uiPriority w:val="1"/>
    <w:qFormat/>
    <w:rsid w:val="002F21D1"/>
    <w:pPr>
      <w:spacing w:after="0" w:line="240" w:lineRule="auto"/>
    </w:pPr>
    <w:rPr>
      <w:rFonts w:ascii="Calibri" w:eastAsia="Times New Roman" w:hAnsi="Calibri" w:cs="Times New Roman"/>
      <w:lang w:val="en-US" w:bidi="en-US"/>
    </w:rPr>
  </w:style>
  <w:style w:type="character" w:customStyle="1" w:styleId="NoSpacingChar">
    <w:name w:val="No Spacing Char"/>
    <w:basedOn w:val="DefaultParagraphFont"/>
    <w:link w:val="NoSpacing"/>
    <w:uiPriority w:val="1"/>
    <w:locked/>
    <w:rsid w:val="002F21D1"/>
    <w:rPr>
      <w:rFonts w:ascii="Calibri" w:eastAsia="Times New Roman" w:hAnsi="Calibri" w:cs="Times New Roman"/>
      <w:lang w:val="en-US" w:bidi="en-US"/>
    </w:rPr>
  </w:style>
  <w:style w:type="character" w:styleId="Hyperlink">
    <w:name w:val="Hyperlink"/>
    <w:basedOn w:val="DefaultParagraphFont"/>
    <w:uiPriority w:val="99"/>
    <w:unhideWhenUsed/>
    <w:rsid w:val="002F21D1"/>
    <w:rPr>
      <w:color w:val="0000FF"/>
      <w:u w:val="single"/>
    </w:rPr>
  </w:style>
  <w:style w:type="character" w:styleId="FollowedHyperlink">
    <w:name w:val="FollowedHyperlink"/>
    <w:basedOn w:val="DefaultParagraphFont"/>
    <w:uiPriority w:val="99"/>
    <w:semiHidden/>
    <w:unhideWhenUsed/>
    <w:rsid w:val="002F21D1"/>
    <w:rPr>
      <w:color w:val="954F72" w:themeColor="followedHyperlink"/>
      <w:u w:val="single"/>
    </w:rPr>
  </w:style>
  <w:style w:type="character" w:styleId="Strong">
    <w:name w:val="Strong"/>
    <w:basedOn w:val="DefaultParagraphFont"/>
    <w:uiPriority w:val="22"/>
    <w:qFormat/>
    <w:rsid w:val="002F21D1"/>
    <w:rPr>
      <w:b/>
      <w:bCs/>
    </w:rPr>
  </w:style>
  <w:style w:type="paragraph" w:styleId="NormalWeb">
    <w:name w:val="Normal (Web)"/>
    <w:basedOn w:val="Normal"/>
    <w:uiPriority w:val="99"/>
    <w:semiHidden/>
    <w:unhideWhenUsed/>
    <w:rsid w:val="002F21D1"/>
    <w:pPr>
      <w:spacing w:before="100" w:beforeAutospacing="1" w:after="100" w:afterAutospacing="1" w:line="240" w:lineRule="auto"/>
    </w:pPr>
    <w:rPr>
      <w:rFonts w:ascii="Times New Roman" w:hAnsi="Times New Roman" w:cs="Times New Roman"/>
      <w:sz w:val="24"/>
      <w:szCs w:val="24"/>
      <w:lang w:eastAsia="en-IE"/>
    </w:rPr>
  </w:style>
  <w:style w:type="paragraph" w:styleId="BalloonText">
    <w:name w:val="Balloon Text"/>
    <w:basedOn w:val="Normal"/>
    <w:link w:val="BalloonTextChar"/>
    <w:uiPriority w:val="99"/>
    <w:semiHidden/>
    <w:unhideWhenUsed/>
    <w:rsid w:val="006875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758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5.jpeg"/><Relationship Id="rId89" Type="http://schemas.openxmlformats.org/officeDocument/2006/relationships/customXml" Target="../customXml/item2.xml"/><Relationship Id="rId16" Type="http://schemas.openxmlformats.org/officeDocument/2006/relationships/image" Target="media/image6.jpeg"/><Relationship Id="rId11" Type="http://schemas.openxmlformats.org/officeDocument/2006/relationships/hyperlink" Target="http://www.activetravel.ie" TargetMode="External"/><Relationship Id="rId32" Type="http://schemas.openxmlformats.org/officeDocument/2006/relationships/image" Target="media/image22.jpeg"/><Relationship Id="rId37" Type="http://schemas.openxmlformats.org/officeDocument/2006/relationships/image" Target="media/image27.JPG"/><Relationship Id="rId53" Type="http://schemas.openxmlformats.org/officeDocument/2006/relationships/hyperlink" Target="https://www.heritagecouncil.ie/funding/funding-schemes" TargetMode="External"/><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hyperlink" Target="mailto:info@greyhound.ie" TargetMode="External"/><Relationship Id="rId5" Type="http://schemas.openxmlformats.org/officeDocument/2006/relationships/footnotes" Target="footnotes.xml"/><Relationship Id="rId90" Type="http://schemas.openxmlformats.org/officeDocument/2006/relationships/customXml" Target="../customXml/item3.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g"/><Relationship Id="rId48" Type="http://schemas.openxmlformats.org/officeDocument/2006/relationships/image" Target="media/image38.png"/><Relationship Id="rId56" Type="http://schemas.openxmlformats.org/officeDocument/2006/relationships/image" Target="media/image41.pn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footer" Target="footer1.xml"/><Relationship Id="rId51" Type="http://schemas.openxmlformats.org/officeDocument/2006/relationships/hyperlink" Target="https://citizenhub.dublincity.ie/service/Climate_Action_Fund_Strand_1" TargetMode="External"/><Relationship Id="rId72" Type="http://schemas.openxmlformats.org/officeDocument/2006/relationships/image" Target="media/image57.jpeg"/><Relationship Id="rId80" Type="http://schemas.openxmlformats.org/officeDocument/2006/relationships/hyperlink" Target="mailto:home@citybin.com" TargetMode="External"/><Relationship Id="rId85" Type="http://schemas.openxmlformats.org/officeDocument/2006/relationships/hyperlink" Target="https://citizenhub.dublincity.ie/service/Bulky_Household_Waste_Collection" TargetMode="External"/><Relationship Id="rId3" Type="http://schemas.openxmlformats.org/officeDocument/2006/relationships/settings" Target="settings.xml"/><Relationship Id="rId12" Type="http://schemas.openxmlformats.org/officeDocument/2006/relationships/hyperlink" Target="https://kilmainham-inchicore.ie/ircf-name-it-public-consultation-report-proposed-names-for-emmet-road-development/"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hyperlink" Target="mailto:alison.clarke@dublincity.ie" TargetMode="External"/><Relationship Id="rId62" Type="http://schemas.openxmlformats.org/officeDocument/2006/relationships/image" Target="media/image47.jpeg"/><Relationship Id="rId70" Type="http://schemas.openxmlformats.org/officeDocument/2006/relationships/image" Target="media/image55.jpg"/><Relationship Id="rId75" Type="http://schemas.openxmlformats.org/officeDocument/2006/relationships/image" Target="media/image60.jpeg"/><Relationship Id="rId83" Type="http://schemas.openxmlformats.org/officeDocument/2006/relationships/image" Target="media/image64.png"/><Relationship Id="rId88"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s://www.dublincity.ie/residential/improving-my-community/community-grants-and-funding" TargetMode="External"/><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hyperlink" Target="mailto:info@keywaste.ie" TargetMode="External"/><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hyperlink" Target="mailto:dean.eaton@dublincity.ie" TargetMode="External"/><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image" Target="media/image1.png"/><Relationship Id="rId71" Type="http://schemas.openxmlformats.org/officeDocument/2006/relationships/image" Target="media/image56.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1.jpeg"/><Relationship Id="rId87"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hyperlink" Target="mailto:infor@ecoway.ie" TargetMode="External"/><Relationship Id="rId19"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4B45C8-5609-40F2-950D-BCF5FCD7D532}"/>
</file>

<file path=customXml/itemProps2.xml><?xml version="1.0" encoding="utf-8"?>
<ds:datastoreItem xmlns:ds="http://schemas.openxmlformats.org/officeDocument/2006/customXml" ds:itemID="{83D98C8E-FD75-40EA-B011-EB95B53329BE}"/>
</file>

<file path=customXml/itemProps3.xml><?xml version="1.0" encoding="utf-8"?>
<ds:datastoreItem xmlns:ds="http://schemas.openxmlformats.org/officeDocument/2006/customXml" ds:itemID="{9D63C3E9-37FE-404F-B639-E212288F1A03}"/>
</file>

<file path=docProps/app.xml><?xml version="1.0" encoding="utf-8"?>
<Properties xmlns="http://schemas.openxmlformats.org/officeDocument/2006/extended-properties" xmlns:vt="http://schemas.openxmlformats.org/officeDocument/2006/docPropsVTypes">
  <Template>Normal.dotm</Template>
  <TotalTime>3</TotalTime>
  <Pages>32</Pages>
  <Words>7107</Words>
  <Characters>40510</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47522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O'Kelly</dc:creator>
  <cp:keywords/>
  <dc:description/>
  <cp:lastModifiedBy>Nicola O'Kelly</cp:lastModifiedBy>
  <cp:revision>3</cp:revision>
  <cp:lastPrinted>2024-02-15T16:01:00Z</cp:lastPrinted>
  <dcterms:created xsi:type="dcterms:W3CDTF">2024-02-20T12:47:00Z</dcterms:created>
  <dcterms:modified xsi:type="dcterms:W3CDTF">2024-02-20T12:50:00Z</dcterms:modified>
</cp:coreProperties>
</file>