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374E" w14:textId="3C9BB604" w:rsidR="0029385B" w:rsidRPr="0029385B" w:rsidRDefault="0029385B" w:rsidP="0029385B">
      <w:pPr>
        <w:jc w:val="center"/>
        <w:rPr>
          <w:rFonts w:ascii="Arial" w:hAnsi="Arial" w:cs="Arial"/>
          <w:b/>
          <w:sz w:val="32"/>
          <w:szCs w:val="32"/>
        </w:rPr>
      </w:pPr>
      <w:bookmarkStart w:id="0" w:name="_GoBack"/>
      <w:bookmarkEnd w:id="0"/>
      <w:r w:rsidRPr="0029385B">
        <w:rPr>
          <w:rFonts w:ascii="Arial" w:hAnsi="Arial" w:cs="Arial"/>
          <w:b/>
          <w:sz w:val="32"/>
          <w:szCs w:val="32"/>
        </w:rPr>
        <w:t>INTRODUCTION TO RESIDENTIAL ZONED LAND TAX (RZLT)</w:t>
      </w:r>
    </w:p>
    <w:p w14:paraId="38A5F4E3" w14:textId="69BB1ED6" w:rsidR="0029385B" w:rsidRPr="009478F1" w:rsidRDefault="00C53C70" w:rsidP="0029385B">
      <w:pPr>
        <w:rPr>
          <w:rFonts w:ascii="Arial" w:hAnsi="Arial" w:cs="Arial"/>
          <w:b/>
          <w:caps/>
          <w:sz w:val="24"/>
          <w:szCs w:val="24"/>
        </w:rPr>
      </w:pPr>
      <w:r w:rsidRPr="009478F1">
        <w:rPr>
          <w:rFonts w:ascii="Arial" w:hAnsi="Arial" w:cs="Arial"/>
          <w:b/>
          <w:caps/>
          <w:sz w:val="24"/>
          <w:szCs w:val="24"/>
        </w:rPr>
        <w:t>Introduction to RZLT</w:t>
      </w:r>
    </w:p>
    <w:p w14:paraId="4A6B6E1B" w14:textId="77777777" w:rsidR="00F5586B" w:rsidRPr="0029385B" w:rsidRDefault="00FF2B2F"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T</w:t>
      </w:r>
      <w:r w:rsidR="00064072" w:rsidRPr="0029385B">
        <w:rPr>
          <w:rFonts w:ascii="Arial" w:eastAsia="Times New Roman" w:hAnsi="Arial" w:cs="Arial"/>
          <w:sz w:val="24"/>
          <w:szCs w:val="24"/>
          <w:lang w:eastAsia="en-IE"/>
        </w:rPr>
        <w:t xml:space="preserve">he Government’s </w:t>
      </w:r>
      <w:r w:rsidR="00064072" w:rsidRPr="0029385B">
        <w:rPr>
          <w:rFonts w:ascii="Arial" w:eastAsia="Times New Roman" w:hAnsi="Arial" w:cs="Arial"/>
          <w:i/>
          <w:iCs/>
          <w:sz w:val="24"/>
          <w:szCs w:val="24"/>
          <w:lang w:eastAsia="en-IE"/>
        </w:rPr>
        <w:t>Housing For All – A New Housing Plan for Ireland</w:t>
      </w:r>
      <w:r w:rsidR="00064072" w:rsidRPr="0029385B">
        <w:rPr>
          <w:rFonts w:ascii="Arial" w:eastAsia="Times New Roman" w:hAnsi="Arial" w:cs="Arial"/>
          <w:sz w:val="24"/>
          <w:szCs w:val="24"/>
          <w:lang w:eastAsia="en-IE"/>
        </w:rPr>
        <w:t xml:space="preserve"> proposed a new tax to activate vacant land for residential purposes as a part of the Pathway to Increasing New Housing Supply. </w:t>
      </w:r>
    </w:p>
    <w:p w14:paraId="166BD967" w14:textId="6439AC75" w:rsidR="00064072" w:rsidRPr="0029385B" w:rsidRDefault="00064072"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The </w:t>
      </w:r>
      <w:r w:rsidRPr="0029385B">
        <w:rPr>
          <w:rFonts w:ascii="Arial" w:eastAsia="Times New Roman" w:hAnsi="Arial" w:cs="Arial"/>
          <w:b/>
          <w:bCs/>
          <w:sz w:val="24"/>
          <w:szCs w:val="24"/>
          <w:lang w:eastAsia="en-IE"/>
        </w:rPr>
        <w:t xml:space="preserve">Residential Zoned Land Tax </w:t>
      </w:r>
      <w:r w:rsidRPr="0029385B">
        <w:rPr>
          <w:rFonts w:ascii="Arial" w:eastAsia="Times New Roman" w:hAnsi="Arial" w:cs="Arial"/>
          <w:sz w:val="24"/>
          <w:szCs w:val="24"/>
          <w:lang w:eastAsia="en-IE"/>
        </w:rPr>
        <w:t xml:space="preserve">was introduced </w:t>
      </w:r>
      <w:r w:rsidR="003701E9" w:rsidRPr="0029385B">
        <w:rPr>
          <w:rFonts w:ascii="Arial" w:eastAsia="Times New Roman" w:hAnsi="Arial" w:cs="Arial"/>
          <w:sz w:val="24"/>
          <w:szCs w:val="24"/>
          <w:lang w:eastAsia="en-IE"/>
        </w:rPr>
        <w:t>in</w:t>
      </w:r>
      <w:r w:rsidRPr="0029385B">
        <w:rPr>
          <w:rFonts w:ascii="Arial" w:eastAsia="Times New Roman" w:hAnsi="Arial" w:cs="Arial"/>
          <w:sz w:val="24"/>
          <w:szCs w:val="24"/>
          <w:lang w:eastAsia="en-IE"/>
        </w:rPr>
        <w:t xml:space="preserve"> the </w:t>
      </w:r>
      <w:r w:rsidRPr="0029385B">
        <w:rPr>
          <w:rFonts w:ascii="Arial" w:eastAsia="Times New Roman" w:hAnsi="Arial" w:cs="Arial"/>
          <w:i/>
          <w:iCs/>
          <w:sz w:val="24"/>
          <w:szCs w:val="24"/>
          <w:lang w:eastAsia="en-IE"/>
        </w:rPr>
        <w:t>Finance Act 2021</w:t>
      </w:r>
      <w:r w:rsidR="00F5586B" w:rsidRPr="0029385B">
        <w:rPr>
          <w:rFonts w:ascii="Arial" w:eastAsia="Times New Roman" w:hAnsi="Arial" w:cs="Arial"/>
          <w:sz w:val="24"/>
          <w:szCs w:val="24"/>
          <w:lang w:eastAsia="en-IE"/>
        </w:rPr>
        <w:t xml:space="preserve">. The process to identify land to which the tax applies is now underway and the tax will be payable </w:t>
      </w:r>
      <w:r w:rsidRPr="0029385B">
        <w:rPr>
          <w:rFonts w:ascii="Arial" w:eastAsia="Times New Roman" w:hAnsi="Arial" w:cs="Arial"/>
          <w:sz w:val="24"/>
          <w:szCs w:val="24"/>
          <w:lang w:eastAsia="en-IE"/>
        </w:rPr>
        <w:t>from 202</w:t>
      </w:r>
      <w:r w:rsidR="00396871" w:rsidRPr="0029385B">
        <w:rPr>
          <w:rFonts w:ascii="Arial" w:eastAsia="Times New Roman" w:hAnsi="Arial" w:cs="Arial"/>
          <w:sz w:val="24"/>
          <w:szCs w:val="24"/>
          <w:lang w:eastAsia="en-IE"/>
        </w:rPr>
        <w:t>5</w:t>
      </w:r>
      <w:r w:rsidR="0077329C" w:rsidRPr="0029385B">
        <w:rPr>
          <w:rFonts w:ascii="Arial" w:eastAsia="Times New Roman" w:hAnsi="Arial" w:cs="Arial"/>
          <w:sz w:val="24"/>
          <w:szCs w:val="24"/>
          <w:lang w:eastAsia="en-IE"/>
        </w:rPr>
        <w:t>.</w:t>
      </w:r>
    </w:p>
    <w:p w14:paraId="428004DB" w14:textId="77777777" w:rsidR="00064072" w:rsidRPr="0029385B" w:rsidRDefault="00064072"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The objective of the tax is to activate </w:t>
      </w:r>
      <w:r w:rsidR="00D95AE2" w:rsidRPr="0029385B">
        <w:rPr>
          <w:rFonts w:ascii="Arial" w:eastAsia="Times New Roman" w:hAnsi="Arial" w:cs="Arial"/>
          <w:sz w:val="24"/>
          <w:szCs w:val="24"/>
          <w:lang w:eastAsia="en-IE"/>
        </w:rPr>
        <w:t>land that is</w:t>
      </w:r>
      <w:r w:rsidR="000F7771" w:rsidRPr="0029385B">
        <w:rPr>
          <w:rFonts w:ascii="Arial" w:eastAsia="Times New Roman" w:hAnsi="Arial" w:cs="Arial"/>
          <w:sz w:val="24"/>
          <w:szCs w:val="24"/>
          <w:lang w:eastAsia="en-IE"/>
        </w:rPr>
        <w:t xml:space="preserve"> serviced and</w:t>
      </w:r>
      <w:r w:rsidR="00D95AE2" w:rsidRPr="0029385B">
        <w:rPr>
          <w:rFonts w:ascii="Arial" w:eastAsia="Times New Roman" w:hAnsi="Arial" w:cs="Arial"/>
          <w:sz w:val="24"/>
          <w:szCs w:val="24"/>
          <w:lang w:eastAsia="en-IE"/>
        </w:rPr>
        <w:t xml:space="preserve"> </w:t>
      </w:r>
      <w:r w:rsidRPr="0029385B">
        <w:rPr>
          <w:rFonts w:ascii="Arial" w:eastAsia="Times New Roman" w:hAnsi="Arial" w:cs="Arial"/>
          <w:sz w:val="24"/>
          <w:szCs w:val="24"/>
          <w:lang w:eastAsia="en-IE"/>
        </w:rPr>
        <w:t xml:space="preserve">zoned </w:t>
      </w:r>
      <w:r w:rsidR="000F7771" w:rsidRPr="0029385B">
        <w:rPr>
          <w:rFonts w:ascii="Arial" w:eastAsia="Times New Roman" w:hAnsi="Arial" w:cs="Arial"/>
          <w:sz w:val="24"/>
          <w:szCs w:val="24"/>
          <w:lang w:eastAsia="en-IE"/>
        </w:rPr>
        <w:t xml:space="preserve">for </w:t>
      </w:r>
      <w:r w:rsidR="009E0E19" w:rsidRPr="0029385B">
        <w:rPr>
          <w:rFonts w:ascii="Arial" w:eastAsia="Times New Roman" w:hAnsi="Arial" w:cs="Arial"/>
          <w:sz w:val="24"/>
          <w:szCs w:val="24"/>
          <w:lang w:eastAsia="en-IE"/>
        </w:rPr>
        <w:t>residential</w:t>
      </w:r>
      <w:r w:rsidR="003701E9" w:rsidRPr="0029385B">
        <w:rPr>
          <w:rFonts w:ascii="Arial" w:eastAsia="Times New Roman" w:hAnsi="Arial" w:cs="Arial"/>
          <w:sz w:val="24"/>
          <w:szCs w:val="24"/>
          <w:lang w:eastAsia="en-IE"/>
        </w:rPr>
        <w:t xml:space="preserve"> use</w:t>
      </w:r>
      <w:r w:rsidR="009E0E19" w:rsidRPr="0029385B">
        <w:rPr>
          <w:rFonts w:ascii="Arial" w:eastAsia="Times New Roman" w:hAnsi="Arial" w:cs="Arial"/>
          <w:sz w:val="24"/>
          <w:szCs w:val="24"/>
          <w:lang w:eastAsia="en-IE"/>
        </w:rPr>
        <w:t xml:space="preserve"> or</w:t>
      </w:r>
      <w:r w:rsidR="000F7771" w:rsidRPr="0029385B">
        <w:rPr>
          <w:rFonts w:ascii="Arial" w:eastAsia="Times New Roman" w:hAnsi="Arial" w:cs="Arial"/>
          <w:sz w:val="24"/>
          <w:szCs w:val="24"/>
          <w:lang w:eastAsia="en-IE"/>
        </w:rPr>
        <w:t xml:space="preserve"> mixed use</w:t>
      </w:r>
      <w:r w:rsidR="003701E9" w:rsidRPr="0029385B">
        <w:rPr>
          <w:rFonts w:ascii="Arial" w:eastAsia="Times New Roman" w:hAnsi="Arial" w:cs="Arial"/>
          <w:sz w:val="24"/>
          <w:szCs w:val="24"/>
          <w:lang w:eastAsia="en-IE"/>
        </w:rPr>
        <w:t>,</w:t>
      </w:r>
      <w:r w:rsidR="000F7771" w:rsidRPr="0029385B">
        <w:rPr>
          <w:rFonts w:ascii="Arial" w:eastAsia="Times New Roman" w:hAnsi="Arial" w:cs="Arial"/>
          <w:sz w:val="24"/>
          <w:szCs w:val="24"/>
          <w:lang w:eastAsia="en-IE"/>
        </w:rPr>
        <w:t xml:space="preserve"> including residential</w:t>
      </w:r>
      <w:r w:rsidR="003701E9" w:rsidRPr="0029385B">
        <w:rPr>
          <w:rFonts w:ascii="Arial" w:eastAsia="Times New Roman" w:hAnsi="Arial" w:cs="Arial"/>
          <w:sz w:val="24"/>
          <w:szCs w:val="24"/>
          <w:lang w:eastAsia="en-IE"/>
        </w:rPr>
        <w:t xml:space="preserve"> use,</w:t>
      </w:r>
      <w:r w:rsidR="00F54875" w:rsidRPr="0029385B">
        <w:rPr>
          <w:rFonts w:ascii="Arial" w:eastAsia="Times New Roman" w:hAnsi="Arial" w:cs="Arial"/>
          <w:sz w:val="24"/>
          <w:szCs w:val="24"/>
          <w:lang w:eastAsia="en-IE"/>
        </w:rPr>
        <w:t xml:space="preserve"> in order</w:t>
      </w:r>
      <w:r w:rsidR="000F7771" w:rsidRPr="0029385B">
        <w:rPr>
          <w:rFonts w:ascii="Arial" w:eastAsia="Times New Roman" w:hAnsi="Arial" w:cs="Arial"/>
          <w:sz w:val="24"/>
          <w:szCs w:val="24"/>
          <w:lang w:eastAsia="en-IE"/>
        </w:rPr>
        <w:t xml:space="preserve"> </w:t>
      </w:r>
      <w:r w:rsidRPr="0029385B">
        <w:rPr>
          <w:rFonts w:ascii="Arial" w:eastAsia="Times New Roman" w:hAnsi="Arial" w:cs="Arial"/>
          <w:sz w:val="24"/>
          <w:szCs w:val="24"/>
          <w:lang w:eastAsia="en-IE"/>
        </w:rPr>
        <w:t>to increase housing supply and to ensure regeneration of vacant and idle lands in urban locations.</w:t>
      </w:r>
      <w:r w:rsidR="00F54875" w:rsidRPr="0029385B">
        <w:rPr>
          <w:rFonts w:ascii="Arial" w:eastAsia="Times New Roman" w:hAnsi="Arial" w:cs="Arial"/>
          <w:sz w:val="24"/>
          <w:szCs w:val="24"/>
          <w:lang w:eastAsia="en-IE"/>
        </w:rPr>
        <w:t xml:space="preserve"> </w:t>
      </w:r>
      <w:r w:rsidRPr="0029385B">
        <w:rPr>
          <w:rFonts w:ascii="Arial" w:eastAsia="Times New Roman" w:hAnsi="Arial" w:cs="Arial"/>
          <w:sz w:val="24"/>
          <w:szCs w:val="24"/>
          <w:lang w:eastAsia="en-IE"/>
        </w:rPr>
        <w:t>These locations have been identified within statutory land use plans as being appropriate locations for housing and they have benefitted from investment in the key services to support the delivery of housing. </w:t>
      </w:r>
    </w:p>
    <w:p w14:paraId="4447277D" w14:textId="77777777" w:rsidR="00FB31A0" w:rsidRPr="0029385B" w:rsidRDefault="00442CB1"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The </w:t>
      </w:r>
      <w:r w:rsidR="00FB31A0" w:rsidRPr="0029385B">
        <w:rPr>
          <w:rFonts w:ascii="Arial" w:eastAsia="Times New Roman" w:hAnsi="Arial" w:cs="Arial"/>
          <w:sz w:val="24"/>
          <w:szCs w:val="24"/>
          <w:lang w:eastAsia="en-IE"/>
        </w:rPr>
        <w:t xml:space="preserve">RZLT </w:t>
      </w:r>
      <w:r w:rsidRPr="0029385B">
        <w:rPr>
          <w:rFonts w:ascii="Arial" w:eastAsia="Times New Roman" w:hAnsi="Arial" w:cs="Arial"/>
          <w:sz w:val="24"/>
          <w:szCs w:val="24"/>
          <w:lang w:eastAsia="en-IE"/>
        </w:rPr>
        <w:t>process has two parts</w:t>
      </w:r>
    </w:p>
    <w:p w14:paraId="78C2CFC2" w14:textId="40D3C747" w:rsidR="00097A10" w:rsidRPr="0029385B" w:rsidRDefault="00442CB1"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1) </w:t>
      </w:r>
      <w:r w:rsidR="00DA6857" w:rsidRPr="0029385B">
        <w:rPr>
          <w:rFonts w:ascii="Arial" w:eastAsia="Times New Roman" w:hAnsi="Arial" w:cs="Arial"/>
          <w:sz w:val="24"/>
          <w:szCs w:val="24"/>
          <w:lang w:eastAsia="en-IE"/>
        </w:rPr>
        <w:t xml:space="preserve">Identification </w:t>
      </w:r>
      <w:r w:rsidR="00FB226B" w:rsidRPr="0029385B">
        <w:rPr>
          <w:rFonts w:ascii="Arial" w:eastAsia="Times New Roman" w:hAnsi="Arial" w:cs="Arial"/>
          <w:sz w:val="24"/>
          <w:szCs w:val="24"/>
          <w:lang w:eastAsia="en-IE"/>
        </w:rPr>
        <w:t xml:space="preserve">and mapping </w:t>
      </w:r>
      <w:r w:rsidRPr="0029385B">
        <w:rPr>
          <w:rFonts w:ascii="Arial" w:eastAsia="Times New Roman" w:hAnsi="Arial" w:cs="Arial"/>
          <w:sz w:val="24"/>
          <w:szCs w:val="24"/>
          <w:lang w:eastAsia="en-IE"/>
        </w:rPr>
        <w:t>of the land in scope for the tax</w:t>
      </w:r>
      <w:r w:rsidR="002F76D6" w:rsidRPr="0029385B">
        <w:rPr>
          <w:rFonts w:ascii="Arial" w:eastAsia="Times New Roman" w:hAnsi="Arial" w:cs="Arial"/>
          <w:sz w:val="24"/>
          <w:szCs w:val="24"/>
          <w:lang w:eastAsia="en-IE"/>
        </w:rPr>
        <w:t>. This is undertaken</w:t>
      </w:r>
      <w:r w:rsidRPr="0029385B">
        <w:rPr>
          <w:rFonts w:ascii="Arial" w:eastAsia="Times New Roman" w:hAnsi="Arial" w:cs="Arial"/>
          <w:sz w:val="24"/>
          <w:szCs w:val="24"/>
          <w:lang w:eastAsia="en-IE"/>
        </w:rPr>
        <w:t xml:space="preserve"> by local authorities</w:t>
      </w:r>
      <w:r w:rsidR="00B9243B" w:rsidRPr="0029385B">
        <w:rPr>
          <w:rFonts w:ascii="Arial" w:eastAsia="Times New Roman" w:hAnsi="Arial" w:cs="Arial"/>
          <w:sz w:val="24"/>
          <w:szCs w:val="24"/>
          <w:lang w:eastAsia="en-IE"/>
        </w:rPr>
        <w:t xml:space="preserve"> </w:t>
      </w:r>
      <w:r w:rsidR="00C73A43" w:rsidRPr="0029385B">
        <w:rPr>
          <w:rFonts w:ascii="Arial" w:eastAsia="Times New Roman" w:hAnsi="Arial" w:cs="Arial"/>
          <w:sz w:val="24"/>
          <w:szCs w:val="24"/>
          <w:lang w:eastAsia="en-IE"/>
        </w:rPr>
        <w:t xml:space="preserve">through the </w:t>
      </w:r>
      <w:r w:rsidR="00B9243B" w:rsidRPr="0029385B">
        <w:rPr>
          <w:rFonts w:ascii="Arial" w:eastAsia="Times New Roman" w:hAnsi="Arial" w:cs="Arial"/>
          <w:sz w:val="24"/>
          <w:szCs w:val="24"/>
          <w:lang w:eastAsia="en-IE"/>
        </w:rPr>
        <w:t xml:space="preserve">publication of </w:t>
      </w:r>
      <w:r w:rsidR="00396871" w:rsidRPr="0029385B">
        <w:rPr>
          <w:rFonts w:ascii="Arial" w:eastAsia="Times New Roman" w:hAnsi="Arial" w:cs="Arial"/>
          <w:sz w:val="24"/>
          <w:szCs w:val="24"/>
          <w:lang w:eastAsia="en-IE"/>
        </w:rPr>
        <w:t xml:space="preserve">annual </w:t>
      </w:r>
      <w:r w:rsidR="00B9243B" w:rsidRPr="0029385B">
        <w:rPr>
          <w:rFonts w:ascii="Arial" w:eastAsia="Times New Roman" w:hAnsi="Arial" w:cs="Arial"/>
          <w:sz w:val="24"/>
          <w:szCs w:val="24"/>
          <w:lang w:eastAsia="en-IE"/>
        </w:rPr>
        <w:t>draft and</w:t>
      </w:r>
      <w:r w:rsidR="008923F9" w:rsidRPr="0029385B">
        <w:rPr>
          <w:rFonts w:ascii="Arial" w:eastAsia="Times New Roman" w:hAnsi="Arial" w:cs="Arial"/>
          <w:sz w:val="24"/>
          <w:szCs w:val="24"/>
          <w:lang w:eastAsia="en-IE"/>
        </w:rPr>
        <w:t xml:space="preserve"> </w:t>
      </w:r>
      <w:r w:rsidR="00396871" w:rsidRPr="0029385B">
        <w:rPr>
          <w:rFonts w:ascii="Arial" w:eastAsia="Times New Roman" w:hAnsi="Arial" w:cs="Arial"/>
          <w:sz w:val="24"/>
          <w:szCs w:val="24"/>
          <w:lang w:eastAsia="en-IE"/>
        </w:rPr>
        <w:t xml:space="preserve">annual final maps </w:t>
      </w:r>
      <w:r w:rsidR="002F76D6" w:rsidRPr="0029385B">
        <w:rPr>
          <w:rFonts w:ascii="Arial" w:eastAsia="Times New Roman" w:hAnsi="Arial" w:cs="Arial"/>
          <w:sz w:val="24"/>
          <w:szCs w:val="24"/>
          <w:lang w:eastAsia="en-IE"/>
        </w:rPr>
        <w:t xml:space="preserve">– see below. </w:t>
      </w:r>
    </w:p>
    <w:p w14:paraId="495C5E91" w14:textId="0E148CF3" w:rsidR="00B96893" w:rsidRPr="0029385B" w:rsidRDefault="00442CB1"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2) </w:t>
      </w:r>
      <w:r w:rsidR="00DA6857" w:rsidRPr="0029385B">
        <w:rPr>
          <w:rFonts w:ascii="Arial" w:eastAsia="Times New Roman" w:hAnsi="Arial" w:cs="Arial"/>
          <w:sz w:val="24"/>
          <w:szCs w:val="24"/>
          <w:lang w:eastAsia="en-IE"/>
        </w:rPr>
        <w:t xml:space="preserve">Administration </w:t>
      </w:r>
      <w:r w:rsidRPr="0029385B">
        <w:rPr>
          <w:rFonts w:ascii="Arial" w:eastAsia="Times New Roman" w:hAnsi="Arial" w:cs="Arial"/>
          <w:sz w:val="24"/>
          <w:szCs w:val="24"/>
          <w:lang w:eastAsia="en-IE"/>
        </w:rPr>
        <w:t>of the tax, which is to be undertaken by the Revenue Commissioners</w:t>
      </w:r>
      <w:r w:rsidR="003701E9" w:rsidRPr="0029385B">
        <w:rPr>
          <w:rFonts w:ascii="Arial" w:eastAsia="Times New Roman" w:hAnsi="Arial" w:cs="Arial"/>
          <w:sz w:val="24"/>
          <w:szCs w:val="24"/>
          <w:lang w:eastAsia="en-IE"/>
        </w:rPr>
        <w:t xml:space="preserve"> from 202</w:t>
      </w:r>
      <w:r w:rsidR="00396871" w:rsidRPr="0029385B">
        <w:rPr>
          <w:rFonts w:ascii="Arial" w:eastAsia="Times New Roman" w:hAnsi="Arial" w:cs="Arial"/>
          <w:sz w:val="24"/>
          <w:szCs w:val="24"/>
          <w:lang w:eastAsia="en-IE"/>
        </w:rPr>
        <w:t>5</w:t>
      </w:r>
      <w:r w:rsidR="003701E9" w:rsidRPr="0029385B">
        <w:rPr>
          <w:rFonts w:ascii="Arial" w:eastAsia="Times New Roman" w:hAnsi="Arial" w:cs="Arial"/>
          <w:sz w:val="24"/>
          <w:szCs w:val="24"/>
          <w:lang w:eastAsia="en-IE"/>
        </w:rPr>
        <w:t xml:space="preserve"> onwards</w:t>
      </w:r>
      <w:r w:rsidRPr="0029385B">
        <w:rPr>
          <w:rFonts w:ascii="Arial" w:eastAsia="Times New Roman" w:hAnsi="Arial" w:cs="Arial"/>
          <w:sz w:val="24"/>
          <w:szCs w:val="24"/>
          <w:lang w:eastAsia="en-IE"/>
        </w:rPr>
        <w:t xml:space="preserve">.  </w:t>
      </w:r>
    </w:p>
    <w:p w14:paraId="77A4B6B1" w14:textId="77777777" w:rsidR="00F52DAE" w:rsidRPr="009478F1" w:rsidRDefault="005C6A54" w:rsidP="009478F1">
      <w:pPr>
        <w:rPr>
          <w:rFonts w:ascii="Arial" w:hAnsi="Arial" w:cs="Arial"/>
          <w:b/>
          <w:caps/>
          <w:sz w:val="24"/>
          <w:szCs w:val="24"/>
        </w:rPr>
      </w:pPr>
      <w:r w:rsidRPr="009478F1">
        <w:rPr>
          <w:rFonts w:ascii="Arial" w:hAnsi="Arial" w:cs="Arial"/>
          <w:b/>
          <w:caps/>
          <w:sz w:val="24"/>
          <w:szCs w:val="24"/>
        </w:rPr>
        <w:t>Identification of land</w:t>
      </w:r>
      <w:r w:rsidR="00F52DAE" w:rsidRPr="009478F1">
        <w:rPr>
          <w:rFonts w:ascii="Arial" w:hAnsi="Arial" w:cs="Arial"/>
          <w:b/>
          <w:caps/>
          <w:sz w:val="24"/>
          <w:szCs w:val="24"/>
        </w:rPr>
        <w:t xml:space="preserve"> liable to RZLT </w:t>
      </w:r>
    </w:p>
    <w:p w14:paraId="05019239" w14:textId="1DECC168" w:rsidR="009E3068" w:rsidRPr="0029385B" w:rsidRDefault="00C53C70" w:rsidP="009E3068">
      <w:pPr>
        <w:spacing w:before="100" w:beforeAutospacing="1" w:after="100" w:afterAutospacing="1" w:line="240" w:lineRule="auto"/>
        <w:rPr>
          <w:rFonts w:ascii="Arial" w:eastAsia="Times New Roman" w:hAnsi="Arial" w:cs="Arial"/>
          <w:sz w:val="24"/>
          <w:szCs w:val="24"/>
          <w:lang w:eastAsia="en-IE"/>
        </w:rPr>
      </w:pPr>
      <w:r w:rsidRPr="00C53C70">
        <w:rPr>
          <w:rFonts w:ascii="Arial" w:eastAsia="Times New Roman" w:hAnsi="Arial" w:cs="Arial"/>
          <w:sz w:val="24"/>
          <w:szCs w:val="24"/>
          <w:lang w:eastAsia="en-IE"/>
        </w:rPr>
        <w:t xml:space="preserve">Dublin City Council </w:t>
      </w:r>
      <w:r w:rsidR="009E3068" w:rsidRPr="00C53C70">
        <w:rPr>
          <w:rFonts w:ascii="Arial" w:eastAsia="Times New Roman" w:hAnsi="Arial" w:cs="Arial"/>
          <w:sz w:val="24"/>
          <w:szCs w:val="24"/>
          <w:lang w:eastAsia="en-IE"/>
        </w:rPr>
        <w:t>has prepared a</w:t>
      </w:r>
      <w:r w:rsidR="00396871" w:rsidRPr="00C53C70">
        <w:rPr>
          <w:rFonts w:ascii="Arial" w:eastAsia="Times New Roman" w:hAnsi="Arial" w:cs="Arial"/>
          <w:sz w:val="24"/>
          <w:szCs w:val="24"/>
          <w:lang w:eastAsia="en-IE"/>
        </w:rPr>
        <w:t>n</w:t>
      </w:r>
      <w:r w:rsidR="009E3068" w:rsidRPr="00C53C70">
        <w:rPr>
          <w:rFonts w:ascii="Arial" w:eastAsia="Times New Roman" w:hAnsi="Arial" w:cs="Arial"/>
          <w:sz w:val="24"/>
          <w:szCs w:val="24"/>
          <w:lang w:eastAsia="en-IE"/>
        </w:rPr>
        <w:t xml:space="preserve"> </w:t>
      </w:r>
      <w:r w:rsidR="00396871" w:rsidRPr="00C53C70">
        <w:rPr>
          <w:rFonts w:ascii="Arial" w:eastAsia="Times New Roman" w:hAnsi="Arial" w:cs="Arial"/>
          <w:sz w:val="24"/>
          <w:szCs w:val="24"/>
          <w:lang w:eastAsia="en-IE"/>
        </w:rPr>
        <w:t xml:space="preserve">annual </w:t>
      </w:r>
      <w:r w:rsidR="009E3068" w:rsidRPr="00C53C70">
        <w:rPr>
          <w:rFonts w:ascii="Arial" w:eastAsia="Times New Roman" w:hAnsi="Arial" w:cs="Arial"/>
          <w:sz w:val="24"/>
          <w:szCs w:val="24"/>
          <w:lang w:eastAsia="en-IE"/>
        </w:rPr>
        <w:t xml:space="preserve">draft map of the </w:t>
      </w:r>
      <w:r w:rsidR="00E31528" w:rsidRPr="00C53C70">
        <w:rPr>
          <w:rFonts w:ascii="Arial" w:eastAsia="Times New Roman" w:hAnsi="Arial" w:cs="Arial"/>
          <w:sz w:val="24"/>
          <w:szCs w:val="24"/>
          <w:lang w:eastAsia="en-IE"/>
        </w:rPr>
        <w:t>land considered to be in scop</w:t>
      </w:r>
      <w:r w:rsidR="008B400C" w:rsidRPr="00C53C70">
        <w:rPr>
          <w:rFonts w:ascii="Arial" w:eastAsia="Times New Roman" w:hAnsi="Arial" w:cs="Arial"/>
          <w:sz w:val="24"/>
          <w:szCs w:val="24"/>
          <w:lang w:eastAsia="en-IE"/>
        </w:rPr>
        <w:t>e</w:t>
      </w:r>
      <w:r w:rsidR="00E31528" w:rsidRPr="00C53C70">
        <w:rPr>
          <w:rFonts w:ascii="Arial" w:eastAsia="Times New Roman" w:hAnsi="Arial" w:cs="Arial"/>
          <w:sz w:val="24"/>
          <w:szCs w:val="24"/>
          <w:lang w:eastAsia="en-IE"/>
        </w:rPr>
        <w:t xml:space="preserve"> for the RZLT as of </w:t>
      </w:r>
      <w:r w:rsidR="00396871" w:rsidRPr="00C53C70">
        <w:rPr>
          <w:rFonts w:ascii="Arial" w:eastAsia="Times New Roman" w:hAnsi="Arial" w:cs="Arial"/>
          <w:sz w:val="24"/>
          <w:szCs w:val="24"/>
          <w:lang w:eastAsia="en-IE"/>
        </w:rPr>
        <w:t>January 1 2024</w:t>
      </w:r>
      <w:r w:rsidR="009E3068" w:rsidRPr="00C53C70">
        <w:rPr>
          <w:rFonts w:ascii="Arial" w:eastAsia="Times New Roman" w:hAnsi="Arial" w:cs="Arial"/>
          <w:sz w:val="24"/>
          <w:szCs w:val="24"/>
          <w:lang w:eastAsia="en-IE"/>
        </w:rPr>
        <w:t>.</w:t>
      </w:r>
      <w:r w:rsidR="009E3068" w:rsidRPr="0029385B">
        <w:rPr>
          <w:rFonts w:ascii="Arial" w:eastAsia="Times New Roman" w:hAnsi="Arial" w:cs="Arial"/>
          <w:sz w:val="24"/>
          <w:szCs w:val="24"/>
          <w:lang w:eastAsia="en-IE"/>
        </w:rPr>
        <w:t xml:space="preserve"> </w:t>
      </w:r>
    </w:p>
    <w:p w14:paraId="3464F189" w14:textId="77777777" w:rsidR="00320C94" w:rsidRPr="00B63F40" w:rsidRDefault="009E3068" w:rsidP="00320C94">
      <w:pPr>
        <w:rPr>
          <w:rFonts w:ascii="Arial" w:hAnsi="Arial" w:cs="Arial"/>
          <w:sz w:val="24"/>
          <w:szCs w:val="24"/>
        </w:rPr>
      </w:pPr>
      <w:r w:rsidRPr="0029385B">
        <w:rPr>
          <w:rFonts w:ascii="Arial" w:eastAsia="Times New Roman" w:hAnsi="Arial" w:cs="Arial"/>
          <w:sz w:val="24"/>
          <w:szCs w:val="24"/>
          <w:lang w:eastAsia="en-IE"/>
        </w:rPr>
        <w:t xml:space="preserve">The </w:t>
      </w:r>
      <w:r w:rsidR="00396871" w:rsidRPr="0029385B">
        <w:rPr>
          <w:rFonts w:ascii="Arial" w:eastAsia="Times New Roman" w:hAnsi="Arial" w:cs="Arial"/>
          <w:sz w:val="24"/>
          <w:szCs w:val="24"/>
          <w:lang w:eastAsia="en-IE"/>
        </w:rPr>
        <w:t xml:space="preserve">annual </w:t>
      </w:r>
      <w:r w:rsidRPr="0029385B">
        <w:rPr>
          <w:rFonts w:ascii="Arial" w:eastAsia="Times New Roman" w:hAnsi="Arial" w:cs="Arial"/>
          <w:sz w:val="24"/>
          <w:szCs w:val="24"/>
          <w:lang w:eastAsia="en-IE"/>
        </w:rPr>
        <w:t>draft map</w:t>
      </w:r>
      <w:r w:rsidR="00E31528" w:rsidRPr="0029385B">
        <w:rPr>
          <w:rFonts w:ascii="Arial" w:eastAsia="Times New Roman" w:hAnsi="Arial" w:cs="Arial"/>
          <w:sz w:val="24"/>
          <w:szCs w:val="24"/>
          <w:lang w:eastAsia="en-IE"/>
        </w:rPr>
        <w:t xml:space="preserve"> </w:t>
      </w:r>
      <w:r w:rsidR="00320C94">
        <w:rPr>
          <w:rFonts w:ascii="Arial" w:eastAsia="Times New Roman" w:hAnsi="Arial" w:cs="Arial"/>
          <w:sz w:val="24"/>
          <w:szCs w:val="24"/>
          <w:lang w:eastAsia="en-IE"/>
        </w:rPr>
        <w:t xml:space="preserve">is available </w:t>
      </w:r>
      <w:r w:rsidR="00320C94">
        <w:rPr>
          <w:rFonts w:ascii="Arial" w:hAnsi="Arial" w:cs="Arial"/>
          <w:sz w:val="24"/>
          <w:szCs w:val="24"/>
        </w:rPr>
        <w:t xml:space="preserve">for public inspection </w:t>
      </w:r>
      <w:r w:rsidR="00320C94" w:rsidRPr="00B63F40">
        <w:rPr>
          <w:rFonts w:ascii="Arial" w:hAnsi="Arial" w:cs="Arial"/>
          <w:sz w:val="24"/>
          <w:szCs w:val="24"/>
        </w:rPr>
        <w:t>at the following locations:</w:t>
      </w:r>
    </w:p>
    <w:p w14:paraId="1F92D8A8" w14:textId="77777777" w:rsidR="00320C94" w:rsidRPr="00B63F40" w:rsidRDefault="00320C94" w:rsidP="00320C94">
      <w:pPr>
        <w:pStyle w:val="ListParagraph"/>
        <w:numPr>
          <w:ilvl w:val="0"/>
          <w:numId w:val="16"/>
        </w:numPr>
        <w:spacing w:after="0" w:line="240" w:lineRule="auto"/>
        <w:rPr>
          <w:rFonts w:ascii="Arial" w:hAnsi="Arial" w:cs="Arial"/>
          <w:sz w:val="24"/>
          <w:szCs w:val="24"/>
        </w:rPr>
      </w:pPr>
      <w:r w:rsidRPr="00B63F40">
        <w:rPr>
          <w:rFonts w:ascii="Arial" w:hAnsi="Arial" w:cs="Arial"/>
          <w:b/>
          <w:bCs/>
          <w:sz w:val="24"/>
          <w:szCs w:val="24"/>
        </w:rPr>
        <w:t>online</w:t>
      </w:r>
      <w:r w:rsidRPr="00B63F40">
        <w:rPr>
          <w:rFonts w:ascii="Arial" w:hAnsi="Arial" w:cs="Arial"/>
          <w:sz w:val="24"/>
          <w:szCs w:val="24"/>
        </w:rPr>
        <w:t xml:space="preserve"> at</w:t>
      </w:r>
      <w:r>
        <w:rPr>
          <w:rFonts w:ascii="Arial" w:hAnsi="Arial" w:cs="Arial"/>
          <w:sz w:val="24"/>
          <w:szCs w:val="24"/>
        </w:rPr>
        <w:t xml:space="preserve"> www.dublincity.ie/RZLTMap</w:t>
      </w:r>
    </w:p>
    <w:p w14:paraId="5F8E6E3C" w14:textId="77777777" w:rsidR="00320C94" w:rsidRPr="00B63F40" w:rsidRDefault="00320C94" w:rsidP="00320C94">
      <w:pPr>
        <w:pStyle w:val="ListParagraph"/>
        <w:spacing w:after="0" w:line="240" w:lineRule="auto"/>
        <w:rPr>
          <w:rFonts w:ascii="Arial" w:hAnsi="Arial" w:cs="Arial"/>
          <w:color w:val="FF0000"/>
          <w:sz w:val="24"/>
          <w:szCs w:val="24"/>
        </w:rPr>
      </w:pPr>
    </w:p>
    <w:p w14:paraId="7627DF64" w14:textId="77777777" w:rsidR="00320C94" w:rsidRPr="00B63F40" w:rsidRDefault="00320C94" w:rsidP="00320C94">
      <w:pPr>
        <w:autoSpaceDE w:val="0"/>
        <w:autoSpaceDN w:val="0"/>
        <w:spacing w:after="0" w:line="240" w:lineRule="auto"/>
        <w:rPr>
          <w:rFonts w:ascii="Arial" w:hAnsi="Arial" w:cs="Arial"/>
          <w:bCs/>
          <w:sz w:val="24"/>
          <w:szCs w:val="24"/>
        </w:rPr>
      </w:pPr>
      <w:r w:rsidRPr="00B63F40">
        <w:rPr>
          <w:rFonts w:ascii="Arial" w:hAnsi="Arial" w:cs="Arial"/>
          <w:bCs/>
          <w:sz w:val="24"/>
          <w:szCs w:val="24"/>
        </w:rPr>
        <w:t>and</w:t>
      </w:r>
      <w:r>
        <w:rPr>
          <w:rFonts w:ascii="Arial" w:hAnsi="Arial" w:cs="Arial"/>
          <w:bCs/>
          <w:sz w:val="24"/>
          <w:szCs w:val="24"/>
        </w:rPr>
        <w:t xml:space="preserve"> at:</w:t>
      </w:r>
    </w:p>
    <w:p w14:paraId="72B1F93C" w14:textId="77777777" w:rsidR="00320C94" w:rsidRPr="00B63F40" w:rsidRDefault="00320C94" w:rsidP="00320C94">
      <w:pPr>
        <w:autoSpaceDE w:val="0"/>
        <w:autoSpaceDN w:val="0"/>
        <w:spacing w:after="0" w:line="240" w:lineRule="auto"/>
        <w:rPr>
          <w:rFonts w:ascii="Arial" w:hAnsi="Arial" w:cs="Arial"/>
          <w:b/>
          <w:bCs/>
          <w:sz w:val="24"/>
          <w:szCs w:val="24"/>
        </w:rPr>
      </w:pPr>
    </w:p>
    <w:p w14:paraId="30B36105" w14:textId="77777777" w:rsidR="00320C94" w:rsidRDefault="00320C94" w:rsidP="00320C94">
      <w:pPr>
        <w:autoSpaceDE w:val="0"/>
        <w:autoSpaceDN w:val="0"/>
        <w:spacing w:after="0" w:line="240" w:lineRule="auto"/>
        <w:rPr>
          <w:rFonts w:ascii="Arial" w:hAnsi="Arial" w:cs="Arial"/>
          <w:sz w:val="24"/>
          <w:szCs w:val="24"/>
        </w:rPr>
      </w:pPr>
      <w:r w:rsidRPr="00B63F40">
        <w:rPr>
          <w:rFonts w:ascii="Arial" w:hAnsi="Arial" w:cs="Arial"/>
          <w:b/>
          <w:bCs/>
          <w:sz w:val="24"/>
          <w:szCs w:val="24"/>
        </w:rPr>
        <w:t>Civic Offices, Planning Public Counter, Wood Quay, Dublin 8</w:t>
      </w:r>
      <w:r w:rsidRPr="00B63F40">
        <w:rPr>
          <w:rFonts w:ascii="Arial" w:hAnsi="Arial" w:cs="Arial"/>
          <w:sz w:val="24"/>
          <w:szCs w:val="24"/>
        </w:rPr>
        <w:t xml:space="preserve"> </w:t>
      </w:r>
    </w:p>
    <w:p w14:paraId="6C9DB7C8" w14:textId="77777777" w:rsidR="00320C94" w:rsidRPr="00B63F40" w:rsidRDefault="00320C94" w:rsidP="00320C94">
      <w:pPr>
        <w:autoSpaceDE w:val="0"/>
        <w:autoSpaceDN w:val="0"/>
        <w:spacing w:after="0" w:line="240" w:lineRule="auto"/>
        <w:rPr>
          <w:rFonts w:ascii="Arial" w:hAnsi="Arial" w:cs="Arial"/>
          <w:sz w:val="24"/>
          <w:szCs w:val="24"/>
        </w:rPr>
      </w:pPr>
      <w:r>
        <w:rPr>
          <w:rFonts w:ascii="Arial" w:hAnsi="Arial" w:cs="Arial"/>
          <w:sz w:val="24"/>
          <w:szCs w:val="24"/>
        </w:rPr>
        <w:t xml:space="preserve">Monday to Friday </w:t>
      </w:r>
      <w:r w:rsidRPr="00B63F40">
        <w:rPr>
          <w:rFonts w:ascii="Arial" w:hAnsi="Arial" w:cs="Arial"/>
          <w:sz w:val="24"/>
          <w:szCs w:val="24"/>
        </w:rPr>
        <w:t xml:space="preserve">between the hours of 9.00 am and 4.30 pm. </w:t>
      </w:r>
    </w:p>
    <w:p w14:paraId="79A071FB" w14:textId="77777777" w:rsidR="00320C94" w:rsidRPr="00B63F40" w:rsidRDefault="00320C94" w:rsidP="00320C94">
      <w:pPr>
        <w:autoSpaceDE w:val="0"/>
        <w:autoSpaceDN w:val="0"/>
        <w:spacing w:after="0" w:line="240" w:lineRule="auto"/>
        <w:rPr>
          <w:rFonts w:ascii="Arial" w:hAnsi="Arial" w:cs="Arial"/>
          <w:sz w:val="24"/>
          <w:szCs w:val="24"/>
        </w:rPr>
      </w:pPr>
    </w:p>
    <w:p w14:paraId="1B41B3FB" w14:textId="77777777" w:rsidR="00320C94" w:rsidRPr="00B63F40" w:rsidRDefault="00320C94" w:rsidP="00320C94">
      <w:pPr>
        <w:autoSpaceDE w:val="0"/>
        <w:autoSpaceDN w:val="0"/>
        <w:spacing w:after="0" w:line="240" w:lineRule="auto"/>
        <w:rPr>
          <w:rFonts w:ascii="Arial" w:hAnsi="Arial" w:cs="Arial"/>
          <w:color w:val="000000"/>
          <w:sz w:val="24"/>
          <w:szCs w:val="24"/>
        </w:rPr>
      </w:pPr>
      <w:r w:rsidRPr="00B63F40">
        <w:rPr>
          <w:rFonts w:ascii="Arial" w:hAnsi="Arial" w:cs="Arial"/>
          <w:b/>
          <w:bCs/>
          <w:color w:val="000000"/>
          <w:sz w:val="24"/>
          <w:szCs w:val="24"/>
        </w:rPr>
        <w:t>Area Offices</w:t>
      </w:r>
      <w:r w:rsidRPr="00B63F40">
        <w:rPr>
          <w:rFonts w:ascii="Arial" w:hAnsi="Arial" w:cs="Arial"/>
          <w:color w:val="000000"/>
          <w:sz w:val="24"/>
          <w:szCs w:val="24"/>
        </w:rPr>
        <w:t xml:space="preserve">, as listed below and during their normal office opening hours: </w:t>
      </w:r>
      <w:r w:rsidRPr="00B63F40">
        <w:rPr>
          <w:rFonts w:ascii="Arial" w:hAnsi="Arial" w:cs="Arial"/>
          <w:sz w:val="24"/>
          <w:szCs w:val="24"/>
        </w:rPr>
        <w:t xml:space="preserve"> </w:t>
      </w:r>
    </w:p>
    <w:p w14:paraId="42A25928" w14:textId="77777777" w:rsidR="00320C94" w:rsidRPr="00B63F40" w:rsidRDefault="00320C94" w:rsidP="00320C94">
      <w:pPr>
        <w:spacing w:after="0" w:line="240" w:lineRule="auto"/>
        <w:ind w:right="1965"/>
        <w:jc w:val="both"/>
        <w:rPr>
          <w:rFonts w:ascii="Arial" w:hAnsi="Arial" w:cs="Arial"/>
          <w:sz w:val="24"/>
          <w:szCs w:val="24"/>
          <w:lang w:val="en-GB"/>
        </w:rPr>
      </w:pPr>
    </w:p>
    <w:p w14:paraId="69433D7A" w14:textId="77777777" w:rsidR="00320C94" w:rsidRPr="00B63F40" w:rsidRDefault="00320C94" w:rsidP="00320C94">
      <w:pPr>
        <w:pStyle w:val="ListParagraph"/>
        <w:numPr>
          <w:ilvl w:val="0"/>
          <w:numId w:val="16"/>
        </w:numPr>
        <w:spacing w:after="0" w:line="240" w:lineRule="auto"/>
        <w:rPr>
          <w:rFonts w:ascii="Arial" w:hAnsi="Arial" w:cs="Arial"/>
          <w:b/>
          <w:bCs/>
          <w:sz w:val="24"/>
          <w:szCs w:val="24"/>
          <w:lang w:val="en-GB"/>
        </w:rPr>
      </w:pPr>
      <w:r w:rsidRPr="00B63F40">
        <w:rPr>
          <w:rFonts w:ascii="Arial" w:hAnsi="Arial" w:cs="Arial"/>
          <w:b/>
          <w:bCs/>
          <w:sz w:val="24"/>
          <w:szCs w:val="24"/>
          <w:lang w:val="en-GB"/>
        </w:rPr>
        <w:t xml:space="preserve">Central Area Office, 51-53 Lower Sean McDermott Street, Dublin 1 </w:t>
      </w:r>
      <w:r>
        <w:rPr>
          <w:rFonts w:ascii="Arial" w:hAnsi="Arial" w:cs="Arial"/>
          <w:bCs/>
          <w:sz w:val="24"/>
          <w:szCs w:val="24"/>
          <w:lang w:val="en-GB"/>
        </w:rPr>
        <w:t xml:space="preserve">Monday to Thursday between the hours of 9.30 am and 4.00 pm and on Fridays between the hours of 9.30 am – 3.30 pm..  </w:t>
      </w:r>
    </w:p>
    <w:p w14:paraId="539A6B61" w14:textId="77777777" w:rsidR="00320C94" w:rsidRDefault="00320C94" w:rsidP="00320C94">
      <w:pPr>
        <w:pStyle w:val="ListParagraph"/>
        <w:numPr>
          <w:ilvl w:val="0"/>
          <w:numId w:val="16"/>
        </w:numPr>
        <w:spacing w:after="0" w:line="240" w:lineRule="auto"/>
        <w:rPr>
          <w:rFonts w:ascii="Arial" w:hAnsi="Arial" w:cs="Arial"/>
          <w:b/>
          <w:bCs/>
          <w:sz w:val="24"/>
          <w:szCs w:val="24"/>
          <w:lang w:val="en-GB"/>
        </w:rPr>
      </w:pPr>
      <w:r w:rsidRPr="00B63F40">
        <w:rPr>
          <w:rFonts w:ascii="Arial" w:hAnsi="Arial" w:cs="Arial"/>
          <w:b/>
          <w:bCs/>
          <w:sz w:val="24"/>
          <w:szCs w:val="24"/>
          <w:lang w:val="en-GB"/>
        </w:rPr>
        <w:t xml:space="preserve">Cabra Area Office, 97 New Cabra Road, Dublin 7 </w:t>
      </w:r>
    </w:p>
    <w:p w14:paraId="66163DF4" w14:textId="77777777" w:rsidR="00320C94" w:rsidRPr="00B63F40" w:rsidRDefault="00320C94" w:rsidP="00320C94">
      <w:pPr>
        <w:pStyle w:val="ListParagraph"/>
        <w:spacing w:after="0" w:line="240" w:lineRule="auto"/>
        <w:rPr>
          <w:rFonts w:ascii="Arial" w:hAnsi="Arial" w:cs="Arial"/>
          <w:b/>
          <w:bCs/>
          <w:sz w:val="24"/>
          <w:szCs w:val="24"/>
          <w:lang w:val="en-GB"/>
        </w:rPr>
      </w:pPr>
      <w:r>
        <w:rPr>
          <w:rFonts w:ascii="Arial" w:hAnsi="Arial" w:cs="Arial"/>
          <w:bCs/>
          <w:sz w:val="24"/>
          <w:szCs w:val="24"/>
          <w:lang w:val="en-GB"/>
        </w:rPr>
        <w:lastRenderedPageBreak/>
        <w:t xml:space="preserve">Monday to Friday between the hours of 10.00 am and 1.00 pm.  </w:t>
      </w:r>
    </w:p>
    <w:p w14:paraId="7E53B20C" w14:textId="77777777" w:rsidR="00320C94" w:rsidRDefault="00320C94" w:rsidP="00320C94">
      <w:pPr>
        <w:pStyle w:val="ListParagraph"/>
        <w:numPr>
          <w:ilvl w:val="0"/>
          <w:numId w:val="16"/>
        </w:numPr>
        <w:spacing w:after="0" w:line="240" w:lineRule="auto"/>
        <w:rPr>
          <w:rFonts w:ascii="Arial" w:hAnsi="Arial" w:cs="Arial"/>
          <w:b/>
          <w:bCs/>
          <w:sz w:val="24"/>
          <w:szCs w:val="24"/>
          <w:lang w:val="en-GB"/>
        </w:rPr>
      </w:pPr>
      <w:r w:rsidRPr="00B63F40">
        <w:rPr>
          <w:rFonts w:ascii="Arial" w:hAnsi="Arial" w:cs="Arial"/>
          <w:b/>
          <w:bCs/>
          <w:sz w:val="24"/>
          <w:szCs w:val="24"/>
          <w:lang w:val="en-GB"/>
        </w:rPr>
        <w:t xml:space="preserve">North Central Civic Centre, Bunratty Road, Coolock, Dublin 17 </w:t>
      </w:r>
    </w:p>
    <w:p w14:paraId="6BE27297" w14:textId="77777777" w:rsidR="00320C94" w:rsidRPr="00B63F40" w:rsidRDefault="00320C94" w:rsidP="00320C94">
      <w:pPr>
        <w:pStyle w:val="ListParagraph"/>
        <w:spacing w:after="0" w:line="240" w:lineRule="auto"/>
        <w:rPr>
          <w:rFonts w:ascii="Arial" w:hAnsi="Arial" w:cs="Arial"/>
          <w:b/>
          <w:bCs/>
          <w:sz w:val="24"/>
          <w:szCs w:val="24"/>
          <w:lang w:val="en-GB"/>
        </w:rPr>
      </w:pPr>
      <w:r>
        <w:rPr>
          <w:rFonts w:ascii="Arial" w:hAnsi="Arial" w:cs="Arial"/>
          <w:bCs/>
          <w:sz w:val="24"/>
          <w:szCs w:val="24"/>
          <w:lang w:val="en-GB"/>
        </w:rPr>
        <w:t xml:space="preserve">Monday to Friday between the hours of 9.30 am and 4.00 pm.  </w:t>
      </w:r>
    </w:p>
    <w:p w14:paraId="6952EAFC" w14:textId="77777777" w:rsidR="00320C94" w:rsidRDefault="00320C94" w:rsidP="00320C94">
      <w:pPr>
        <w:pStyle w:val="ListParagraph"/>
        <w:numPr>
          <w:ilvl w:val="0"/>
          <w:numId w:val="16"/>
        </w:numPr>
        <w:spacing w:after="0" w:line="240" w:lineRule="auto"/>
        <w:rPr>
          <w:rFonts w:ascii="Arial" w:hAnsi="Arial" w:cs="Arial"/>
          <w:b/>
          <w:bCs/>
          <w:sz w:val="24"/>
          <w:szCs w:val="24"/>
          <w:lang w:val="en-GB"/>
        </w:rPr>
      </w:pPr>
      <w:r w:rsidRPr="00B63F40">
        <w:rPr>
          <w:rFonts w:ascii="Arial" w:hAnsi="Arial" w:cs="Arial"/>
          <w:b/>
          <w:bCs/>
          <w:sz w:val="24"/>
          <w:szCs w:val="24"/>
          <w:lang w:val="en-GB"/>
        </w:rPr>
        <w:t xml:space="preserve">Ballymun Civic Centre, Main Street, Ballymun, Dublin 9 </w:t>
      </w:r>
    </w:p>
    <w:p w14:paraId="2D0DC78D" w14:textId="77777777" w:rsidR="00320C94" w:rsidRPr="00B63F40" w:rsidRDefault="00320C94" w:rsidP="00320C94">
      <w:pPr>
        <w:pStyle w:val="ListParagraph"/>
        <w:spacing w:after="0" w:line="240" w:lineRule="auto"/>
        <w:rPr>
          <w:rFonts w:ascii="Arial" w:hAnsi="Arial" w:cs="Arial"/>
          <w:b/>
          <w:bCs/>
          <w:sz w:val="24"/>
          <w:szCs w:val="24"/>
          <w:lang w:val="en-GB"/>
        </w:rPr>
      </w:pPr>
      <w:r>
        <w:rPr>
          <w:rFonts w:ascii="Arial" w:hAnsi="Arial" w:cs="Arial"/>
          <w:bCs/>
          <w:sz w:val="24"/>
          <w:szCs w:val="24"/>
          <w:lang w:val="en-GB"/>
        </w:rPr>
        <w:t>Monday to Friday between the hours of 9.30 am and 1.00 pm and in the afternoon by appointment only.</w:t>
      </w:r>
    </w:p>
    <w:p w14:paraId="04AD2552" w14:textId="77777777" w:rsidR="00320C94" w:rsidRDefault="00320C94" w:rsidP="00320C94">
      <w:pPr>
        <w:pStyle w:val="ListParagraph"/>
        <w:numPr>
          <w:ilvl w:val="0"/>
          <w:numId w:val="16"/>
        </w:numPr>
        <w:spacing w:after="0" w:line="240" w:lineRule="auto"/>
        <w:rPr>
          <w:rFonts w:ascii="Arial" w:hAnsi="Arial" w:cs="Arial"/>
          <w:b/>
          <w:bCs/>
          <w:sz w:val="24"/>
          <w:szCs w:val="24"/>
          <w:lang w:val="en-GB"/>
        </w:rPr>
      </w:pPr>
      <w:r w:rsidRPr="00B63F40">
        <w:rPr>
          <w:rFonts w:ascii="Arial" w:hAnsi="Arial" w:cs="Arial"/>
          <w:b/>
          <w:bCs/>
          <w:sz w:val="24"/>
          <w:szCs w:val="24"/>
          <w:lang w:val="en-GB"/>
        </w:rPr>
        <w:t xml:space="preserve">Finglas Civic Centre, Mellowes Road, FInglas, Dublin 11 </w:t>
      </w:r>
    </w:p>
    <w:p w14:paraId="017D7E01" w14:textId="77777777" w:rsidR="00320C94" w:rsidRPr="00B63F40" w:rsidRDefault="00320C94" w:rsidP="00320C94">
      <w:pPr>
        <w:pStyle w:val="ListParagraph"/>
        <w:spacing w:after="0" w:line="240" w:lineRule="auto"/>
        <w:rPr>
          <w:rFonts w:ascii="Arial" w:hAnsi="Arial" w:cs="Arial"/>
          <w:b/>
          <w:bCs/>
          <w:sz w:val="24"/>
          <w:szCs w:val="24"/>
          <w:lang w:val="en-GB"/>
        </w:rPr>
      </w:pPr>
      <w:r>
        <w:rPr>
          <w:rFonts w:ascii="Arial" w:hAnsi="Arial" w:cs="Arial"/>
          <w:bCs/>
          <w:sz w:val="24"/>
          <w:szCs w:val="24"/>
          <w:lang w:val="en-GB"/>
        </w:rPr>
        <w:t>Monday to Friday between the hours of 9.30 am and 1.00 pm and in the afternoon by appointment only.</w:t>
      </w:r>
    </w:p>
    <w:p w14:paraId="46579D37" w14:textId="77777777" w:rsidR="00320C94" w:rsidRDefault="00320C94" w:rsidP="00320C94">
      <w:pPr>
        <w:pStyle w:val="ListParagraph"/>
        <w:numPr>
          <w:ilvl w:val="0"/>
          <w:numId w:val="16"/>
        </w:numPr>
        <w:spacing w:after="0" w:line="240" w:lineRule="auto"/>
        <w:rPr>
          <w:rFonts w:ascii="Arial" w:hAnsi="Arial" w:cs="Arial"/>
          <w:b/>
          <w:bCs/>
          <w:sz w:val="24"/>
          <w:szCs w:val="24"/>
          <w:lang w:val="en-GB"/>
        </w:rPr>
      </w:pPr>
      <w:r w:rsidRPr="00B63F40">
        <w:rPr>
          <w:rFonts w:ascii="Arial" w:hAnsi="Arial" w:cs="Arial"/>
          <w:b/>
          <w:bCs/>
          <w:sz w:val="24"/>
          <w:szCs w:val="24"/>
          <w:lang w:val="en-GB"/>
        </w:rPr>
        <w:t xml:space="preserve">Ballyfermot Civic Centre, Ballyfermot Road, Dublin 10 </w:t>
      </w:r>
    </w:p>
    <w:p w14:paraId="2A37314E" w14:textId="77777777" w:rsidR="00320C94" w:rsidRPr="00B63F40" w:rsidRDefault="00320C94" w:rsidP="00320C94">
      <w:pPr>
        <w:pStyle w:val="ListParagraph"/>
        <w:spacing w:after="0" w:line="240" w:lineRule="auto"/>
        <w:rPr>
          <w:rFonts w:ascii="Arial" w:hAnsi="Arial" w:cs="Arial"/>
          <w:b/>
          <w:bCs/>
          <w:sz w:val="24"/>
          <w:szCs w:val="24"/>
          <w:lang w:val="en-GB"/>
        </w:rPr>
      </w:pPr>
      <w:r>
        <w:rPr>
          <w:rFonts w:ascii="Arial" w:hAnsi="Arial" w:cs="Arial"/>
          <w:bCs/>
          <w:sz w:val="24"/>
          <w:szCs w:val="24"/>
          <w:lang w:val="en-GB"/>
        </w:rPr>
        <w:t>Monday to Friday between the hours of 9.00 am and 5.00 pm</w:t>
      </w:r>
      <w:r>
        <w:rPr>
          <w:rFonts w:ascii="Arial" w:hAnsi="Arial" w:cs="Arial"/>
          <w:sz w:val="24"/>
          <w:szCs w:val="24"/>
          <w:lang w:val="en-GB"/>
        </w:rPr>
        <w:t>.</w:t>
      </w:r>
    </w:p>
    <w:p w14:paraId="226B58FA" w14:textId="77777777" w:rsidR="00320C94" w:rsidRPr="00B63F40" w:rsidRDefault="00320C94" w:rsidP="00320C94">
      <w:pPr>
        <w:pStyle w:val="ListParagraph"/>
        <w:numPr>
          <w:ilvl w:val="0"/>
          <w:numId w:val="16"/>
        </w:numPr>
        <w:spacing w:after="0" w:line="240" w:lineRule="auto"/>
        <w:rPr>
          <w:rFonts w:ascii="Arial" w:hAnsi="Arial" w:cs="Arial"/>
          <w:b/>
          <w:bCs/>
          <w:sz w:val="24"/>
          <w:szCs w:val="24"/>
          <w:lang w:val="en-GB"/>
        </w:rPr>
      </w:pPr>
      <w:r w:rsidRPr="00B63F40">
        <w:rPr>
          <w:rFonts w:ascii="Arial" w:hAnsi="Arial" w:cs="Arial"/>
          <w:b/>
          <w:bCs/>
          <w:sz w:val="24"/>
          <w:szCs w:val="24"/>
          <w:lang w:val="en-GB"/>
        </w:rPr>
        <w:t>Crumlin Area Office, 13 St Agnes Road, Crumlin Village, Dublin 12</w:t>
      </w:r>
      <w:r>
        <w:rPr>
          <w:rFonts w:ascii="Arial" w:hAnsi="Arial" w:cs="Arial"/>
          <w:b/>
          <w:bCs/>
          <w:sz w:val="24"/>
          <w:szCs w:val="24"/>
          <w:lang w:val="en-GB"/>
        </w:rPr>
        <w:t xml:space="preserve"> </w:t>
      </w:r>
      <w:r>
        <w:rPr>
          <w:rFonts w:ascii="Arial" w:hAnsi="Arial" w:cs="Arial"/>
          <w:sz w:val="24"/>
          <w:szCs w:val="24"/>
        </w:rPr>
        <w:t xml:space="preserve">Monday to Friday between the hours of 9.30 am and 1.00 pm and in the afternoon between the hours of 2.00 pm and 4.00 pm.  </w:t>
      </w:r>
      <w:r>
        <w:rPr>
          <w:rFonts w:ascii="Arial" w:hAnsi="Arial" w:cs="Arial"/>
          <w:bCs/>
          <w:sz w:val="24"/>
          <w:szCs w:val="24"/>
          <w:lang w:val="en-GB"/>
        </w:rPr>
        <w:t xml:space="preserve"> </w:t>
      </w:r>
    </w:p>
    <w:p w14:paraId="0B4127EB" w14:textId="77777777" w:rsidR="00320C94" w:rsidRDefault="00320C94" w:rsidP="00320C94">
      <w:pPr>
        <w:pStyle w:val="ListParagraph"/>
        <w:numPr>
          <w:ilvl w:val="0"/>
          <w:numId w:val="16"/>
        </w:numPr>
        <w:spacing w:after="0" w:line="240" w:lineRule="auto"/>
        <w:rPr>
          <w:rFonts w:ascii="Arial" w:hAnsi="Arial" w:cs="Arial"/>
          <w:b/>
          <w:bCs/>
          <w:sz w:val="24"/>
          <w:szCs w:val="24"/>
          <w:lang w:val="en-GB"/>
        </w:rPr>
      </w:pPr>
      <w:r w:rsidRPr="00B63F40">
        <w:rPr>
          <w:rFonts w:ascii="Arial" w:hAnsi="Arial" w:cs="Arial"/>
          <w:b/>
          <w:bCs/>
          <w:sz w:val="24"/>
          <w:szCs w:val="24"/>
          <w:lang w:val="en-GB"/>
        </w:rPr>
        <w:t xml:space="preserve">Eblana House, Marrowbone Lane, Dublin 8 </w:t>
      </w:r>
    </w:p>
    <w:p w14:paraId="5DA52595" w14:textId="77777777" w:rsidR="00320C94" w:rsidRPr="001B0659" w:rsidRDefault="00320C94" w:rsidP="00320C94">
      <w:pPr>
        <w:pStyle w:val="ListParagraph"/>
        <w:spacing w:after="0" w:line="240" w:lineRule="auto"/>
        <w:rPr>
          <w:rFonts w:ascii="Arial" w:hAnsi="Arial" w:cs="Arial"/>
          <w:b/>
          <w:bCs/>
          <w:sz w:val="24"/>
          <w:szCs w:val="24"/>
          <w:lang w:val="en-GB"/>
        </w:rPr>
      </w:pPr>
      <w:r>
        <w:rPr>
          <w:rFonts w:ascii="Arial" w:hAnsi="Arial" w:cs="Arial"/>
          <w:bCs/>
          <w:sz w:val="24"/>
          <w:szCs w:val="24"/>
          <w:lang w:val="en-GB"/>
        </w:rPr>
        <w:t>Monday to Friday between the hours of 9.30 am and 4.00 pm</w:t>
      </w:r>
      <w:r>
        <w:rPr>
          <w:rFonts w:ascii="Arial" w:hAnsi="Arial" w:cs="Arial"/>
          <w:sz w:val="24"/>
          <w:szCs w:val="24"/>
          <w:lang w:val="en-GB"/>
        </w:rPr>
        <w:t>.</w:t>
      </w:r>
    </w:p>
    <w:p w14:paraId="239F9C59" w14:textId="77777777" w:rsidR="00320C94" w:rsidRPr="001B0659" w:rsidRDefault="00320C94" w:rsidP="00320C94">
      <w:pPr>
        <w:spacing w:after="0" w:line="240" w:lineRule="auto"/>
        <w:rPr>
          <w:rFonts w:ascii="Arial" w:hAnsi="Arial" w:cs="Arial"/>
          <w:bCs/>
          <w:sz w:val="24"/>
          <w:szCs w:val="24"/>
          <w:lang w:val="en-GB"/>
        </w:rPr>
      </w:pPr>
    </w:p>
    <w:p w14:paraId="3D3DC64B" w14:textId="77777777" w:rsidR="00320C94" w:rsidRPr="00B63F40" w:rsidRDefault="00320C94" w:rsidP="00320C94">
      <w:pPr>
        <w:autoSpaceDE w:val="0"/>
        <w:autoSpaceDN w:val="0"/>
        <w:spacing w:after="0" w:line="240" w:lineRule="auto"/>
        <w:rPr>
          <w:rFonts w:ascii="Arial" w:hAnsi="Arial" w:cs="Arial"/>
          <w:bCs/>
          <w:sz w:val="24"/>
          <w:szCs w:val="24"/>
        </w:rPr>
      </w:pPr>
      <w:r w:rsidRPr="001B0659">
        <w:rPr>
          <w:rFonts w:ascii="Arial" w:hAnsi="Arial" w:cs="Arial"/>
          <w:bCs/>
          <w:sz w:val="24"/>
          <w:szCs w:val="24"/>
          <w:lang w:val="en-GB"/>
        </w:rPr>
        <w:t>(Excluding</w:t>
      </w:r>
      <w:r>
        <w:rPr>
          <w:rFonts w:ascii="Arial" w:hAnsi="Arial" w:cs="Arial"/>
          <w:b/>
          <w:bCs/>
          <w:sz w:val="24"/>
          <w:szCs w:val="24"/>
          <w:lang w:val="en-GB"/>
        </w:rPr>
        <w:t xml:space="preserve"> </w:t>
      </w:r>
      <w:r>
        <w:rPr>
          <w:rFonts w:ascii="Arial" w:hAnsi="Arial" w:cs="Arial"/>
          <w:bCs/>
          <w:sz w:val="24"/>
          <w:szCs w:val="24"/>
          <w:lang w:val="en-GB"/>
        </w:rPr>
        <w:t xml:space="preserve">bank holidays on </w:t>
      </w:r>
      <w:r>
        <w:rPr>
          <w:rFonts w:ascii="Arial" w:hAnsi="Arial" w:cs="Arial"/>
          <w:bCs/>
          <w:sz w:val="24"/>
          <w:szCs w:val="24"/>
        </w:rPr>
        <w:t>5</w:t>
      </w:r>
      <w:r w:rsidRPr="006C2250">
        <w:rPr>
          <w:rFonts w:ascii="Arial" w:hAnsi="Arial" w:cs="Arial"/>
          <w:bCs/>
          <w:sz w:val="24"/>
          <w:szCs w:val="24"/>
          <w:vertAlign w:val="superscript"/>
        </w:rPr>
        <w:t>th</w:t>
      </w:r>
      <w:r>
        <w:rPr>
          <w:rFonts w:ascii="Arial" w:hAnsi="Arial" w:cs="Arial"/>
          <w:bCs/>
          <w:sz w:val="24"/>
          <w:szCs w:val="24"/>
        </w:rPr>
        <w:t xml:space="preserve"> February, 18</w:t>
      </w:r>
      <w:r w:rsidRPr="006C2250">
        <w:rPr>
          <w:rFonts w:ascii="Arial" w:hAnsi="Arial" w:cs="Arial"/>
          <w:bCs/>
          <w:sz w:val="24"/>
          <w:szCs w:val="24"/>
          <w:vertAlign w:val="superscript"/>
        </w:rPr>
        <w:t>th</w:t>
      </w:r>
      <w:r>
        <w:rPr>
          <w:rFonts w:ascii="Arial" w:hAnsi="Arial" w:cs="Arial"/>
          <w:bCs/>
          <w:sz w:val="24"/>
          <w:szCs w:val="24"/>
        </w:rPr>
        <w:t xml:space="preserve"> March, 1</w:t>
      </w:r>
      <w:r w:rsidRPr="006C2250">
        <w:rPr>
          <w:rFonts w:ascii="Arial" w:hAnsi="Arial" w:cs="Arial"/>
          <w:bCs/>
          <w:sz w:val="24"/>
          <w:szCs w:val="24"/>
          <w:vertAlign w:val="superscript"/>
        </w:rPr>
        <w:t>st</w:t>
      </w:r>
      <w:r>
        <w:rPr>
          <w:rFonts w:ascii="Arial" w:hAnsi="Arial" w:cs="Arial"/>
          <w:bCs/>
          <w:sz w:val="24"/>
          <w:szCs w:val="24"/>
        </w:rPr>
        <w:t xml:space="preserve"> April and 6</w:t>
      </w:r>
      <w:r w:rsidRPr="009D47BF">
        <w:rPr>
          <w:rFonts w:ascii="Arial" w:hAnsi="Arial" w:cs="Arial"/>
          <w:bCs/>
          <w:sz w:val="24"/>
          <w:szCs w:val="24"/>
          <w:vertAlign w:val="superscript"/>
        </w:rPr>
        <w:t>th</w:t>
      </w:r>
      <w:r>
        <w:rPr>
          <w:rFonts w:ascii="Arial" w:hAnsi="Arial" w:cs="Arial"/>
          <w:bCs/>
          <w:sz w:val="24"/>
          <w:szCs w:val="24"/>
        </w:rPr>
        <w:t xml:space="preserve"> May)</w:t>
      </w:r>
    </w:p>
    <w:p w14:paraId="20B6E5B6" w14:textId="05ECFB6C" w:rsidR="00861E3D" w:rsidRPr="0029385B" w:rsidRDefault="00861E3D" w:rsidP="00861E3D">
      <w:pPr>
        <w:spacing w:before="100" w:beforeAutospacing="1" w:after="100" w:afterAutospacing="1" w:line="240" w:lineRule="auto"/>
        <w:rPr>
          <w:rFonts w:ascii="Arial" w:eastAsia="Times New Roman" w:hAnsi="Arial" w:cs="Arial"/>
          <w:sz w:val="24"/>
          <w:szCs w:val="24"/>
          <w:lang w:val="en-US" w:eastAsia="en-IE"/>
        </w:rPr>
      </w:pPr>
      <w:r w:rsidRPr="0029385B">
        <w:rPr>
          <w:rFonts w:ascii="Arial" w:eastAsia="Times New Roman" w:hAnsi="Arial" w:cs="Arial"/>
          <w:sz w:val="24"/>
          <w:szCs w:val="24"/>
          <w:lang w:val="en-US" w:eastAsia="en-IE"/>
        </w:rPr>
        <w:t xml:space="preserve">Any interested individuals or parties may make submissions in respect of land on the </w:t>
      </w:r>
      <w:r w:rsidR="00884620" w:rsidRPr="0029385B">
        <w:rPr>
          <w:rFonts w:ascii="Arial" w:eastAsia="Times New Roman" w:hAnsi="Arial" w:cs="Arial"/>
          <w:sz w:val="24"/>
          <w:szCs w:val="24"/>
          <w:lang w:val="en-US" w:eastAsia="en-IE"/>
        </w:rPr>
        <w:t xml:space="preserve">annual </w:t>
      </w:r>
      <w:r w:rsidRPr="0029385B">
        <w:rPr>
          <w:rFonts w:ascii="Arial" w:eastAsia="Times New Roman" w:hAnsi="Arial" w:cs="Arial"/>
          <w:sz w:val="24"/>
          <w:szCs w:val="24"/>
          <w:lang w:val="en-GB" w:eastAsia="en-IE"/>
        </w:rPr>
        <w:t>draft map</w:t>
      </w:r>
      <w:r w:rsidRPr="0029385B">
        <w:rPr>
          <w:rFonts w:ascii="Arial" w:eastAsia="Times New Roman" w:hAnsi="Arial" w:cs="Arial"/>
          <w:sz w:val="24"/>
          <w:szCs w:val="24"/>
          <w:lang w:val="en-US" w:eastAsia="en-IE"/>
        </w:rPr>
        <w:t>. This is dealt with in further detail below</w:t>
      </w:r>
      <w:r w:rsidR="00464982" w:rsidRPr="0029385B">
        <w:rPr>
          <w:rFonts w:ascii="Arial" w:eastAsia="Times New Roman" w:hAnsi="Arial" w:cs="Arial"/>
          <w:sz w:val="24"/>
          <w:szCs w:val="24"/>
          <w:lang w:val="en-US" w:eastAsia="en-IE"/>
        </w:rPr>
        <w:t>.</w:t>
      </w:r>
    </w:p>
    <w:p w14:paraId="2397328A" w14:textId="77777777" w:rsidR="00613F7E" w:rsidRPr="0029385B" w:rsidRDefault="00C2658C" w:rsidP="00064072">
      <w:pPr>
        <w:spacing w:before="100" w:beforeAutospacing="1" w:after="100" w:afterAutospacing="1" w:line="240" w:lineRule="auto"/>
        <w:rPr>
          <w:rFonts w:ascii="Arial" w:eastAsia="Times New Roman" w:hAnsi="Arial" w:cs="Arial"/>
          <w:b/>
          <w:bCs/>
          <w:sz w:val="24"/>
          <w:szCs w:val="24"/>
          <w:lang w:eastAsia="en-IE"/>
        </w:rPr>
      </w:pPr>
      <w:r w:rsidRPr="0029385B">
        <w:rPr>
          <w:rFonts w:ascii="Arial" w:eastAsia="Times New Roman" w:hAnsi="Arial" w:cs="Arial"/>
          <w:b/>
          <w:bCs/>
          <w:sz w:val="24"/>
          <w:szCs w:val="24"/>
          <w:lang w:eastAsia="en-IE"/>
        </w:rPr>
        <w:t xml:space="preserve">Please note that </w:t>
      </w:r>
      <w:r w:rsidR="00247832" w:rsidRPr="0029385B">
        <w:rPr>
          <w:rFonts w:ascii="Arial" w:eastAsia="Times New Roman" w:hAnsi="Arial" w:cs="Arial"/>
          <w:b/>
          <w:bCs/>
          <w:sz w:val="24"/>
          <w:szCs w:val="24"/>
          <w:lang w:eastAsia="en-IE"/>
        </w:rPr>
        <w:t>although</w:t>
      </w:r>
      <w:r w:rsidRPr="0029385B">
        <w:rPr>
          <w:rFonts w:ascii="Arial" w:eastAsia="Times New Roman" w:hAnsi="Arial" w:cs="Arial"/>
          <w:b/>
          <w:bCs/>
          <w:sz w:val="24"/>
          <w:szCs w:val="24"/>
          <w:lang w:eastAsia="en-IE"/>
        </w:rPr>
        <w:t xml:space="preserve"> </w:t>
      </w:r>
      <w:r w:rsidR="00247832" w:rsidRPr="0029385B">
        <w:rPr>
          <w:rFonts w:ascii="Arial" w:eastAsia="Times New Roman" w:hAnsi="Arial" w:cs="Arial"/>
          <w:b/>
          <w:bCs/>
          <w:sz w:val="24"/>
          <w:szCs w:val="24"/>
          <w:lang w:eastAsia="en-IE"/>
        </w:rPr>
        <w:t>they are</w:t>
      </w:r>
      <w:r w:rsidRPr="0029385B">
        <w:rPr>
          <w:rFonts w:ascii="Arial" w:eastAsia="Times New Roman" w:hAnsi="Arial" w:cs="Arial"/>
          <w:b/>
          <w:bCs/>
          <w:sz w:val="24"/>
          <w:szCs w:val="24"/>
          <w:lang w:eastAsia="en-IE"/>
        </w:rPr>
        <w:t xml:space="preserve"> included on the map, </w:t>
      </w:r>
      <w:r w:rsidR="00613F7E" w:rsidRPr="0029385B">
        <w:rPr>
          <w:rFonts w:ascii="Arial" w:eastAsia="Times New Roman" w:hAnsi="Arial" w:cs="Arial"/>
          <w:b/>
          <w:bCs/>
          <w:sz w:val="24"/>
          <w:szCs w:val="24"/>
          <w:lang w:eastAsia="en-IE"/>
        </w:rPr>
        <w:t>residential properties are not s</w:t>
      </w:r>
      <w:r w:rsidRPr="0029385B">
        <w:rPr>
          <w:rFonts w:ascii="Arial" w:eastAsia="Times New Roman" w:hAnsi="Arial" w:cs="Arial"/>
          <w:b/>
          <w:bCs/>
          <w:sz w:val="24"/>
          <w:szCs w:val="24"/>
          <w:lang w:eastAsia="en-IE"/>
        </w:rPr>
        <w:t>ubject to RZLT</w:t>
      </w:r>
      <w:r w:rsidR="00613F7E" w:rsidRPr="0029385B">
        <w:rPr>
          <w:rFonts w:ascii="Arial" w:eastAsia="Times New Roman" w:hAnsi="Arial" w:cs="Arial"/>
          <w:b/>
          <w:bCs/>
          <w:sz w:val="24"/>
          <w:szCs w:val="24"/>
          <w:lang w:eastAsia="en-IE"/>
        </w:rPr>
        <w:t xml:space="preserve"> if they are subject to Local Property Tax</w:t>
      </w:r>
      <w:r w:rsidR="00247832" w:rsidRPr="0029385B">
        <w:rPr>
          <w:rFonts w:ascii="Arial" w:eastAsia="Times New Roman" w:hAnsi="Arial" w:cs="Arial"/>
          <w:b/>
          <w:bCs/>
          <w:sz w:val="24"/>
          <w:szCs w:val="24"/>
          <w:lang w:eastAsia="en-IE"/>
        </w:rPr>
        <w:t>. I</w:t>
      </w:r>
      <w:r w:rsidR="0097454B" w:rsidRPr="0029385B">
        <w:rPr>
          <w:rFonts w:ascii="Arial" w:eastAsia="Times New Roman" w:hAnsi="Arial" w:cs="Arial"/>
          <w:b/>
          <w:bCs/>
          <w:sz w:val="24"/>
          <w:szCs w:val="24"/>
          <w:lang w:eastAsia="en-IE"/>
        </w:rPr>
        <w:t xml:space="preserve">t is not necessary to make a submission to remove </w:t>
      </w:r>
      <w:r w:rsidR="00B12A05" w:rsidRPr="0029385B">
        <w:rPr>
          <w:rFonts w:ascii="Arial" w:eastAsia="Times New Roman" w:hAnsi="Arial" w:cs="Arial"/>
          <w:b/>
          <w:bCs/>
          <w:sz w:val="24"/>
          <w:szCs w:val="24"/>
          <w:lang w:eastAsia="en-IE"/>
        </w:rPr>
        <w:t xml:space="preserve">this type of </w:t>
      </w:r>
      <w:r w:rsidR="0097454B" w:rsidRPr="0029385B">
        <w:rPr>
          <w:rFonts w:ascii="Arial" w:eastAsia="Times New Roman" w:hAnsi="Arial" w:cs="Arial"/>
          <w:b/>
          <w:bCs/>
          <w:sz w:val="24"/>
          <w:szCs w:val="24"/>
          <w:lang w:eastAsia="en-IE"/>
        </w:rPr>
        <w:t xml:space="preserve">residential property from the map. </w:t>
      </w:r>
    </w:p>
    <w:p w14:paraId="2C340986" w14:textId="18B1917E" w:rsidR="00396871" w:rsidRPr="0029385B" w:rsidRDefault="00B6390C" w:rsidP="00BB0FFE">
      <w:pPr>
        <w:spacing w:before="100" w:beforeAutospacing="1" w:line="240" w:lineRule="auto"/>
        <w:rPr>
          <w:rFonts w:ascii="Arial" w:eastAsia="Times New Roman" w:hAnsi="Arial" w:cs="Arial"/>
          <w:color w:val="000000"/>
          <w:sz w:val="24"/>
          <w:szCs w:val="24"/>
          <w:lang w:eastAsia="en-IE"/>
        </w:rPr>
      </w:pPr>
      <w:r w:rsidRPr="0029385B">
        <w:rPr>
          <w:rFonts w:ascii="Arial" w:eastAsia="Times New Roman" w:hAnsi="Arial" w:cs="Arial"/>
          <w:sz w:val="24"/>
          <w:szCs w:val="24"/>
          <w:lang w:eastAsia="en-IE"/>
        </w:rPr>
        <w:t>Submissions can be made by the public on the</w:t>
      </w:r>
      <w:r w:rsidR="0036579D" w:rsidRPr="0029385B">
        <w:rPr>
          <w:rFonts w:ascii="Arial" w:eastAsia="Times New Roman" w:hAnsi="Arial" w:cs="Arial"/>
          <w:sz w:val="24"/>
          <w:szCs w:val="24"/>
          <w:lang w:eastAsia="en-IE"/>
        </w:rPr>
        <w:t xml:space="preserve"> </w:t>
      </w:r>
      <w:r w:rsidR="00396871" w:rsidRPr="0029385B">
        <w:rPr>
          <w:rFonts w:ascii="Arial" w:eastAsia="Times New Roman" w:hAnsi="Arial" w:cs="Arial"/>
          <w:sz w:val="24"/>
          <w:szCs w:val="24"/>
          <w:lang w:eastAsia="en-IE"/>
        </w:rPr>
        <w:t xml:space="preserve">annual </w:t>
      </w:r>
      <w:r w:rsidR="0036579D" w:rsidRPr="0029385B">
        <w:rPr>
          <w:rFonts w:ascii="Arial" w:eastAsia="Times New Roman" w:hAnsi="Arial" w:cs="Arial"/>
          <w:sz w:val="24"/>
          <w:szCs w:val="24"/>
          <w:lang w:eastAsia="en-IE"/>
        </w:rPr>
        <w:t>draft</w:t>
      </w:r>
      <w:r w:rsidRPr="0029385B">
        <w:rPr>
          <w:rFonts w:ascii="Arial" w:eastAsia="Times New Roman" w:hAnsi="Arial" w:cs="Arial"/>
          <w:sz w:val="24"/>
          <w:szCs w:val="24"/>
          <w:lang w:eastAsia="en-IE"/>
        </w:rPr>
        <w:t xml:space="preserve"> map </w:t>
      </w:r>
      <w:r w:rsidR="00CC0A23" w:rsidRPr="0029385B">
        <w:rPr>
          <w:rFonts w:ascii="Arial" w:eastAsia="Times New Roman" w:hAnsi="Arial" w:cs="Arial"/>
          <w:sz w:val="24"/>
          <w:szCs w:val="24"/>
          <w:lang w:eastAsia="en-IE"/>
        </w:rPr>
        <w:t xml:space="preserve">from </w:t>
      </w:r>
      <w:r w:rsidR="00396871" w:rsidRPr="0029385B">
        <w:rPr>
          <w:rFonts w:ascii="Arial" w:eastAsia="Times New Roman" w:hAnsi="Arial" w:cs="Arial"/>
          <w:sz w:val="24"/>
          <w:szCs w:val="24"/>
          <w:lang w:eastAsia="en-IE"/>
        </w:rPr>
        <w:t xml:space="preserve">1 February 2024 </w:t>
      </w:r>
      <w:r w:rsidRPr="0029385B">
        <w:rPr>
          <w:rFonts w:ascii="Arial" w:eastAsia="Times New Roman" w:hAnsi="Arial" w:cs="Arial"/>
          <w:sz w:val="24"/>
          <w:szCs w:val="24"/>
          <w:lang w:eastAsia="en-IE"/>
        </w:rPr>
        <w:t>until</w:t>
      </w:r>
      <w:r w:rsidR="00396871" w:rsidRPr="0029385B">
        <w:rPr>
          <w:rFonts w:ascii="Arial" w:eastAsia="Times New Roman" w:hAnsi="Arial" w:cs="Arial"/>
          <w:sz w:val="24"/>
          <w:szCs w:val="24"/>
          <w:lang w:eastAsia="en-IE"/>
        </w:rPr>
        <w:t xml:space="preserve"> 1 April 2024</w:t>
      </w:r>
      <w:r w:rsidR="001E70E3" w:rsidRPr="0029385B">
        <w:rPr>
          <w:rFonts w:ascii="Arial" w:eastAsia="Times New Roman" w:hAnsi="Arial" w:cs="Arial"/>
          <w:sz w:val="24"/>
          <w:szCs w:val="24"/>
          <w:lang w:eastAsia="en-IE"/>
        </w:rPr>
        <w:t xml:space="preserve">. </w:t>
      </w:r>
      <w:r w:rsidR="0014419C" w:rsidRPr="0029385B">
        <w:rPr>
          <w:rFonts w:ascii="Arial" w:eastAsia="Times New Roman" w:hAnsi="Arial" w:cs="Arial"/>
          <w:sz w:val="24"/>
          <w:szCs w:val="24"/>
          <w:lang w:eastAsia="en-IE"/>
        </w:rPr>
        <w:t xml:space="preserve">These submissions can </w:t>
      </w:r>
    </w:p>
    <w:p w14:paraId="234534E8" w14:textId="2AD933C1" w:rsidR="00396871" w:rsidRPr="0029385B" w:rsidRDefault="008923F9" w:rsidP="00396871">
      <w:pPr>
        <w:numPr>
          <w:ilvl w:val="0"/>
          <w:numId w:val="13"/>
        </w:numPr>
        <w:spacing w:before="100" w:beforeAutospacing="1" w:line="240" w:lineRule="auto"/>
        <w:ind w:left="0" w:hanging="225"/>
        <w:rPr>
          <w:rFonts w:ascii="Arial" w:eastAsia="Times New Roman" w:hAnsi="Arial" w:cs="Arial"/>
          <w:color w:val="000000"/>
          <w:sz w:val="24"/>
          <w:szCs w:val="24"/>
          <w:lang w:eastAsia="en-IE"/>
        </w:rPr>
      </w:pPr>
      <w:r w:rsidRPr="0029385B">
        <w:rPr>
          <w:rFonts w:ascii="Arial" w:eastAsia="Times New Roman" w:hAnsi="Arial" w:cs="Arial"/>
          <w:color w:val="000000"/>
          <w:sz w:val="24"/>
          <w:szCs w:val="24"/>
          <w:lang w:eastAsia="en-IE"/>
        </w:rPr>
        <w:t>propose a</w:t>
      </w:r>
      <w:r w:rsidR="00396871" w:rsidRPr="0029385B">
        <w:rPr>
          <w:rFonts w:ascii="Arial" w:eastAsia="Times New Roman" w:hAnsi="Arial" w:cs="Arial"/>
          <w:color w:val="000000"/>
          <w:sz w:val="24"/>
          <w:szCs w:val="24"/>
          <w:lang w:eastAsia="en-IE"/>
        </w:rPr>
        <w:t xml:space="preserve"> correction to the annual draft Residential Zoned Land Tax </w:t>
      </w:r>
      <w:r w:rsidR="006456CE" w:rsidRPr="0029385B">
        <w:rPr>
          <w:rFonts w:ascii="Arial" w:eastAsia="Times New Roman" w:hAnsi="Arial" w:cs="Arial"/>
          <w:color w:val="000000"/>
          <w:sz w:val="24"/>
          <w:szCs w:val="24"/>
          <w:lang w:eastAsia="en-IE"/>
        </w:rPr>
        <w:t>m</w:t>
      </w:r>
      <w:r w:rsidR="00396871" w:rsidRPr="0029385B">
        <w:rPr>
          <w:rFonts w:ascii="Arial" w:eastAsia="Times New Roman" w:hAnsi="Arial" w:cs="Arial"/>
          <w:color w:val="000000"/>
          <w:sz w:val="24"/>
          <w:szCs w:val="24"/>
          <w:lang w:eastAsia="en-IE"/>
        </w:rPr>
        <w:t xml:space="preserve">ap if they feel that the land included on the map does not meet the criteria; </w:t>
      </w:r>
    </w:p>
    <w:p w14:paraId="310B7A7B" w14:textId="53F3ED16" w:rsidR="00396871" w:rsidRPr="0029385B" w:rsidRDefault="008923F9" w:rsidP="00396871">
      <w:pPr>
        <w:numPr>
          <w:ilvl w:val="0"/>
          <w:numId w:val="13"/>
        </w:numPr>
        <w:spacing w:before="100" w:beforeAutospacing="1" w:line="240" w:lineRule="auto"/>
        <w:ind w:left="0" w:hanging="225"/>
        <w:rPr>
          <w:rFonts w:ascii="Arial" w:eastAsia="Times New Roman" w:hAnsi="Arial" w:cs="Arial"/>
          <w:color w:val="000000"/>
          <w:sz w:val="24"/>
          <w:szCs w:val="24"/>
          <w:lang w:eastAsia="en-IE"/>
        </w:rPr>
      </w:pPr>
      <w:r w:rsidRPr="0029385B">
        <w:rPr>
          <w:rFonts w:ascii="Arial" w:eastAsia="Times New Roman" w:hAnsi="Arial" w:cs="Arial"/>
          <w:color w:val="000000"/>
          <w:sz w:val="24"/>
          <w:szCs w:val="24"/>
          <w:lang w:eastAsia="en-IE"/>
        </w:rPr>
        <w:t xml:space="preserve">propose a </w:t>
      </w:r>
      <w:r w:rsidR="00396871" w:rsidRPr="0029385B">
        <w:rPr>
          <w:rFonts w:ascii="Arial" w:eastAsia="Times New Roman" w:hAnsi="Arial" w:cs="Arial"/>
          <w:color w:val="000000"/>
          <w:sz w:val="24"/>
          <w:szCs w:val="24"/>
          <w:lang w:eastAsia="en-IE"/>
        </w:rPr>
        <w:t>correct</w:t>
      </w:r>
      <w:r w:rsidRPr="0029385B">
        <w:rPr>
          <w:rFonts w:ascii="Arial" w:eastAsia="Times New Roman" w:hAnsi="Arial" w:cs="Arial"/>
          <w:color w:val="000000"/>
          <w:sz w:val="24"/>
          <w:szCs w:val="24"/>
          <w:lang w:eastAsia="en-IE"/>
        </w:rPr>
        <w:t>ion to</w:t>
      </w:r>
      <w:r w:rsidR="00396871" w:rsidRPr="0029385B">
        <w:rPr>
          <w:rFonts w:ascii="Arial" w:eastAsia="Times New Roman" w:hAnsi="Arial" w:cs="Arial"/>
          <w:color w:val="000000"/>
          <w:sz w:val="24"/>
          <w:szCs w:val="24"/>
          <w:lang w:eastAsia="en-IE"/>
        </w:rPr>
        <w:t xml:space="preserve"> the date on which land first met the criteria; </w:t>
      </w:r>
    </w:p>
    <w:p w14:paraId="41009CB2" w14:textId="357644B9" w:rsidR="00396871" w:rsidRPr="0029385B" w:rsidRDefault="00396871">
      <w:pPr>
        <w:numPr>
          <w:ilvl w:val="0"/>
          <w:numId w:val="13"/>
        </w:numPr>
        <w:spacing w:before="100" w:beforeAutospacing="1" w:line="240" w:lineRule="auto"/>
        <w:ind w:left="0" w:hanging="225"/>
        <w:rPr>
          <w:rFonts w:ascii="Arial" w:eastAsia="Times New Roman" w:hAnsi="Arial" w:cs="Arial"/>
          <w:color w:val="000000"/>
          <w:sz w:val="24"/>
          <w:szCs w:val="24"/>
          <w:lang w:eastAsia="en-IE"/>
        </w:rPr>
      </w:pPr>
      <w:r w:rsidRPr="0029385B">
        <w:rPr>
          <w:rFonts w:ascii="Arial" w:eastAsia="Times New Roman" w:hAnsi="Arial" w:cs="Arial"/>
          <w:color w:val="000000"/>
          <w:sz w:val="24"/>
          <w:szCs w:val="24"/>
          <w:lang w:eastAsia="en-IE"/>
        </w:rPr>
        <w:t xml:space="preserve">support of the exclusion of their land where it is identified on the map that the local authority proposes to exclude such land </w:t>
      </w:r>
      <w:r w:rsidR="006456CE" w:rsidRPr="0029385B">
        <w:rPr>
          <w:rFonts w:ascii="Arial" w:eastAsia="Times New Roman" w:hAnsi="Arial" w:cs="Arial"/>
          <w:color w:val="000000"/>
          <w:sz w:val="24"/>
          <w:szCs w:val="24"/>
          <w:lang w:eastAsia="en-IE"/>
        </w:rPr>
        <w:t>from the final annual map for 2025, to be published on or before 31 January 2025; and/or</w:t>
      </w:r>
    </w:p>
    <w:p w14:paraId="5D6597EA" w14:textId="504BE7E6" w:rsidR="006456CE" w:rsidRPr="0029385B" w:rsidRDefault="006456CE" w:rsidP="00BB0FFE">
      <w:pPr>
        <w:numPr>
          <w:ilvl w:val="0"/>
          <w:numId w:val="13"/>
        </w:numPr>
        <w:spacing w:before="100" w:beforeAutospacing="1" w:line="240" w:lineRule="auto"/>
        <w:ind w:left="0" w:hanging="225"/>
        <w:rPr>
          <w:rFonts w:ascii="Arial" w:eastAsia="Times New Roman" w:hAnsi="Arial" w:cs="Arial"/>
          <w:color w:val="000000"/>
          <w:sz w:val="24"/>
          <w:szCs w:val="24"/>
          <w:lang w:eastAsia="en-IE"/>
        </w:rPr>
      </w:pPr>
      <w:r w:rsidRPr="0029385B">
        <w:rPr>
          <w:rFonts w:ascii="Arial" w:eastAsia="Times New Roman" w:hAnsi="Arial" w:cs="Arial"/>
          <w:color w:val="000000"/>
          <w:sz w:val="24"/>
          <w:szCs w:val="24"/>
          <w:lang w:eastAsia="en-IE"/>
        </w:rPr>
        <w:t>propose the inclusion of land, not identified on the map, if it is</w:t>
      </w:r>
      <w:r w:rsidR="00814BD5" w:rsidRPr="0029385B">
        <w:rPr>
          <w:rFonts w:ascii="Arial" w:eastAsia="Times New Roman" w:hAnsi="Arial" w:cs="Arial"/>
          <w:color w:val="000000"/>
          <w:sz w:val="24"/>
          <w:szCs w:val="24"/>
          <w:lang w:eastAsia="en-IE"/>
        </w:rPr>
        <w:t xml:space="preserve"> considered</w:t>
      </w:r>
      <w:r w:rsidRPr="0029385B">
        <w:rPr>
          <w:rFonts w:ascii="Arial" w:eastAsia="Times New Roman" w:hAnsi="Arial" w:cs="Arial"/>
          <w:color w:val="000000"/>
          <w:sz w:val="24"/>
          <w:szCs w:val="24"/>
          <w:lang w:eastAsia="en-IE"/>
        </w:rPr>
        <w:t xml:space="preserve"> such land meets the criteria.</w:t>
      </w:r>
    </w:p>
    <w:p w14:paraId="10B63A78" w14:textId="090EC6C1" w:rsidR="00396871" w:rsidRPr="0029385B" w:rsidRDefault="00396871" w:rsidP="00BB0FFE">
      <w:pPr>
        <w:spacing w:before="100" w:beforeAutospacing="1" w:line="240" w:lineRule="auto"/>
        <w:rPr>
          <w:rFonts w:ascii="Arial" w:eastAsia="Times New Roman" w:hAnsi="Arial" w:cs="Arial"/>
          <w:color w:val="000000"/>
          <w:sz w:val="24"/>
          <w:szCs w:val="24"/>
          <w:lang w:eastAsia="en-IE"/>
        </w:rPr>
      </w:pPr>
      <w:r w:rsidRPr="0029385B">
        <w:rPr>
          <w:rFonts w:ascii="Arial" w:eastAsia="Times New Roman" w:hAnsi="Arial" w:cs="Arial"/>
          <w:color w:val="000000"/>
          <w:sz w:val="24"/>
          <w:szCs w:val="24"/>
          <w:lang w:eastAsia="en-IE"/>
        </w:rPr>
        <w:t>Landowners may request a change of zoning of their land by 31 May 2024</w:t>
      </w:r>
      <w:r w:rsidR="008923F9" w:rsidRPr="0029385B">
        <w:rPr>
          <w:rFonts w:ascii="Arial" w:eastAsia="Times New Roman" w:hAnsi="Arial" w:cs="Arial"/>
          <w:color w:val="000000"/>
          <w:sz w:val="24"/>
          <w:szCs w:val="24"/>
          <w:lang w:eastAsia="en-IE"/>
        </w:rPr>
        <w:t>,</w:t>
      </w:r>
      <w:r w:rsidRPr="0029385B">
        <w:rPr>
          <w:rFonts w:ascii="Arial" w:eastAsia="Times New Roman" w:hAnsi="Arial" w:cs="Arial"/>
          <w:color w:val="000000"/>
          <w:sz w:val="24"/>
          <w:szCs w:val="24"/>
          <w:lang w:eastAsia="en-IE"/>
        </w:rPr>
        <w:t xml:space="preserve"> where </w:t>
      </w:r>
      <w:r w:rsidR="008923F9" w:rsidRPr="0029385B">
        <w:rPr>
          <w:rFonts w:ascii="Arial" w:eastAsia="Times New Roman" w:hAnsi="Arial" w:cs="Arial"/>
          <w:color w:val="000000"/>
          <w:sz w:val="24"/>
          <w:szCs w:val="24"/>
          <w:lang w:eastAsia="en-IE"/>
        </w:rPr>
        <w:t>such land</w:t>
      </w:r>
      <w:r w:rsidRPr="0029385B">
        <w:rPr>
          <w:rFonts w:ascii="Arial" w:eastAsia="Times New Roman" w:hAnsi="Arial" w:cs="Arial"/>
          <w:color w:val="000000"/>
          <w:sz w:val="24"/>
          <w:szCs w:val="24"/>
          <w:lang w:eastAsia="en-IE"/>
        </w:rPr>
        <w:t xml:space="preserve"> is identified on an annual draft map</w:t>
      </w:r>
      <w:r w:rsidR="00BB0FFE" w:rsidRPr="0029385B">
        <w:rPr>
          <w:rFonts w:ascii="Arial" w:eastAsia="Times New Roman" w:hAnsi="Arial" w:cs="Arial"/>
          <w:color w:val="000000"/>
          <w:sz w:val="24"/>
          <w:szCs w:val="24"/>
          <w:lang w:eastAsia="en-IE"/>
        </w:rPr>
        <w:t>.</w:t>
      </w:r>
    </w:p>
    <w:p w14:paraId="3A490623" w14:textId="6D144086" w:rsidR="00FF1F93" w:rsidRPr="0029385B" w:rsidRDefault="00FF1F93"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Land </w:t>
      </w:r>
      <w:r w:rsidR="00B12A05" w:rsidRPr="0029385B">
        <w:rPr>
          <w:rFonts w:ascii="Arial" w:eastAsia="Times New Roman" w:hAnsi="Arial" w:cs="Arial"/>
          <w:sz w:val="24"/>
          <w:szCs w:val="24"/>
          <w:lang w:eastAsia="en-IE"/>
        </w:rPr>
        <w:t xml:space="preserve">appearing </w:t>
      </w:r>
      <w:r w:rsidRPr="0029385B">
        <w:rPr>
          <w:rFonts w:ascii="Arial" w:eastAsia="Times New Roman" w:hAnsi="Arial" w:cs="Arial"/>
          <w:sz w:val="24"/>
          <w:szCs w:val="24"/>
          <w:lang w:eastAsia="en-IE"/>
        </w:rPr>
        <w:t xml:space="preserve">on </w:t>
      </w:r>
      <w:r w:rsidR="005707E8" w:rsidRPr="0029385B">
        <w:rPr>
          <w:rFonts w:ascii="Arial" w:eastAsia="Times New Roman" w:hAnsi="Arial" w:cs="Arial"/>
          <w:sz w:val="24"/>
          <w:szCs w:val="24"/>
          <w:lang w:eastAsia="en-IE"/>
        </w:rPr>
        <w:t xml:space="preserve">the </w:t>
      </w:r>
      <w:r w:rsidR="00396871" w:rsidRPr="0029385B">
        <w:rPr>
          <w:rFonts w:ascii="Arial" w:eastAsia="Times New Roman" w:hAnsi="Arial" w:cs="Arial"/>
          <w:sz w:val="24"/>
          <w:szCs w:val="24"/>
          <w:lang w:eastAsia="en-IE"/>
        </w:rPr>
        <w:t xml:space="preserve">annual </w:t>
      </w:r>
      <w:r w:rsidR="005707E8" w:rsidRPr="0029385B">
        <w:rPr>
          <w:rFonts w:ascii="Arial" w:eastAsia="Times New Roman" w:hAnsi="Arial" w:cs="Arial"/>
          <w:sz w:val="24"/>
          <w:szCs w:val="24"/>
          <w:lang w:eastAsia="en-IE"/>
        </w:rPr>
        <w:t xml:space="preserve">draft </w:t>
      </w:r>
      <w:r w:rsidRPr="0029385B">
        <w:rPr>
          <w:rFonts w:ascii="Arial" w:eastAsia="Times New Roman" w:hAnsi="Arial" w:cs="Arial"/>
          <w:sz w:val="24"/>
          <w:szCs w:val="24"/>
          <w:lang w:eastAsia="en-IE"/>
        </w:rPr>
        <w:t>maps,</w:t>
      </w:r>
      <w:r w:rsidR="00B12A05" w:rsidRPr="0029385B">
        <w:rPr>
          <w:rFonts w:ascii="Arial" w:eastAsia="Times New Roman" w:hAnsi="Arial" w:cs="Arial"/>
          <w:sz w:val="24"/>
          <w:szCs w:val="24"/>
          <w:lang w:eastAsia="en-IE"/>
        </w:rPr>
        <w:t xml:space="preserve"> as amended to take into account the outcome of submissions </w:t>
      </w:r>
      <w:r w:rsidR="0093383C" w:rsidRPr="0029385B">
        <w:rPr>
          <w:rFonts w:ascii="Arial" w:eastAsia="Times New Roman" w:hAnsi="Arial" w:cs="Arial"/>
          <w:sz w:val="24"/>
          <w:szCs w:val="24"/>
          <w:lang w:eastAsia="en-IE"/>
        </w:rPr>
        <w:t xml:space="preserve">and rezoning requests </w:t>
      </w:r>
      <w:r w:rsidR="00B12A05" w:rsidRPr="0029385B">
        <w:rPr>
          <w:rFonts w:ascii="Arial" w:eastAsia="Times New Roman" w:hAnsi="Arial" w:cs="Arial"/>
          <w:sz w:val="24"/>
          <w:szCs w:val="24"/>
          <w:lang w:eastAsia="en-IE"/>
        </w:rPr>
        <w:t>made in</w:t>
      </w:r>
      <w:r w:rsidR="000E5C58" w:rsidRPr="0029385B">
        <w:rPr>
          <w:rFonts w:ascii="Arial" w:eastAsia="Times New Roman" w:hAnsi="Arial" w:cs="Arial"/>
          <w:sz w:val="24"/>
          <w:szCs w:val="24"/>
          <w:lang w:eastAsia="en-IE"/>
        </w:rPr>
        <w:t xml:space="preserve"> respect of the land on these maps, </w:t>
      </w:r>
      <w:r w:rsidRPr="0029385B">
        <w:rPr>
          <w:rFonts w:ascii="Arial" w:eastAsia="Times New Roman" w:hAnsi="Arial" w:cs="Arial"/>
          <w:sz w:val="24"/>
          <w:szCs w:val="24"/>
          <w:lang w:eastAsia="en-IE"/>
        </w:rPr>
        <w:t xml:space="preserve">will </w:t>
      </w:r>
      <w:r w:rsidR="000E5C58" w:rsidRPr="0029385B">
        <w:rPr>
          <w:rFonts w:ascii="Arial" w:eastAsia="Times New Roman" w:hAnsi="Arial" w:cs="Arial"/>
          <w:sz w:val="24"/>
          <w:szCs w:val="24"/>
          <w:lang w:eastAsia="en-IE"/>
        </w:rPr>
        <w:t xml:space="preserve">be included on </w:t>
      </w:r>
      <w:r w:rsidRPr="0029385B">
        <w:rPr>
          <w:rFonts w:ascii="Arial" w:eastAsia="Times New Roman" w:hAnsi="Arial" w:cs="Arial"/>
          <w:sz w:val="24"/>
          <w:szCs w:val="24"/>
          <w:lang w:eastAsia="en-IE"/>
        </w:rPr>
        <w:t xml:space="preserve">the </w:t>
      </w:r>
      <w:r w:rsidR="00396871" w:rsidRPr="0029385B">
        <w:rPr>
          <w:rFonts w:ascii="Arial" w:eastAsia="Times New Roman" w:hAnsi="Arial" w:cs="Arial"/>
          <w:sz w:val="24"/>
          <w:szCs w:val="24"/>
          <w:lang w:eastAsia="en-IE"/>
        </w:rPr>
        <w:t xml:space="preserve">annual </w:t>
      </w:r>
      <w:r w:rsidRPr="0029385B">
        <w:rPr>
          <w:rFonts w:ascii="Arial" w:eastAsia="Times New Roman" w:hAnsi="Arial" w:cs="Arial"/>
          <w:sz w:val="24"/>
          <w:szCs w:val="24"/>
          <w:lang w:eastAsia="en-IE"/>
        </w:rPr>
        <w:t xml:space="preserve">final map </w:t>
      </w:r>
      <w:r w:rsidR="002508D2" w:rsidRPr="0029385B">
        <w:rPr>
          <w:rFonts w:ascii="Arial" w:eastAsia="Times New Roman" w:hAnsi="Arial" w:cs="Arial"/>
          <w:sz w:val="24"/>
          <w:szCs w:val="24"/>
          <w:lang w:eastAsia="en-IE"/>
        </w:rPr>
        <w:t xml:space="preserve">of land in scope for the tax in the local authority area </w:t>
      </w:r>
      <w:r w:rsidRPr="0029385B">
        <w:rPr>
          <w:rFonts w:ascii="Arial" w:eastAsia="Times New Roman" w:hAnsi="Arial" w:cs="Arial"/>
          <w:sz w:val="24"/>
          <w:szCs w:val="24"/>
          <w:lang w:eastAsia="en-IE"/>
        </w:rPr>
        <w:t xml:space="preserve">to be published on </w:t>
      </w:r>
      <w:r w:rsidR="00396871" w:rsidRPr="0029385B">
        <w:rPr>
          <w:rFonts w:ascii="Arial" w:eastAsia="Times New Roman" w:hAnsi="Arial" w:cs="Arial"/>
          <w:sz w:val="24"/>
          <w:szCs w:val="24"/>
          <w:lang w:eastAsia="en-IE"/>
        </w:rPr>
        <w:t>3</w:t>
      </w:r>
      <w:r w:rsidRPr="0029385B">
        <w:rPr>
          <w:rFonts w:ascii="Arial" w:eastAsia="Times New Roman" w:hAnsi="Arial" w:cs="Arial"/>
          <w:sz w:val="24"/>
          <w:szCs w:val="24"/>
          <w:lang w:eastAsia="en-IE"/>
        </w:rPr>
        <w:t xml:space="preserve">1 </w:t>
      </w:r>
      <w:r w:rsidR="00396871" w:rsidRPr="0029385B">
        <w:rPr>
          <w:rFonts w:ascii="Arial" w:eastAsia="Times New Roman" w:hAnsi="Arial" w:cs="Arial"/>
          <w:sz w:val="24"/>
          <w:szCs w:val="24"/>
          <w:lang w:eastAsia="en-IE"/>
        </w:rPr>
        <w:t xml:space="preserve">January </w:t>
      </w:r>
      <w:r w:rsidRPr="0029385B">
        <w:rPr>
          <w:rFonts w:ascii="Arial" w:eastAsia="Times New Roman" w:hAnsi="Arial" w:cs="Arial"/>
          <w:sz w:val="24"/>
          <w:szCs w:val="24"/>
          <w:lang w:eastAsia="en-IE"/>
        </w:rPr>
        <w:t>202</w:t>
      </w:r>
      <w:r w:rsidR="00396871" w:rsidRPr="0029385B">
        <w:rPr>
          <w:rFonts w:ascii="Arial" w:eastAsia="Times New Roman" w:hAnsi="Arial" w:cs="Arial"/>
          <w:sz w:val="24"/>
          <w:szCs w:val="24"/>
          <w:lang w:eastAsia="en-IE"/>
        </w:rPr>
        <w:t>5</w:t>
      </w:r>
      <w:r w:rsidRPr="0029385B">
        <w:rPr>
          <w:rFonts w:ascii="Arial" w:eastAsia="Times New Roman" w:hAnsi="Arial" w:cs="Arial"/>
          <w:sz w:val="24"/>
          <w:szCs w:val="24"/>
          <w:lang w:eastAsia="en-IE"/>
        </w:rPr>
        <w:t xml:space="preserve">. </w:t>
      </w:r>
      <w:r w:rsidR="00F5395A" w:rsidRPr="0029385B">
        <w:rPr>
          <w:rFonts w:ascii="Arial" w:eastAsia="Times New Roman" w:hAnsi="Arial" w:cs="Arial"/>
          <w:sz w:val="24"/>
          <w:szCs w:val="24"/>
          <w:lang w:eastAsia="en-IE"/>
        </w:rPr>
        <w:t>This land will be subject to the tax</w:t>
      </w:r>
      <w:r w:rsidR="00637AD8" w:rsidRPr="0029385B">
        <w:rPr>
          <w:rFonts w:ascii="Arial" w:eastAsia="Times New Roman" w:hAnsi="Arial" w:cs="Arial"/>
          <w:sz w:val="24"/>
          <w:szCs w:val="24"/>
          <w:lang w:eastAsia="en-IE"/>
        </w:rPr>
        <w:t xml:space="preserve"> in 2025</w:t>
      </w:r>
      <w:r w:rsidR="00F5395A" w:rsidRPr="0029385B">
        <w:rPr>
          <w:rFonts w:ascii="Arial" w:eastAsia="Times New Roman" w:hAnsi="Arial" w:cs="Arial"/>
          <w:sz w:val="24"/>
          <w:szCs w:val="24"/>
          <w:lang w:eastAsia="en-IE"/>
        </w:rPr>
        <w:t xml:space="preserve"> unless it is exempt as a residential property</w:t>
      </w:r>
      <w:r w:rsidR="000E5C58" w:rsidRPr="0029385B">
        <w:rPr>
          <w:rFonts w:ascii="Arial" w:eastAsia="Times New Roman" w:hAnsi="Arial" w:cs="Arial"/>
          <w:sz w:val="24"/>
          <w:szCs w:val="24"/>
          <w:lang w:eastAsia="en-IE"/>
        </w:rPr>
        <w:t>, as outlined above</w:t>
      </w:r>
      <w:r w:rsidR="0093383C" w:rsidRPr="0029385B">
        <w:rPr>
          <w:rFonts w:ascii="Arial" w:eastAsia="Times New Roman" w:hAnsi="Arial" w:cs="Arial"/>
          <w:sz w:val="24"/>
          <w:szCs w:val="24"/>
          <w:lang w:eastAsia="en-IE"/>
        </w:rPr>
        <w:t>, or qualifies for an</w:t>
      </w:r>
      <w:r w:rsidR="004467CD" w:rsidRPr="0029385B">
        <w:rPr>
          <w:rFonts w:ascii="Arial" w:eastAsia="Times New Roman" w:hAnsi="Arial" w:cs="Arial"/>
          <w:sz w:val="24"/>
          <w:szCs w:val="24"/>
          <w:lang w:eastAsia="en-IE"/>
        </w:rPr>
        <w:t>y other</w:t>
      </w:r>
      <w:r w:rsidR="0093383C" w:rsidRPr="0029385B">
        <w:rPr>
          <w:rFonts w:ascii="Arial" w:eastAsia="Times New Roman" w:hAnsi="Arial" w:cs="Arial"/>
          <w:sz w:val="24"/>
          <w:szCs w:val="24"/>
          <w:lang w:eastAsia="en-IE"/>
        </w:rPr>
        <w:t xml:space="preserve"> exemption, as provided for in the legislation</w:t>
      </w:r>
      <w:r w:rsidR="00F5395A" w:rsidRPr="0029385B">
        <w:rPr>
          <w:rFonts w:ascii="Arial" w:eastAsia="Times New Roman" w:hAnsi="Arial" w:cs="Arial"/>
          <w:sz w:val="24"/>
          <w:szCs w:val="24"/>
          <w:lang w:eastAsia="en-IE"/>
        </w:rPr>
        <w:t>.</w:t>
      </w:r>
    </w:p>
    <w:p w14:paraId="478421B2" w14:textId="77777777" w:rsidR="00E2201A" w:rsidRPr="0029385B" w:rsidRDefault="001257B5" w:rsidP="001257B5">
      <w:pPr>
        <w:spacing w:before="100" w:beforeAutospacing="1" w:after="100" w:afterAutospacing="1" w:line="240" w:lineRule="auto"/>
        <w:rPr>
          <w:rFonts w:ascii="Arial" w:hAnsi="Arial" w:cs="Arial"/>
          <w:b/>
          <w:bCs/>
          <w:sz w:val="24"/>
          <w:szCs w:val="24"/>
          <w:u w:val="single"/>
          <w:lang w:val="en-US" w:eastAsia="en-IE"/>
        </w:rPr>
      </w:pPr>
      <w:r w:rsidRPr="0029385B">
        <w:rPr>
          <w:rFonts w:ascii="Arial" w:hAnsi="Arial" w:cs="Arial"/>
          <w:b/>
          <w:bCs/>
          <w:sz w:val="24"/>
          <w:szCs w:val="24"/>
          <w:u w:val="single"/>
          <w:lang w:val="en-US" w:eastAsia="en-IE"/>
        </w:rPr>
        <w:lastRenderedPageBreak/>
        <w:t>The RZLT map</w:t>
      </w:r>
      <w:r w:rsidR="00E2201A" w:rsidRPr="0029385B">
        <w:rPr>
          <w:rFonts w:ascii="Arial" w:hAnsi="Arial" w:cs="Arial"/>
          <w:b/>
          <w:bCs/>
          <w:sz w:val="24"/>
          <w:szCs w:val="24"/>
          <w:u w:val="single"/>
          <w:lang w:val="en-US" w:eastAsia="en-IE"/>
        </w:rPr>
        <w:t xml:space="preserve"> as prepared and published by the local authorities</w:t>
      </w:r>
      <w:r w:rsidRPr="0029385B">
        <w:rPr>
          <w:rFonts w:ascii="Arial" w:hAnsi="Arial" w:cs="Arial"/>
          <w:b/>
          <w:bCs/>
          <w:sz w:val="24"/>
          <w:szCs w:val="24"/>
          <w:u w:val="single"/>
          <w:lang w:val="en-US" w:eastAsia="en-IE"/>
        </w:rPr>
        <w:t xml:space="preserve"> includes lands that meet the relevant criteria for inclusion on the map as set out in the legislation.</w:t>
      </w:r>
    </w:p>
    <w:p w14:paraId="330D91AA" w14:textId="005B56FB" w:rsidR="001257B5" w:rsidRPr="0029385B" w:rsidRDefault="00E2201A" w:rsidP="001257B5">
      <w:pPr>
        <w:spacing w:before="100" w:beforeAutospacing="1" w:after="100" w:afterAutospacing="1" w:line="240" w:lineRule="auto"/>
        <w:rPr>
          <w:rFonts w:ascii="Arial" w:eastAsia="Times New Roman" w:hAnsi="Arial" w:cs="Arial"/>
          <w:sz w:val="24"/>
          <w:szCs w:val="24"/>
          <w:lang w:val="en-US" w:eastAsia="en-IE"/>
        </w:rPr>
      </w:pPr>
      <w:r w:rsidRPr="0029385B">
        <w:rPr>
          <w:rFonts w:ascii="Arial" w:hAnsi="Arial" w:cs="Arial"/>
          <w:b/>
          <w:bCs/>
          <w:sz w:val="24"/>
          <w:szCs w:val="24"/>
          <w:u w:val="single"/>
          <w:lang w:val="en-US" w:eastAsia="en-IE"/>
        </w:rPr>
        <w:t xml:space="preserve">The administration of the RZLT is a matter for the Revenue Commissioners. </w:t>
      </w:r>
      <w:r w:rsidR="001257B5" w:rsidRPr="0029385B">
        <w:rPr>
          <w:rFonts w:ascii="Arial" w:hAnsi="Arial" w:cs="Arial"/>
          <w:b/>
          <w:bCs/>
          <w:sz w:val="24"/>
          <w:szCs w:val="24"/>
          <w:u w:val="single"/>
          <w:lang w:val="en-US" w:eastAsia="en-IE"/>
        </w:rPr>
        <w:t xml:space="preserve"> </w:t>
      </w:r>
    </w:p>
    <w:p w14:paraId="2A9A0518" w14:textId="0D95F2C4" w:rsidR="00800AB6" w:rsidRPr="0029385B" w:rsidRDefault="00800AB6"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The legislation underpinning the RZLT may be found at Part 22A of the </w:t>
      </w:r>
      <w:r w:rsidR="00BB0FFE" w:rsidRPr="0029385B">
        <w:rPr>
          <w:rFonts w:ascii="Arial" w:eastAsia="Times New Roman" w:hAnsi="Arial" w:cs="Arial"/>
          <w:sz w:val="24"/>
          <w:szCs w:val="24"/>
          <w:lang w:eastAsia="en-IE"/>
        </w:rPr>
        <w:t>Taxes Consolidation Act 1997.</w:t>
      </w:r>
      <w:r w:rsidRPr="0029385B">
        <w:rPr>
          <w:rFonts w:ascii="Arial" w:eastAsia="Times New Roman" w:hAnsi="Arial" w:cs="Arial"/>
          <w:sz w:val="24"/>
          <w:szCs w:val="24"/>
          <w:lang w:eastAsia="en-IE"/>
        </w:rPr>
        <w:t xml:space="preserve"> Guidance in respect of the administration of the tax may be found </w:t>
      </w:r>
      <w:hyperlink r:id="rId9" w:history="1">
        <w:r w:rsidRPr="0029385B">
          <w:rPr>
            <w:rStyle w:val="Hyperlink"/>
            <w:rFonts w:ascii="Arial" w:eastAsia="Times New Roman" w:hAnsi="Arial" w:cs="Arial"/>
            <w:sz w:val="24"/>
            <w:szCs w:val="24"/>
            <w:lang w:eastAsia="en-IE"/>
          </w:rPr>
          <w:t>here</w:t>
        </w:r>
      </w:hyperlink>
      <w:r w:rsidR="008448CB" w:rsidRPr="0029385B">
        <w:rPr>
          <w:rFonts w:ascii="Arial" w:eastAsia="Times New Roman" w:hAnsi="Arial" w:cs="Arial"/>
          <w:sz w:val="24"/>
          <w:szCs w:val="24"/>
          <w:lang w:eastAsia="en-IE"/>
        </w:rPr>
        <w:t>.</w:t>
      </w:r>
    </w:p>
    <w:p w14:paraId="71C2377E" w14:textId="55E4034B" w:rsidR="00A374AE" w:rsidRPr="00680E11" w:rsidRDefault="00396871" w:rsidP="000353F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Guidance on t</w:t>
      </w:r>
      <w:r w:rsidR="005D4B18" w:rsidRPr="0029385B">
        <w:rPr>
          <w:rFonts w:ascii="Arial" w:eastAsia="Times New Roman" w:hAnsi="Arial" w:cs="Arial"/>
          <w:sz w:val="24"/>
          <w:szCs w:val="24"/>
          <w:lang w:eastAsia="en-IE"/>
        </w:rPr>
        <w:t>he Residential Zoned Land Tax</w:t>
      </w:r>
      <w:r w:rsidR="00800AB6" w:rsidRPr="0029385B">
        <w:rPr>
          <w:rFonts w:ascii="Arial" w:eastAsia="Times New Roman" w:hAnsi="Arial" w:cs="Arial"/>
          <w:sz w:val="24"/>
          <w:szCs w:val="24"/>
          <w:lang w:eastAsia="en-IE"/>
        </w:rPr>
        <w:t xml:space="preserve">, as prepared and published by the Department of Housing, Local Government and Heritage, </w:t>
      </w:r>
      <w:r w:rsidR="005D4B18" w:rsidRPr="0029385B">
        <w:rPr>
          <w:rFonts w:ascii="Arial" w:eastAsia="Times New Roman" w:hAnsi="Arial" w:cs="Arial"/>
          <w:sz w:val="24"/>
          <w:szCs w:val="24"/>
          <w:lang w:eastAsia="en-IE"/>
        </w:rPr>
        <w:t>to a</w:t>
      </w:r>
      <w:r w:rsidRPr="0029385B">
        <w:rPr>
          <w:rFonts w:ascii="Arial" w:eastAsia="Times New Roman" w:hAnsi="Arial" w:cs="Arial"/>
          <w:sz w:val="24"/>
          <w:szCs w:val="24"/>
          <w:lang w:eastAsia="en-IE"/>
        </w:rPr>
        <w:t>ssist</w:t>
      </w:r>
      <w:r w:rsidR="005D4B18" w:rsidRPr="0029385B">
        <w:rPr>
          <w:rFonts w:ascii="Arial" w:eastAsia="Times New Roman" w:hAnsi="Arial" w:cs="Arial"/>
          <w:sz w:val="24"/>
          <w:szCs w:val="24"/>
          <w:lang w:eastAsia="en-IE"/>
        </w:rPr>
        <w:t xml:space="preserve"> planning authorities in publishing the maps can be </w:t>
      </w:r>
      <w:hyperlink r:id="rId10" w:history="1">
        <w:r w:rsidR="00680E11">
          <w:rPr>
            <w:rStyle w:val="Hyperlink"/>
            <w:rFonts w:ascii="Arial" w:eastAsia="Times New Roman" w:hAnsi="Arial" w:cs="Arial"/>
            <w:sz w:val="24"/>
            <w:szCs w:val="24"/>
            <w:lang w:eastAsia="en-IE"/>
          </w:rPr>
          <w:t>viewed here</w:t>
        </w:r>
      </w:hyperlink>
      <w:r w:rsidR="00680E11">
        <w:rPr>
          <w:rFonts w:ascii="Arial" w:eastAsia="Times New Roman" w:hAnsi="Arial" w:cs="Arial"/>
          <w:sz w:val="24"/>
          <w:szCs w:val="24"/>
          <w:lang w:eastAsia="en-IE"/>
        </w:rPr>
        <w:t xml:space="preserve"> .</w:t>
      </w:r>
    </w:p>
    <w:p w14:paraId="42D7CB71" w14:textId="6A733CB9" w:rsidR="00A374AE" w:rsidRPr="0029385B" w:rsidRDefault="00B121B2" w:rsidP="00A374AE">
      <w:pPr>
        <w:spacing w:after="0" w:line="240" w:lineRule="auto"/>
        <w:rPr>
          <w:rFonts w:ascii="Arial" w:hAnsi="Arial" w:cs="Arial"/>
          <w:b/>
          <w:sz w:val="24"/>
          <w:szCs w:val="24"/>
          <w:u w:val="single"/>
        </w:rPr>
      </w:pPr>
      <w:r w:rsidRPr="0029385B">
        <w:rPr>
          <w:rFonts w:ascii="Arial" w:hAnsi="Arial" w:cs="Arial"/>
          <w:b/>
          <w:sz w:val="24"/>
          <w:szCs w:val="24"/>
          <w:u w:val="single"/>
        </w:rPr>
        <w:t xml:space="preserve">You can find answers to some frequently asked questions about the RZLT and </w:t>
      </w:r>
      <w:r w:rsidR="006B1DC0">
        <w:rPr>
          <w:rFonts w:ascii="Arial" w:hAnsi="Arial" w:cs="Arial"/>
          <w:b/>
          <w:sz w:val="24"/>
          <w:szCs w:val="24"/>
          <w:u w:val="single"/>
        </w:rPr>
        <w:t xml:space="preserve">how to make a submission </w:t>
      </w:r>
      <w:hyperlink r:id="rId11" w:history="1">
        <w:r w:rsidR="006B1DC0">
          <w:rPr>
            <w:rStyle w:val="Hyperlink"/>
            <w:rFonts w:ascii="Arial" w:hAnsi="Arial" w:cs="Arial"/>
            <w:b/>
            <w:sz w:val="24"/>
            <w:szCs w:val="24"/>
          </w:rPr>
          <w:t>he</w:t>
        </w:r>
        <w:r w:rsidR="006B1DC0">
          <w:rPr>
            <w:rStyle w:val="Hyperlink"/>
            <w:rFonts w:ascii="Arial" w:hAnsi="Arial" w:cs="Arial"/>
            <w:b/>
            <w:sz w:val="24"/>
            <w:szCs w:val="24"/>
          </w:rPr>
          <w:t>r</w:t>
        </w:r>
        <w:r w:rsidR="006B1DC0">
          <w:rPr>
            <w:rStyle w:val="Hyperlink"/>
            <w:rFonts w:ascii="Arial" w:hAnsi="Arial" w:cs="Arial"/>
            <w:b/>
            <w:sz w:val="24"/>
            <w:szCs w:val="24"/>
          </w:rPr>
          <w:t>e.</w:t>
        </w:r>
      </w:hyperlink>
      <w:r w:rsidR="006B1DC0">
        <w:rPr>
          <w:rFonts w:ascii="Arial" w:hAnsi="Arial" w:cs="Arial"/>
          <w:b/>
          <w:sz w:val="24"/>
          <w:szCs w:val="24"/>
          <w:u w:val="single"/>
        </w:rPr>
        <w:t xml:space="preserve"> </w:t>
      </w:r>
    </w:p>
    <w:p w14:paraId="6BA492D4" w14:textId="77777777" w:rsidR="00A374AE" w:rsidRPr="0029385B" w:rsidRDefault="00A374AE" w:rsidP="00A374AE">
      <w:pPr>
        <w:spacing w:after="0" w:line="240" w:lineRule="auto"/>
        <w:rPr>
          <w:rFonts w:ascii="Arial" w:hAnsi="Arial" w:cs="Arial"/>
          <w:sz w:val="24"/>
          <w:szCs w:val="24"/>
        </w:rPr>
      </w:pPr>
    </w:p>
    <w:p w14:paraId="257574E6" w14:textId="77777777" w:rsidR="009478F1" w:rsidRDefault="009478F1" w:rsidP="005D1A94">
      <w:pPr>
        <w:rPr>
          <w:rFonts w:ascii="Arial" w:hAnsi="Arial" w:cs="Arial"/>
          <w:b/>
          <w:caps/>
          <w:sz w:val="24"/>
          <w:szCs w:val="24"/>
        </w:rPr>
      </w:pPr>
    </w:p>
    <w:p w14:paraId="0D9AF6EE" w14:textId="7034678D" w:rsidR="005D1A94" w:rsidRPr="009478F1" w:rsidRDefault="001E16ED" w:rsidP="005D1A94">
      <w:pPr>
        <w:rPr>
          <w:rFonts w:ascii="Arial" w:hAnsi="Arial" w:cs="Arial"/>
          <w:b/>
          <w:caps/>
          <w:sz w:val="24"/>
          <w:szCs w:val="24"/>
        </w:rPr>
      </w:pPr>
      <w:r w:rsidRPr="009478F1">
        <w:rPr>
          <w:rFonts w:ascii="Arial" w:hAnsi="Arial" w:cs="Arial"/>
          <w:b/>
          <w:caps/>
          <w:sz w:val="24"/>
          <w:szCs w:val="24"/>
        </w:rPr>
        <w:t xml:space="preserve">Making a submission </w:t>
      </w:r>
    </w:p>
    <w:p w14:paraId="0CFFC0A9" w14:textId="7E018E59" w:rsidR="00022E42" w:rsidRPr="0029385B" w:rsidRDefault="00022E42" w:rsidP="005D1A94">
      <w:pPr>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Submissions can be made </w:t>
      </w:r>
      <w:r w:rsidR="00396871" w:rsidRPr="0029385B">
        <w:rPr>
          <w:rFonts w:ascii="Arial" w:eastAsia="Times New Roman" w:hAnsi="Arial" w:cs="Arial"/>
          <w:sz w:val="24"/>
          <w:szCs w:val="24"/>
          <w:lang w:eastAsia="en-IE"/>
        </w:rPr>
        <w:t xml:space="preserve">by </w:t>
      </w:r>
      <w:r w:rsidR="00396871" w:rsidRPr="00680E11">
        <w:rPr>
          <w:rFonts w:ascii="Arial" w:eastAsia="Times New Roman" w:hAnsi="Arial" w:cs="Arial"/>
          <w:b/>
          <w:sz w:val="24"/>
          <w:szCs w:val="24"/>
          <w:lang w:eastAsia="en-IE"/>
        </w:rPr>
        <w:t>1 April</w:t>
      </w:r>
      <w:r w:rsidR="00396871" w:rsidRPr="0029385B">
        <w:rPr>
          <w:rFonts w:ascii="Arial" w:eastAsia="Times New Roman" w:hAnsi="Arial" w:cs="Arial"/>
          <w:sz w:val="24"/>
          <w:szCs w:val="24"/>
          <w:lang w:eastAsia="en-IE"/>
        </w:rPr>
        <w:t xml:space="preserve"> </w:t>
      </w:r>
      <w:r w:rsidRPr="0029385B">
        <w:rPr>
          <w:rFonts w:ascii="Arial" w:eastAsia="Times New Roman" w:hAnsi="Arial" w:cs="Arial"/>
          <w:sz w:val="24"/>
          <w:szCs w:val="24"/>
          <w:lang w:eastAsia="en-IE"/>
        </w:rPr>
        <w:t>to</w:t>
      </w:r>
      <w:r w:rsidR="00F82482" w:rsidRPr="0029385B">
        <w:rPr>
          <w:rFonts w:ascii="Arial" w:eastAsia="Times New Roman" w:hAnsi="Arial" w:cs="Arial"/>
          <w:sz w:val="24"/>
          <w:szCs w:val="24"/>
          <w:lang w:eastAsia="en-IE"/>
        </w:rPr>
        <w:t>:</w:t>
      </w:r>
      <w:r w:rsidRPr="0029385B">
        <w:rPr>
          <w:rFonts w:ascii="Arial" w:eastAsia="Times New Roman" w:hAnsi="Arial" w:cs="Arial"/>
          <w:sz w:val="24"/>
          <w:szCs w:val="24"/>
          <w:lang w:eastAsia="en-IE"/>
        </w:rPr>
        <w:t xml:space="preserve"> </w:t>
      </w:r>
    </w:p>
    <w:p w14:paraId="39CABEE3" w14:textId="77777777" w:rsidR="00B35C34" w:rsidRPr="0029385B" w:rsidRDefault="00884620" w:rsidP="00B35C34">
      <w:pPr>
        <w:pStyle w:val="ListParagraph"/>
        <w:numPr>
          <w:ilvl w:val="0"/>
          <w:numId w:val="15"/>
        </w:numPr>
        <w:rPr>
          <w:rFonts w:ascii="Arial" w:eastAsia="Times New Roman" w:hAnsi="Arial" w:cs="Arial"/>
          <w:sz w:val="24"/>
          <w:szCs w:val="24"/>
          <w:lang w:eastAsia="en-IE"/>
        </w:rPr>
      </w:pPr>
      <w:r w:rsidRPr="0029385B">
        <w:rPr>
          <w:rFonts w:ascii="Arial" w:eastAsia="Times New Roman" w:hAnsi="Arial" w:cs="Arial"/>
          <w:sz w:val="24"/>
          <w:szCs w:val="24"/>
          <w:lang w:eastAsia="en-IE"/>
        </w:rPr>
        <w:t>Identify additional land which may fall into scope</w:t>
      </w:r>
      <w:r w:rsidR="0093383C" w:rsidRPr="0029385B">
        <w:rPr>
          <w:rFonts w:ascii="Arial" w:eastAsia="Times New Roman" w:hAnsi="Arial" w:cs="Arial"/>
          <w:sz w:val="24"/>
          <w:szCs w:val="24"/>
          <w:lang w:eastAsia="en-IE"/>
        </w:rPr>
        <w:t xml:space="preserve">, but which is not included in the annual draft </w:t>
      </w:r>
      <w:r w:rsidR="00B35C34" w:rsidRPr="0029385B">
        <w:rPr>
          <w:rFonts w:ascii="Arial" w:eastAsia="Times New Roman" w:hAnsi="Arial" w:cs="Arial"/>
          <w:sz w:val="24"/>
          <w:szCs w:val="24"/>
          <w:lang w:eastAsia="en-IE"/>
        </w:rPr>
        <w:t xml:space="preserve">map; </w:t>
      </w:r>
    </w:p>
    <w:p w14:paraId="3E9FABFE" w14:textId="77777777" w:rsidR="00B35C34" w:rsidRPr="0029385B" w:rsidRDefault="00B35C34" w:rsidP="00B35C34">
      <w:pPr>
        <w:pStyle w:val="ListParagraph"/>
        <w:numPr>
          <w:ilvl w:val="0"/>
          <w:numId w:val="15"/>
        </w:numPr>
        <w:rPr>
          <w:rFonts w:ascii="Arial" w:eastAsia="Times New Roman" w:hAnsi="Arial" w:cs="Arial"/>
          <w:sz w:val="24"/>
          <w:szCs w:val="24"/>
          <w:lang w:eastAsia="en-IE"/>
        </w:rPr>
      </w:pPr>
      <w:r w:rsidRPr="0029385B">
        <w:rPr>
          <w:rFonts w:ascii="Arial" w:eastAsia="Times New Roman" w:hAnsi="Arial" w:cs="Arial"/>
          <w:sz w:val="24"/>
          <w:szCs w:val="24"/>
          <w:lang w:eastAsia="en-IE"/>
        </w:rPr>
        <w:t>Challenge</w:t>
      </w:r>
      <w:r w:rsidR="00022E42" w:rsidRPr="0029385B">
        <w:rPr>
          <w:rFonts w:ascii="Arial" w:eastAsia="Times New Roman" w:hAnsi="Arial" w:cs="Arial"/>
          <w:sz w:val="24"/>
          <w:szCs w:val="24"/>
          <w:lang w:eastAsia="en-IE"/>
        </w:rPr>
        <w:t xml:space="preserve"> the </w:t>
      </w:r>
      <w:r w:rsidR="00711ECF" w:rsidRPr="0029385B">
        <w:rPr>
          <w:rFonts w:ascii="Arial" w:eastAsia="Times New Roman" w:hAnsi="Arial" w:cs="Arial"/>
          <w:sz w:val="24"/>
          <w:szCs w:val="24"/>
          <w:lang w:eastAsia="en-IE"/>
        </w:rPr>
        <w:t xml:space="preserve">inclusion of land </w:t>
      </w:r>
      <w:r w:rsidR="000E5C58" w:rsidRPr="0029385B">
        <w:rPr>
          <w:rFonts w:ascii="Arial" w:eastAsia="Times New Roman" w:hAnsi="Arial" w:cs="Arial"/>
          <w:sz w:val="24"/>
          <w:szCs w:val="24"/>
          <w:lang w:eastAsia="en-IE"/>
        </w:rPr>
        <w:t>on</w:t>
      </w:r>
      <w:r w:rsidR="00711ECF" w:rsidRPr="0029385B">
        <w:rPr>
          <w:rFonts w:ascii="Arial" w:eastAsia="Times New Roman" w:hAnsi="Arial" w:cs="Arial"/>
          <w:sz w:val="24"/>
          <w:szCs w:val="24"/>
          <w:lang w:eastAsia="en-IE"/>
        </w:rPr>
        <w:t xml:space="preserve"> the map if the owner considers that </w:t>
      </w:r>
      <w:r w:rsidR="000E5C58" w:rsidRPr="0029385B">
        <w:rPr>
          <w:rFonts w:ascii="Arial" w:eastAsia="Times New Roman" w:hAnsi="Arial" w:cs="Arial"/>
          <w:sz w:val="24"/>
          <w:szCs w:val="24"/>
          <w:lang w:eastAsia="en-IE"/>
        </w:rPr>
        <w:t>the land</w:t>
      </w:r>
      <w:r w:rsidR="00711ECF" w:rsidRPr="0029385B">
        <w:rPr>
          <w:rFonts w:ascii="Arial" w:eastAsia="Times New Roman" w:hAnsi="Arial" w:cs="Arial"/>
          <w:sz w:val="24"/>
          <w:szCs w:val="24"/>
          <w:lang w:eastAsia="en-IE"/>
        </w:rPr>
        <w:t xml:space="preserve"> does not meet the </w:t>
      </w:r>
      <w:r w:rsidR="00022E42" w:rsidRPr="0029385B">
        <w:rPr>
          <w:rFonts w:ascii="Arial" w:eastAsia="Times New Roman" w:hAnsi="Arial" w:cs="Arial"/>
          <w:sz w:val="24"/>
          <w:szCs w:val="24"/>
          <w:lang w:eastAsia="en-IE"/>
        </w:rPr>
        <w:t xml:space="preserve">criteria </w:t>
      </w:r>
      <w:r w:rsidR="000E5C58" w:rsidRPr="0029385B">
        <w:rPr>
          <w:rFonts w:ascii="Arial" w:eastAsia="Times New Roman" w:hAnsi="Arial" w:cs="Arial"/>
          <w:sz w:val="24"/>
          <w:szCs w:val="24"/>
          <w:lang w:eastAsia="en-IE"/>
        </w:rPr>
        <w:t xml:space="preserve">which determine </w:t>
      </w:r>
      <w:r w:rsidR="00022E42" w:rsidRPr="0029385B">
        <w:rPr>
          <w:rFonts w:ascii="Arial" w:eastAsia="Times New Roman" w:hAnsi="Arial" w:cs="Arial"/>
          <w:sz w:val="24"/>
          <w:szCs w:val="24"/>
          <w:lang w:eastAsia="en-IE"/>
        </w:rPr>
        <w:t>the land in scope</w:t>
      </w:r>
      <w:r w:rsidR="0093383C" w:rsidRPr="0029385B">
        <w:rPr>
          <w:rFonts w:ascii="Arial" w:eastAsia="Times New Roman" w:hAnsi="Arial" w:cs="Arial"/>
          <w:sz w:val="24"/>
          <w:szCs w:val="24"/>
          <w:lang w:eastAsia="en-IE"/>
        </w:rPr>
        <w:t>;</w:t>
      </w:r>
    </w:p>
    <w:p w14:paraId="70BA66AE" w14:textId="2108199B" w:rsidR="00396871" w:rsidRPr="0029385B" w:rsidRDefault="00022E42" w:rsidP="00B35C34">
      <w:pPr>
        <w:pStyle w:val="ListParagraph"/>
        <w:numPr>
          <w:ilvl w:val="0"/>
          <w:numId w:val="15"/>
        </w:numPr>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Challenge the date </w:t>
      </w:r>
      <w:r w:rsidR="0093383C" w:rsidRPr="0029385B">
        <w:rPr>
          <w:rFonts w:ascii="Arial" w:eastAsia="Times New Roman" w:hAnsi="Arial" w:cs="Arial"/>
          <w:sz w:val="24"/>
          <w:szCs w:val="24"/>
          <w:lang w:eastAsia="en-IE"/>
        </w:rPr>
        <w:t xml:space="preserve">from which </w:t>
      </w:r>
      <w:r w:rsidRPr="0029385B">
        <w:rPr>
          <w:rFonts w:ascii="Arial" w:eastAsia="Times New Roman" w:hAnsi="Arial" w:cs="Arial"/>
          <w:sz w:val="24"/>
          <w:szCs w:val="24"/>
          <w:lang w:eastAsia="en-IE"/>
        </w:rPr>
        <w:t xml:space="preserve">the land is considered </w:t>
      </w:r>
      <w:r w:rsidR="00711ECF" w:rsidRPr="0029385B">
        <w:rPr>
          <w:rFonts w:ascii="Arial" w:eastAsia="Times New Roman" w:hAnsi="Arial" w:cs="Arial"/>
          <w:sz w:val="24"/>
          <w:szCs w:val="24"/>
          <w:lang w:eastAsia="en-IE"/>
        </w:rPr>
        <w:t xml:space="preserve">to be in </w:t>
      </w:r>
      <w:r w:rsidRPr="0029385B">
        <w:rPr>
          <w:rFonts w:ascii="Arial" w:eastAsia="Times New Roman" w:hAnsi="Arial" w:cs="Arial"/>
          <w:sz w:val="24"/>
          <w:szCs w:val="24"/>
          <w:lang w:eastAsia="en-IE"/>
        </w:rPr>
        <w:t>scope</w:t>
      </w:r>
      <w:r w:rsidR="0093383C" w:rsidRPr="0029385B">
        <w:rPr>
          <w:rFonts w:ascii="Arial" w:eastAsia="Times New Roman" w:hAnsi="Arial" w:cs="Arial"/>
          <w:sz w:val="24"/>
          <w:szCs w:val="24"/>
          <w:lang w:eastAsia="en-IE"/>
        </w:rPr>
        <w:t>; and/</w:t>
      </w:r>
      <w:r w:rsidR="00BB0FFE" w:rsidRPr="0029385B">
        <w:rPr>
          <w:rFonts w:ascii="Arial" w:eastAsia="Times New Roman" w:hAnsi="Arial" w:cs="Arial"/>
          <w:sz w:val="24"/>
          <w:szCs w:val="24"/>
          <w:lang w:eastAsia="en-IE"/>
        </w:rPr>
        <w:t>or Support</w:t>
      </w:r>
      <w:r w:rsidR="00396871" w:rsidRPr="0029385B">
        <w:rPr>
          <w:rFonts w:ascii="Arial" w:eastAsia="Times New Roman" w:hAnsi="Arial" w:cs="Arial"/>
          <w:sz w:val="24"/>
          <w:szCs w:val="24"/>
          <w:lang w:eastAsia="en-IE"/>
        </w:rPr>
        <w:t xml:space="preserve"> the proposed exclusion of land</w:t>
      </w:r>
      <w:r w:rsidR="00BB0FFE" w:rsidRPr="0029385B">
        <w:rPr>
          <w:rFonts w:ascii="Arial" w:eastAsia="Times New Roman" w:hAnsi="Arial" w:cs="Arial"/>
          <w:sz w:val="24"/>
          <w:szCs w:val="24"/>
          <w:lang w:eastAsia="en-IE"/>
        </w:rPr>
        <w:t xml:space="preserve">. </w:t>
      </w:r>
    </w:p>
    <w:p w14:paraId="4A8ECFB6" w14:textId="2BC445A9" w:rsidR="00022E42" w:rsidRPr="0029385B" w:rsidRDefault="00396871" w:rsidP="00B35C34">
      <w:pPr>
        <w:rPr>
          <w:rFonts w:ascii="Arial" w:hAnsi="Arial" w:cs="Arial"/>
          <w:sz w:val="24"/>
          <w:szCs w:val="24"/>
        </w:rPr>
      </w:pPr>
      <w:r w:rsidRPr="0029385B">
        <w:rPr>
          <w:rFonts w:ascii="Arial" w:hAnsi="Arial" w:cs="Arial"/>
          <w:sz w:val="24"/>
          <w:szCs w:val="24"/>
          <w:lang w:eastAsia="en-IE"/>
        </w:rPr>
        <w:t xml:space="preserve">Submissions can be made by </w:t>
      </w:r>
      <w:r w:rsidRPr="00680E11">
        <w:rPr>
          <w:rFonts w:ascii="Arial" w:hAnsi="Arial" w:cs="Arial"/>
          <w:b/>
          <w:sz w:val="24"/>
          <w:szCs w:val="24"/>
          <w:lang w:eastAsia="en-IE"/>
        </w:rPr>
        <w:t>31 May</w:t>
      </w:r>
      <w:r w:rsidRPr="0029385B">
        <w:rPr>
          <w:rFonts w:ascii="Arial" w:hAnsi="Arial" w:cs="Arial"/>
          <w:sz w:val="24"/>
          <w:szCs w:val="24"/>
          <w:lang w:eastAsia="en-IE"/>
        </w:rPr>
        <w:t xml:space="preserve"> to</w:t>
      </w:r>
      <w:r w:rsidR="00884620" w:rsidRPr="0029385B">
        <w:rPr>
          <w:rFonts w:ascii="Arial" w:hAnsi="Arial" w:cs="Arial"/>
          <w:sz w:val="24"/>
          <w:szCs w:val="24"/>
          <w:lang w:eastAsia="en-IE"/>
        </w:rPr>
        <w:t xml:space="preserve"> r</w:t>
      </w:r>
      <w:r w:rsidR="00022E42" w:rsidRPr="0029385B">
        <w:rPr>
          <w:rFonts w:ascii="Arial" w:hAnsi="Arial" w:cs="Arial"/>
          <w:sz w:val="24"/>
          <w:szCs w:val="24"/>
          <w:lang w:eastAsia="en-IE"/>
        </w:rPr>
        <w:t>equest a change of zoning</w:t>
      </w:r>
      <w:r w:rsidR="0093383C" w:rsidRPr="0029385B">
        <w:rPr>
          <w:rFonts w:ascii="Arial" w:hAnsi="Arial" w:cs="Arial"/>
          <w:sz w:val="24"/>
          <w:szCs w:val="24"/>
          <w:lang w:eastAsia="en-IE"/>
        </w:rPr>
        <w:t xml:space="preserve"> of land identified on the annual draft map for 2025</w:t>
      </w:r>
      <w:r w:rsidR="009478F1">
        <w:rPr>
          <w:rFonts w:ascii="Arial" w:hAnsi="Arial" w:cs="Arial"/>
          <w:sz w:val="24"/>
          <w:szCs w:val="24"/>
          <w:lang w:eastAsia="en-IE"/>
        </w:rPr>
        <w:t>.</w:t>
      </w:r>
    </w:p>
    <w:p w14:paraId="63C35B6C" w14:textId="16D30C8E" w:rsidR="00BD1C42" w:rsidRPr="0029385B" w:rsidRDefault="00BD1C42" w:rsidP="00BD1C42">
      <w:pPr>
        <w:spacing w:before="100" w:beforeAutospacing="1" w:after="100" w:afterAutospacing="1" w:line="240" w:lineRule="auto"/>
        <w:rPr>
          <w:rFonts w:ascii="Arial" w:eastAsia="Times New Roman" w:hAnsi="Arial" w:cs="Arial"/>
          <w:sz w:val="24"/>
          <w:szCs w:val="24"/>
          <w:lang w:val="en-US" w:eastAsia="en-IE"/>
        </w:rPr>
      </w:pPr>
      <w:r w:rsidRPr="0029385B">
        <w:rPr>
          <w:rStyle w:val="normaltextrun"/>
          <w:rFonts w:ascii="Arial" w:hAnsi="Arial" w:cs="Arial"/>
          <w:color w:val="000000"/>
          <w:sz w:val="24"/>
          <w:szCs w:val="24"/>
          <w:shd w:val="clear" w:color="auto" w:fill="FFFFFF"/>
        </w:rPr>
        <w:t>Please note your submission must clearly identify the site and outline what change</w:t>
      </w:r>
      <w:r w:rsidR="00BE4F55" w:rsidRPr="0029385B">
        <w:rPr>
          <w:rStyle w:val="normaltextrun"/>
          <w:rFonts w:ascii="Arial" w:hAnsi="Arial" w:cs="Arial"/>
          <w:color w:val="000000"/>
          <w:sz w:val="24"/>
          <w:szCs w:val="24"/>
          <w:shd w:val="clear" w:color="auto" w:fill="FFFFFF"/>
        </w:rPr>
        <w:t xml:space="preserve"> (i</w:t>
      </w:r>
      <w:r w:rsidR="00800AB6" w:rsidRPr="0029385B">
        <w:rPr>
          <w:rStyle w:val="normaltextrun"/>
          <w:rFonts w:ascii="Arial" w:hAnsi="Arial" w:cs="Arial"/>
          <w:color w:val="000000"/>
          <w:sz w:val="24"/>
          <w:szCs w:val="24"/>
          <w:shd w:val="clear" w:color="auto" w:fill="FFFFFF"/>
        </w:rPr>
        <w:t>.</w:t>
      </w:r>
      <w:r w:rsidR="00BE4F55" w:rsidRPr="0029385B">
        <w:rPr>
          <w:rStyle w:val="normaltextrun"/>
          <w:rFonts w:ascii="Arial" w:hAnsi="Arial" w:cs="Arial"/>
          <w:color w:val="000000"/>
          <w:sz w:val="24"/>
          <w:szCs w:val="24"/>
          <w:shd w:val="clear" w:color="auto" w:fill="FFFFFF"/>
        </w:rPr>
        <w:t>e</w:t>
      </w:r>
      <w:r w:rsidR="00800AB6" w:rsidRPr="0029385B">
        <w:rPr>
          <w:rStyle w:val="normaltextrun"/>
          <w:rFonts w:ascii="Arial" w:hAnsi="Arial" w:cs="Arial"/>
          <w:color w:val="000000"/>
          <w:sz w:val="24"/>
          <w:szCs w:val="24"/>
          <w:shd w:val="clear" w:color="auto" w:fill="FFFFFF"/>
        </w:rPr>
        <w:t>.</w:t>
      </w:r>
      <w:r w:rsidR="00BE4F55" w:rsidRPr="0029385B">
        <w:rPr>
          <w:rStyle w:val="normaltextrun"/>
          <w:rFonts w:ascii="Arial" w:hAnsi="Arial" w:cs="Arial"/>
          <w:color w:val="000000"/>
          <w:sz w:val="24"/>
          <w:szCs w:val="24"/>
          <w:shd w:val="clear" w:color="auto" w:fill="FFFFFF"/>
        </w:rPr>
        <w:t xml:space="preserve"> exclusion</w:t>
      </w:r>
      <w:r w:rsidR="00800AB6" w:rsidRPr="0029385B">
        <w:rPr>
          <w:rStyle w:val="normaltextrun"/>
          <w:rFonts w:ascii="Arial" w:hAnsi="Arial" w:cs="Arial"/>
          <w:color w:val="000000"/>
          <w:sz w:val="24"/>
          <w:szCs w:val="24"/>
          <w:shd w:val="clear" w:color="auto" w:fill="FFFFFF"/>
        </w:rPr>
        <w:t xml:space="preserve"> of land on a local authority map, or the date on which the site first met the criteria for inclusion on the map</w:t>
      </w:r>
      <w:r w:rsidR="00BE4F55" w:rsidRPr="0029385B">
        <w:rPr>
          <w:rStyle w:val="normaltextrun"/>
          <w:rFonts w:ascii="Arial" w:hAnsi="Arial" w:cs="Arial"/>
          <w:color w:val="000000"/>
          <w:sz w:val="24"/>
          <w:szCs w:val="24"/>
          <w:shd w:val="clear" w:color="auto" w:fill="FFFFFF"/>
        </w:rPr>
        <w:t>)</w:t>
      </w:r>
      <w:r w:rsidRPr="0029385B">
        <w:rPr>
          <w:rStyle w:val="normaltextrun"/>
          <w:rFonts w:ascii="Arial" w:hAnsi="Arial" w:cs="Arial"/>
          <w:color w:val="000000"/>
          <w:sz w:val="24"/>
          <w:szCs w:val="24"/>
          <w:shd w:val="clear" w:color="auto" w:fill="FFFFFF"/>
        </w:rPr>
        <w:t xml:space="preserve"> to the </w:t>
      </w:r>
      <w:r w:rsidRPr="0029385B">
        <w:rPr>
          <w:rFonts w:ascii="Arial" w:eastAsia="Times New Roman" w:hAnsi="Arial" w:cs="Arial"/>
          <w:sz w:val="24"/>
          <w:szCs w:val="24"/>
          <w:lang w:eastAsia="en-IE"/>
        </w:rPr>
        <w:t xml:space="preserve">Residential Zoned Land Tax </w:t>
      </w:r>
      <w:r w:rsidRPr="0029385B">
        <w:rPr>
          <w:rStyle w:val="normaltextrun"/>
          <w:rFonts w:ascii="Arial" w:hAnsi="Arial" w:cs="Arial"/>
          <w:color w:val="000000"/>
          <w:sz w:val="24"/>
          <w:szCs w:val="24"/>
          <w:shd w:val="clear" w:color="auto" w:fill="FFFFFF"/>
        </w:rPr>
        <w:t>mapping you are seeking, as well as provide a justification for the change sought.</w:t>
      </w:r>
      <w:r w:rsidR="007F341C" w:rsidRPr="0029385B">
        <w:rPr>
          <w:rStyle w:val="normaltextrun"/>
          <w:rFonts w:ascii="Arial" w:hAnsi="Arial" w:cs="Arial"/>
          <w:color w:val="000000"/>
          <w:sz w:val="24"/>
          <w:szCs w:val="24"/>
          <w:shd w:val="clear" w:color="auto" w:fill="FFFFFF"/>
        </w:rPr>
        <w:t xml:space="preserve"> The submission must state the </w:t>
      </w:r>
      <w:r w:rsidR="00913E41" w:rsidRPr="0029385B">
        <w:rPr>
          <w:rStyle w:val="normaltextrun"/>
          <w:rFonts w:ascii="Arial" w:hAnsi="Arial" w:cs="Arial"/>
          <w:b/>
          <w:sz w:val="24"/>
          <w:szCs w:val="24"/>
          <w:shd w:val="clear" w:color="auto" w:fill="FFFFFF"/>
        </w:rPr>
        <w:t>criteria</w:t>
      </w:r>
      <w:r w:rsidR="007F341C" w:rsidRPr="0029385B">
        <w:rPr>
          <w:rStyle w:val="normaltextrun"/>
          <w:rFonts w:ascii="Arial" w:hAnsi="Arial" w:cs="Arial"/>
          <w:color w:val="000000"/>
          <w:sz w:val="24"/>
          <w:szCs w:val="24"/>
          <w:shd w:val="clear" w:color="auto" w:fill="FFFFFF"/>
        </w:rPr>
        <w:t xml:space="preserve"> set out in Section 653B of the Taxes Consolidation Act 1997 </w:t>
      </w:r>
      <w:r w:rsidR="000E5C58" w:rsidRPr="0029385B">
        <w:rPr>
          <w:rStyle w:val="normaltextrun"/>
          <w:rFonts w:ascii="Arial" w:hAnsi="Arial" w:cs="Arial"/>
          <w:color w:val="000000"/>
          <w:sz w:val="24"/>
          <w:szCs w:val="24"/>
          <w:shd w:val="clear" w:color="auto" w:fill="FFFFFF"/>
        </w:rPr>
        <w:t xml:space="preserve">on which you rely in your submission </w:t>
      </w:r>
      <w:r w:rsidR="007F341C" w:rsidRPr="0029385B">
        <w:rPr>
          <w:rStyle w:val="normaltextrun"/>
          <w:rFonts w:ascii="Arial" w:hAnsi="Arial" w:cs="Arial"/>
          <w:color w:val="000000"/>
          <w:sz w:val="24"/>
          <w:szCs w:val="24"/>
          <w:shd w:val="clear" w:color="auto" w:fill="FFFFFF"/>
        </w:rPr>
        <w:t>for the land being in or out of scope</w:t>
      </w:r>
      <w:r w:rsidR="00FF1F93" w:rsidRPr="0029385B">
        <w:rPr>
          <w:rStyle w:val="normaltextrun"/>
          <w:rFonts w:ascii="Arial" w:hAnsi="Arial" w:cs="Arial"/>
          <w:color w:val="000000"/>
          <w:sz w:val="24"/>
          <w:szCs w:val="24"/>
          <w:shd w:val="clear" w:color="auto" w:fill="FFFFFF"/>
        </w:rPr>
        <w:t xml:space="preserve">. </w:t>
      </w:r>
      <w:r w:rsidRPr="0029385B">
        <w:rPr>
          <w:rStyle w:val="normaltextrun"/>
          <w:rFonts w:ascii="Arial" w:hAnsi="Arial" w:cs="Arial"/>
          <w:color w:val="000000"/>
          <w:sz w:val="24"/>
          <w:szCs w:val="24"/>
          <w:shd w:val="clear" w:color="auto" w:fill="FFFFFF"/>
        </w:rPr>
        <w:t xml:space="preserve">The </w:t>
      </w:r>
      <w:r w:rsidR="00133FB5" w:rsidRPr="0029385B">
        <w:rPr>
          <w:rStyle w:val="normaltextrun"/>
          <w:rFonts w:ascii="Arial" w:hAnsi="Arial" w:cs="Arial"/>
          <w:color w:val="000000"/>
          <w:sz w:val="24"/>
          <w:szCs w:val="24"/>
          <w:shd w:val="clear" w:color="auto" w:fill="FFFFFF"/>
        </w:rPr>
        <w:t>local authority</w:t>
      </w:r>
      <w:r w:rsidRPr="0029385B">
        <w:rPr>
          <w:rStyle w:val="normaltextrun"/>
          <w:rFonts w:ascii="Arial" w:hAnsi="Arial" w:cs="Arial"/>
          <w:color w:val="000000"/>
          <w:sz w:val="24"/>
          <w:szCs w:val="24"/>
          <w:shd w:val="clear" w:color="auto" w:fill="FFFFFF"/>
        </w:rPr>
        <w:t xml:space="preserve"> may also request additional information after the receipt of your submission (e.g. proof of ownership or further information).</w:t>
      </w:r>
      <w:r w:rsidRPr="0029385B">
        <w:rPr>
          <w:rStyle w:val="eop"/>
          <w:rFonts w:ascii="Arial" w:hAnsi="Arial" w:cs="Arial"/>
          <w:color w:val="000000"/>
          <w:sz w:val="24"/>
          <w:szCs w:val="24"/>
          <w:shd w:val="clear" w:color="auto" w:fill="FFFFFF"/>
        </w:rPr>
        <w:t xml:space="preserve"> </w:t>
      </w:r>
      <w:r w:rsidRPr="0029385B">
        <w:rPr>
          <w:rFonts w:ascii="Arial" w:eastAsia="Times New Roman" w:hAnsi="Arial" w:cs="Arial"/>
          <w:sz w:val="24"/>
          <w:szCs w:val="24"/>
          <w:lang w:val="en-US" w:eastAsia="en-IE"/>
        </w:rPr>
        <w:t xml:space="preserve"> </w:t>
      </w:r>
    </w:p>
    <w:p w14:paraId="58972410" w14:textId="77777777" w:rsidR="00BD1C42" w:rsidRPr="009478F1" w:rsidRDefault="00BD1C42" w:rsidP="006D1715">
      <w:pPr>
        <w:pStyle w:val="Heading2"/>
        <w:rPr>
          <w:rFonts w:ascii="Arial" w:eastAsia="Times New Roman" w:hAnsi="Arial" w:cs="Arial"/>
          <w:b/>
          <w:bCs/>
          <w:color w:val="auto"/>
          <w:sz w:val="24"/>
          <w:szCs w:val="24"/>
          <w:lang w:eastAsia="en-IE"/>
        </w:rPr>
      </w:pPr>
      <w:r w:rsidRPr="009478F1">
        <w:rPr>
          <w:rFonts w:ascii="Arial" w:eastAsia="Times New Roman" w:hAnsi="Arial" w:cs="Arial"/>
          <w:b/>
          <w:bCs/>
          <w:color w:val="auto"/>
          <w:sz w:val="24"/>
          <w:szCs w:val="24"/>
          <w:lang w:eastAsia="en-IE"/>
        </w:rPr>
        <w:t>Landowner</w:t>
      </w:r>
      <w:r w:rsidR="00FE1C40" w:rsidRPr="009478F1">
        <w:rPr>
          <w:rFonts w:ascii="Arial" w:eastAsia="Times New Roman" w:hAnsi="Arial" w:cs="Arial"/>
          <w:b/>
          <w:bCs/>
          <w:color w:val="auto"/>
          <w:sz w:val="24"/>
          <w:szCs w:val="24"/>
          <w:lang w:eastAsia="en-IE"/>
        </w:rPr>
        <w:t xml:space="preserve"> submissions</w:t>
      </w:r>
    </w:p>
    <w:p w14:paraId="51BF5A3F" w14:textId="54955883" w:rsidR="0094658C" w:rsidRPr="0029385B" w:rsidRDefault="00AC6894" w:rsidP="0094658C">
      <w:pPr>
        <w:rPr>
          <w:rFonts w:ascii="Arial" w:hAnsi="Arial" w:cs="Arial"/>
          <w:sz w:val="24"/>
          <w:szCs w:val="24"/>
        </w:rPr>
      </w:pPr>
      <w:r w:rsidRPr="0029385B">
        <w:rPr>
          <w:rFonts w:ascii="Arial" w:hAnsi="Arial" w:cs="Arial"/>
          <w:sz w:val="24"/>
          <w:szCs w:val="24"/>
        </w:rPr>
        <w:t>I</w:t>
      </w:r>
      <w:r w:rsidR="00BD1C42" w:rsidRPr="0029385B">
        <w:rPr>
          <w:rFonts w:ascii="Arial" w:hAnsi="Arial" w:cs="Arial"/>
          <w:sz w:val="24"/>
          <w:szCs w:val="24"/>
        </w:rPr>
        <w:t>f you are making a submission in respect of land that you own or on behalf of the landowner</w:t>
      </w:r>
      <w:r w:rsidR="00611107" w:rsidRPr="0029385B">
        <w:rPr>
          <w:rFonts w:ascii="Arial" w:hAnsi="Arial" w:cs="Arial"/>
          <w:sz w:val="24"/>
          <w:szCs w:val="24"/>
        </w:rPr>
        <w:t>, please note the following</w:t>
      </w:r>
      <w:r w:rsidRPr="0029385B">
        <w:rPr>
          <w:rFonts w:ascii="Arial" w:hAnsi="Arial" w:cs="Arial"/>
          <w:sz w:val="24"/>
          <w:szCs w:val="24"/>
        </w:rPr>
        <w:t>:</w:t>
      </w:r>
      <w:r w:rsidR="00BD1C42" w:rsidRPr="0029385B">
        <w:rPr>
          <w:rFonts w:ascii="Arial" w:hAnsi="Arial" w:cs="Arial"/>
          <w:sz w:val="24"/>
          <w:szCs w:val="24"/>
        </w:rPr>
        <w:t xml:space="preserve"> </w:t>
      </w:r>
    </w:p>
    <w:p w14:paraId="34F607F7" w14:textId="77777777" w:rsidR="0094658C" w:rsidRPr="0029385B" w:rsidRDefault="0094658C" w:rsidP="009478F1">
      <w:pPr>
        <w:pStyle w:val="ListParagraph"/>
        <w:numPr>
          <w:ilvl w:val="0"/>
          <w:numId w:val="1"/>
        </w:numPr>
        <w:ind w:left="360"/>
        <w:rPr>
          <w:rFonts w:ascii="Arial" w:hAnsi="Arial" w:cs="Arial"/>
          <w:sz w:val="24"/>
          <w:szCs w:val="24"/>
        </w:rPr>
      </w:pPr>
      <w:r w:rsidRPr="0029385B">
        <w:rPr>
          <w:rFonts w:ascii="Arial" w:hAnsi="Arial" w:cs="Arial"/>
          <w:sz w:val="24"/>
          <w:szCs w:val="24"/>
        </w:rPr>
        <w:t>Your name and address</w:t>
      </w:r>
    </w:p>
    <w:p w14:paraId="326BA94D" w14:textId="755B7C60" w:rsidR="00003EEA" w:rsidRPr="0029385B" w:rsidRDefault="00003EEA" w:rsidP="009478F1">
      <w:pPr>
        <w:pStyle w:val="ListParagraph"/>
        <w:numPr>
          <w:ilvl w:val="0"/>
          <w:numId w:val="1"/>
        </w:numPr>
        <w:ind w:left="360"/>
        <w:rPr>
          <w:rFonts w:ascii="Arial" w:hAnsi="Arial" w:cs="Arial"/>
          <w:sz w:val="24"/>
          <w:szCs w:val="24"/>
        </w:rPr>
      </w:pPr>
      <w:r w:rsidRPr="0029385B">
        <w:rPr>
          <w:rFonts w:ascii="Arial" w:hAnsi="Arial" w:cs="Arial"/>
          <w:sz w:val="24"/>
          <w:szCs w:val="24"/>
        </w:rPr>
        <w:t xml:space="preserve">Submissions from a landowner in respect of their own land must be accompanied by an Ordnance Survey map showing the property at an appropriate scale, </w:t>
      </w:r>
      <w:r w:rsidRPr="0029385B">
        <w:rPr>
          <w:rFonts w:ascii="Arial" w:hAnsi="Arial" w:cs="Arial"/>
          <w:sz w:val="24"/>
          <w:szCs w:val="24"/>
        </w:rPr>
        <w:lastRenderedPageBreak/>
        <w:t xml:space="preserve">1:1000 (urban areas) or 1:2500 (rural areas) suitable to identify the land in question. Please note </w:t>
      </w:r>
      <w:r w:rsidR="00442CB1" w:rsidRPr="0029385B">
        <w:rPr>
          <w:rFonts w:ascii="Arial" w:hAnsi="Arial" w:cs="Arial"/>
          <w:sz w:val="24"/>
          <w:szCs w:val="24"/>
        </w:rPr>
        <w:t xml:space="preserve">the local authority </w:t>
      </w:r>
      <w:r w:rsidRPr="0029385B">
        <w:rPr>
          <w:rFonts w:ascii="Arial" w:hAnsi="Arial" w:cs="Arial"/>
          <w:sz w:val="24"/>
          <w:szCs w:val="24"/>
        </w:rPr>
        <w:t>may request proof of site ownership.</w:t>
      </w:r>
    </w:p>
    <w:p w14:paraId="674AAC69" w14:textId="77777777" w:rsidR="00BD1C42" w:rsidRPr="0029385B" w:rsidRDefault="00ED5727" w:rsidP="009478F1">
      <w:pPr>
        <w:pStyle w:val="ListParagraph"/>
        <w:numPr>
          <w:ilvl w:val="0"/>
          <w:numId w:val="1"/>
        </w:numPr>
        <w:ind w:left="360"/>
        <w:rPr>
          <w:rFonts w:ascii="Arial" w:hAnsi="Arial" w:cs="Arial"/>
          <w:sz w:val="24"/>
          <w:szCs w:val="24"/>
        </w:rPr>
      </w:pPr>
      <w:r w:rsidRPr="0029385B">
        <w:rPr>
          <w:rFonts w:ascii="Arial" w:hAnsi="Arial" w:cs="Arial"/>
          <w:sz w:val="24"/>
          <w:szCs w:val="24"/>
        </w:rPr>
        <w:t>If your land is on the map, y</w:t>
      </w:r>
      <w:r w:rsidR="00FA16B6" w:rsidRPr="0029385B">
        <w:rPr>
          <w:rFonts w:ascii="Arial" w:hAnsi="Arial" w:cs="Arial"/>
          <w:sz w:val="24"/>
          <w:szCs w:val="24"/>
        </w:rPr>
        <w:t>ou may wish to bring to the local authorit</w:t>
      </w:r>
      <w:r w:rsidRPr="0029385B">
        <w:rPr>
          <w:rFonts w:ascii="Arial" w:hAnsi="Arial" w:cs="Arial"/>
          <w:sz w:val="24"/>
          <w:szCs w:val="24"/>
        </w:rPr>
        <w:t>y’s</w:t>
      </w:r>
      <w:r w:rsidR="00FA16B6" w:rsidRPr="0029385B">
        <w:rPr>
          <w:rFonts w:ascii="Arial" w:hAnsi="Arial" w:cs="Arial"/>
          <w:sz w:val="24"/>
          <w:szCs w:val="24"/>
        </w:rPr>
        <w:t xml:space="preserve"> attention</w:t>
      </w:r>
      <w:r w:rsidRPr="0029385B">
        <w:rPr>
          <w:rFonts w:ascii="Arial" w:hAnsi="Arial" w:cs="Arial"/>
          <w:sz w:val="24"/>
          <w:szCs w:val="24"/>
        </w:rPr>
        <w:t xml:space="preserve"> </w:t>
      </w:r>
      <w:r w:rsidR="00FA16B6" w:rsidRPr="0029385B">
        <w:rPr>
          <w:rFonts w:ascii="Arial" w:hAnsi="Arial" w:cs="Arial"/>
          <w:sz w:val="24"/>
          <w:szCs w:val="24"/>
        </w:rPr>
        <w:t xml:space="preserve">matters which demonstrate that the land is not in scope for the tax, or that the date which the land was considered in-scope is not correct and should be changed.  </w:t>
      </w:r>
    </w:p>
    <w:p w14:paraId="36C53640" w14:textId="67F70198" w:rsidR="00BD1C42" w:rsidRPr="0029385B" w:rsidRDefault="00BD1C42" w:rsidP="009478F1">
      <w:pPr>
        <w:pStyle w:val="ListParagraph"/>
        <w:numPr>
          <w:ilvl w:val="0"/>
          <w:numId w:val="1"/>
        </w:numPr>
        <w:ind w:left="360"/>
        <w:rPr>
          <w:rFonts w:ascii="Arial" w:hAnsi="Arial" w:cs="Arial"/>
          <w:sz w:val="24"/>
          <w:szCs w:val="24"/>
        </w:rPr>
      </w:pPr>
      <w:r w:rsidRPr="0029385B">
        <w:rPr>
          <w:rFonts w:ascii="Arial" w:hAnsi="Arial" w:cs="Arial"/>
          <w:sz w:val="24"/>
          <w:szCs w:val="24"/>
        </w:rPr>
        <w:t>Refer</w:t>
      </w:r>
      <w:r w:rsidR="00611107" w:rsidRPr="0029385B">
        <w:rPr>
          <w:rFonts w:ascii="Arial" w:hAnsi="Arial" w:cs="Arial"/>
          <w:sz w:val="24"/>
          <w:szCs w:val="24"/>
        </w:rPr>
        <w:t>ence</w:t>
      </w:r>
      <w:r w:rsidRPr="0029385B">
        <w:rPr>
          <w:rFonts w:ascii="Arial" w:hAnsi="Arial" w:cs="Arial"/>
          <w:sz w:val="24"/>
          <w:szCs w:val="24"/>
        </w:rPr>
        <w:t xml:space="preserve"> to criteria in </w:t>
      </w:r>
      <w:r w:rsidR="00FA16B6" w:rsidRPr="0029385B">
        <w:rPr>
          <w:rFonts w:ascii="Arial" w:hAnsi="Arial" w:cs="Arial"/>
          <w:sz w:val="24"/>
          <w:szCs w:val="24"/>
        </w:rPr>
        <w:t xml:space="preserve">Section 653B of the </w:t>
      </w:r>
      <w:r w:rsidR="00B35C34" w:rsidRPr="0029385B">
        <w:rPr>
          <w:rFonts w:ascii="Arial" w:hAnsi="Arial" w:cs="Arial"/>
          <w:sz w:val="24"/>
          <w:szCs w:val="24"/>
        </w:rPr>
        <w:t>Taxes Consolidation Act 1997</w:t>
      </w:r>
      <w:r w:rsidR="0090471B" w:rsidRPr="0029385B">
        <w:rPr>
          <w:rFonts w:ascii="Arial" w:hAnsi="Arial" w:cs="Arial"/>
          <w:sz w:val="24"/>
          <w:szCs w:val="24"/>
        </w:rPr>
        <w:t xml:space="preserve"> </w:t>
      </w:r>
      <w:r w:rsidRPr="0029385B">
        <w:rPr>
          <w:rFonts w:ascii="Arial" w:hAnsi="Arial" w:cs="Arial"/>
          <w:sz w:val="24"/>
          <w:szCs w:val="24"/>
        </w:rPr>
        <w:t xml:space="preserve">– </w:t>
      </w:r>
      <w:r w:rsidR="00611107" w:rsidRPr="0029385B">
        <w:rPr>
          <w:rFonts w:ascii="Arial" w:hAnsi="Arial" w:cs="Arial"/>
          <w:sz w:val="24"/>
          <w:szCs w:val="24"/>
        </w:rPr>
        <w:t>a</w:t>
      </w:r>
      <w:r w:rsidR="00FA16B6" w:rsidRPr="0029385B">
        <w:rPr>
          <w:rFonts w:ascii="Arial" w:hAnsi="Arial" w:cs="Arial"/>
          <w:sz w:val="24"/>
          <w:szCs w:val="24"/>
        </w:rPr>
        <w:t xml:space="preserve">ny </w:t>
      </w:r>
      <w:r w:rsidRPr="0029385B">
        <w:rPr>
          <w:rFonts w:ascii="Arial" w:hAnsi="Arial" w:cs="Arial"/>
          <w:sz w:val="24"/>
          <w:szCs w:val="24"/>
        </w:rPr>
        <w:t xml:space="preserve">submission </w:t>
      </w:r>
      <w:r w:rsidR="00FA16B6" w:rsidRPr="0029385B">
        <w:rPr>
          <w:rFonts w:ascii="Arial" w:hAnsi="Arial" w:cs="Arial"/>
          <w:sz w:val="24"/>
          <w:szCs w:val="24"/>
        </w:rPr>
        <w:t xml:space="preserve">should </w:t>
      </w:r>
      <w:r w:rsidRPr="0029385B">
        <w:rPr>
          <w:rFonts w:ascii="Arial" w:hAnsi="Arial" w:cs="Arial"/>
          <w:sz w:val="24"/>
          <w:szCs w:val="24"/>
        </w:rPr>
        <w:t>reference these</w:t>
      </w:r>
      <w:r w:rsidR="00FA16B6" w:rsidRPr="0029385B">
        <w:rPr>
          <w:rFonts w:ascii="Arial" w:hAnsi="Arial" w:cs="Arial"/>
          <w:sz w:val="24"/>
          <w:szCs w:val="24"/>
        </w:rPr>
        <w:t xml:space="preserve"> along with </w:t>
      </w:r>
      <w:r w:rsidRPr="0029385B">
        <w:rPr>
          <w:rFonts w:ascii="Arial" w:hAnsi="Arial" w:cs="Arial"/>
          <w:sz w:val="24"/>
          <w:szCs w:val="24"/>
        </w:rPr>
        <w:t>evidence for consideration</w:t>
      </w:r>
      <w:r w:rsidR="00FA16B6" w:rsidRPr="0029385B">
        <w:rPr>
          <w:rFonts w:ascii="Arial" w:hAnsi="Arial" w:cs="Arial"/>
          <w:sz w:val="24"/>
          <w:szCs w:val="24"/>
        </w:rPr>
        <w:t xml:space="preserve"> by the local authority to support any claims regarding the serviced nature of the land or any exclusions which should be applied. </w:t>
      </w:r>
      <w:r w:rsidR="00611107" w:rsidRPr="0029385B">
        <w:rPr>
          <w:rFonts w:ascii="Arial" w:hAnsi="Arial" w:cs="Arial"/>
          <w:sz w:val="24"/>
          <w:szCs w:val="24"/>
        </w:rPr>
        <w:t>These criteria must also be referenced if the submission seeks to include additional land on the map.</w:t>
      </w:r>
    </w:p>
    <w:p w14:paraId="46BF03A0" w14:textId="1D8296C5" w:rsidR="00A04811" w:rsidRPr="0029385B" w:rsidRDefault="008E518C" w:rsidP="009478F1">
      <w:pPr>
        <w:pStyle w:val="ListParagraph"/>
        <w:numPr>
          <w:ilvl w:val="0"/>
          <w:numId w:val="1"/>
        </w:numPr>
        <w:ind w:left="360"/>
        <w:rPr>
          <w:rFonts w:ascii="Arial" w:hAnsi="Arial" w:cs="Arial"/>
          <w:sz w:val="24"/>
          <w:szCs w:val="24"/>
        </w:rPr>
      </w:pPr>
      <w:r w:rsidRPr="0029385B">
        <w:rPr>
          <w:rFonts w:ascii="Arial" w:hAnsi="Arial" w:cs="Arial"/>
          <w:sz w:val="24"/>
          <w:szCs w:val="24"/>
        </w:rPr>
        <w:t>The submission should set out any justification for inclusion or exclusion of land</w:t>
      </w:r>
      <w:r w:rsidR="00611107" w:rsidRPr="0029385B">
        <w:rPr>
          <w:rFonts w:ascii="Arial" w:hAnsi="Arial" w:cs="Arial"/>
          <w:sz w:val="24"/>
          <w:szCs w:val="24"/>
        </w:rPr>
        <w:t>,</w:t>
      </w:r>
      <w:r w:rsidR="000353F2" w:rsidRPr="0029385B">
        <w:rPr>
          <w:rFonts w:ascii="Arial" w:hAnsi="Arial" w:cs="Arial"/>
          <w:sz w:val="24"/>
          <w:szCs w:val="24"/>
        </w:rPr>
        <w:t xml:space="preserve"> </w:t>
      </w:r>
    </w:p>
    <w:p w14:paraId="28FAEAD1" w14:textId="77777777" w:rsidR="008E518C" w:rsidRPr="0029385B" w:rsidRDefault="00611107" w:rsidP="009478F1">
      <w:pPr>
        <w:pStyle w:val="ListParagraph"/>
        <w:ind w:left="360"/>
        <w:rPr>
          <w:rFonts w:ascii="Arial" w:hAnsi="Arial" w:cs="Arial"/>
          <w:sz w:val="24"/>
          <w:szCs w:val="24"/>
        </w:rPr>
      </w:pPr>
      <w:r w:rsidRPr="0029385B">
        <w:rPr>
          <w:rFonts w:ascii="Arial" w:hAnsi="Arial" w:cs="Arial"/>
          <w:sz w:val="24"/>
          <w:szCs w:val="24"/>
        </w:rPr>
        <w:t xml:space="preserve">with reference to </w:t>
      </w:r>
      <w:r w:rsidR="008E518C" w:rsidRPr="0029385B">
        <w:rPr>
          <w:rFonts w:ascii="Arial" w:hAnsi="Arial" w:cs="Arial"/>
          <w:sz w:val="24"/>
          <w:szCs w:val="24"/>
        </w:rPr>
        <w:t xml:space="preserve">the criteria in the legislation. </w:t>
      </w:r>
    </w:p>
    <w:p w14:paraId="3D0F17A9" w14:textId="4042C314" w:rsidR="00003EEA" w:rsidRPr="0029385B" w:rsidRDefault="00A04811" w:rsidP="009478F1">
      <w:pPr>
        <w:pStyle w:val="ListParagraph"/>
        <w:numPr>
          <w:ilvl w:val="0"/>
          <w:numId w:val="1"/>
        </w:numPr>
        <w:ind w:left="360"/>
        <w:rPr>
          <w:rFonts w:ascii="Arial" w:hAnsi="Arial" w:cs="Arial"/>
          <w:sz w:val="24"/>
          <w:szCs w:val="24"/>
        </w:rPr>
      </w:pPr>
      <w:r w:rsidRPr="0029385B">
        <w:rPr>
          <w:rFonts w:ascii="Arial" w:hAnsi="Arial" w:cs="Arial"/>
          <w:sz w:val="24"/>
          <w:szCs w:val="24"/>
        </w:rPr>
        <w:t>If you are making a submission in relation to zoning, p</w:t>
      </w:r>
      <w:r w:rsidR="00174E7C" w:rsidRPr="0029385B">
        <w:rPr>
          <w:rFonts w:ascii="Arial" w:hAnsi="Arial" w:cs="Arial"/>
          <w:sz w:val="24"/>
          <w:szCs w:val="24"/>
        </w:rPr>
        <w:t xml:space="preserve">lease note that </w:t>
      </w:r>
      <w:r w:rsidR="00C662E0" w:rsidRPr="0029385B">
        <w:rPr>
          <w:rFonts w:ascii="Arial" w:hAnsi="Arial" w:cs="Arial"/>
          <w:sz w:val="24"/>
          <w:szCs w:val="24"/>
        </w:rPr>
        <w:t xml:space="preserve">a </w:t>
      </w:r>
      <w:r w:rsidR="00174E7C" w:rsidRPr="0029385B">
        <w:rPr>
          <w:rFonts w:ascii="Arial" w:hAnsi="Arial" w:cs="Arial"/>
          <w:sz w:val="24"/>
          <w:szCs w:val="24"/>
        </w:rPr>
        <w:t>submission</w:t>
      </w:r>
      <w:r w:rsidR="00975ED1" w:rsidRPr="0029385B">
        <w:rPr>
          <w:rFonts w:ascii="Arial" w:hAnsi="Arial" w:cs="Arial"/>
          <w:sz w:val="24"/>
          <w:szCs w:val="24"/>
        </w:rPr>
        <w:t xml:space="preserve"> requesting a change in zoning</w:t>
      </w:r>
      <w:r w:rsidR="00174E7C" w:rsidRPr="0029385B">
        <w:rPr>
          <w:rFonts w:ascii="Arial" w:hAnsi="Arial" w:cs="Arial"/>
          <w:sz w:val="24"/>
          <w:szCs w:val="24"/>
        </w:rPr>
        <w:t xml:space="preserve"> can only be made </w:t>
      </w:r>
      <w:r w:rsidR="00352B34" w:rsidRPr="0029385B">
        <w:rPr>
          <w:rFonts w:ascii="Arial" w:hAnsi="Arial" w:cs="Arial"/>
          <w:sz w:val="24"/>
          <w:szCs w:val="24"/>
        </w:rPr>
        <w:t>in relation to</w:t>
      </w:r>
      <w:r w:rsidR="00174E7C" w:rsidRPr="0029385B">
        <w:rPr>
          <w:rFonts w:ascii="Arial" w:hAnsi="Arial" w:cs="Arial"/>
          <w:sz w:val="24"/>
          <w:szCs w:val="24"/>
        </w:rPr>
        <w:t xml:space="preserve"> land that is already on the map. </w:t>
      </w:r>
    </w:p>
    <w:p w14:paraId="070B9008" w14:textId="24405890" w:rsidR="003B149A" w:rsidRPr="0029385B" w:rsidRDefault="00994EFA" w:rsidP="009478F1">
      <w:pPr>
        <w:pStyle w:val="ListParagraph"/>
        <w:numPr>
          <w:ilvl w:val="0"/>
          <w:numId w:val="1"/>
        </w:numPr>
        <w:ind w:left="360"/>
        <w:rPr>
          <w:rFonts w:ascii="Arial" w:hAnsi="Arial" w:cs="Arial"/>
          <w:sz w:val="24"/>
          <w:szCs w:val="24"/>
        </w:rPr>
      </w:pPr>
      <w:r w:rsidRPr="0029385B">
        <w:rPr>
          <w:rFonts w:ascii="Arial" w:hAnsi="Arial" w:cs="Arial"/>
          <w:sz w:val="24"/>
          <w:szCs w:val="24"/>
        </w:rPr>
        <w:t>Where a l</w:t>
      </w:r>
      <w:r w:rsidR="003B149A" w:rsidRPr="0029385B">
        <w:rPr>
          <w:rFonts w:ascii="Arial" w:hAnsi="Arial" w:cs="Arial"/>
          <w:sz w:val="24"/>
          <w:szCs w:val="24"/>
        </w:rPr>
        <w:t xml:space="preserve">and </w:t>
      </w:r>
      <w:r w:rsidRPr="0029385B">
        <w:rPr>
          <w:rFonts w:ascii="Arial" w:hAnsi="Arial" w:cs="Arial"/>
          <w:sz w:val="24"/>
          <w:szCs w:val="24"/>
        </w:rPr>
        <w:t>u</w:t>
      </w:r>
      <w:r w:rsidR="003B149A" w:rsidRPr="0029385B">
        <w:rPr>
          <w:rFonts w:ascii="Arial" w:hAnsi="Arial" w:cs="Arial"/>
          <w:sz w:val="24"/>
          <w:szCs w:val="24"/>
        </w:rPr>
        <w:t xml:space="preserve">se </w:t>
      </w:r>
      <w:r w:rsidRPr="0029385B">
        <w:rPr>
          <w:rFonts w:ascii="Arial" w:hAnsi="Arial" w:cs="Arial"/>
          <w:sz w:val="24"/>
          <w:szCs w:val="24"/>
        </w:rPr>
        <w:t>z</w:t>
      </w:r>
      <w:r w:rsidR="003B149A" w:rsidRPr="0029385B">
        <w:rPr>
          <w:rFonts w:ascii="Arial" w:hAnsi="Arial" w:cs="Arial"/>
          <w:sz w:val="24"/>
          <w:szCs w:val="24"/>
        </w:rPr>
        <w:t xml:space="preserve">oning change </w:t>
      </w:r>
      <w:r w:rsidRPr="0029385B">
        <w:rPr>
          <w:rFonts w:ascii="Arial" w:hAnsi="Arial" w:cs="Arial"/>
          <w:sz w:val="24"/>
          <w:szCs w:val="24"/>
        </w:rPr>
        <w:t xml:space="preserve">is </w:t>
      </w:r>
      <w:r w:rsidR="003B149A" w:rsidRPr="0029385B">
        <w:rPr>
          <w:rFonts w:ascii="Arial" w:hAnsi="Arial" w:cs="Arial"/>
          <w:sz w:val="24"/>
          <w:szCs w:val="24"/>
        </w:rPr>
        <w:t>sought</w:t>
      </w:r>
      <w:r w:rsidRPr="0029385B">
        <w:rPr>
          <w:rFonts w:ascii="Arial" w:hAnsi="Arial" w:cs="Arial"/>
          <w:sz w:val="24"/>
          <w:szCs w:val="24"/>
        </w:rPr>
        <w:t xml:space="preserve">, </w:t>
      </w:r>
      <w:r w:rsidR="00396871" w:rsidRPr="0029385B">
        <w:rPr>
          <w:rFonts w:ascii="Arial" w:hAnsi="Arial" w:cs="Arial"/>
          <w:sz w:val="24"/>
          <w:szCs w:val="24"/>
        </w:rPr>
        <w:t xml:space="preserve">the submission must be received on or before 31 May and </w:t>
      </w:r>
      <w:r w:rsidRPr="0029385B">
        <w:rPr>
          <w:rFonts w:ascii="Arial" w:hAnsi="Arial" w:cs="Arial"/>
          <w:sz w:val="24"/>
          <w:szCs w:val="24"/>
        </w:rPr>
        <w:t>the landowner should set out why the change in zoning is in the interest of the proper planning and sustainable development of the area, as well as any other circumstances which they wish to bring to the local authorit</w:t>
      </w:r>
      <w:r w:rsidR="00352B34" w:rsidRPr="0029385B">
        <w:rPr>
          <w:rFonts w:ascii="Arial" w:hAnsi="Arial" w:cs="Arial"/>
          <w:sz w:val="24"/>
          <w:szCs w:val="24"/>
        </w:rPr>
        <w:t>y’s</w:t>
      </w:r>
      <w:r w:rsidRPr="0029385B">
        <w:rPr>
          <w:rFonts w:ascii="Arial" w:hAnsi="Arial" w:cs="Arial"/>
          <w:sz w:val="24"/>
          <w:szCs w:val="24"/>
        </w:rPr>
        <w:t xml:space="preserve"> attention. </w:t>
      </w:r>
    </w:p>
    <w:p w14:paraId="61A12A04" w14:textId="77777777" w:rsidR="00913E41" w:rsidRPr="009478F1" w:rsidRDefault="00913E41" w:rsidP="00913E41">
      <w:pPr>
        <w:pStyle w:val="Heading2"/>
        <w:rPr>
          <w:rFonts w:ascii="Arial" w:eastAsia="Times New Roman" w:hAnsi="Arial" w:cs="Arial"/>
          <w:b/>
          <w:bCs/>
          <w:color w:val="auto"/>
          <w:sz w:val="24"/>
          <w:szCs w:val="24"/>
          <w:lang w:eastAsia="en-IE"/>
        </w:rPr>
      </w:pPr>
      <w:r w:rsidRPr="009478F1">
        <w:rPr>
          <w:rFonts w:ascii="Arial" w:eastAsia="Times New Roman" w:hAnsi="Arial" w:cs="Arial"/>
          <w:b/>
          <w:bCs/>
          <w:color w:val="auto"/>
          <w:sz w:val="24"/>
          <w:szCs w:val="24"/>
          <w:lang w:eastAsia="en-IE"/>
        </w:rPr>
        <w:t>Third Party submissions</w:t>
      </w:r>
    </w:p>
    <w:p w14:paraId="7ED5D49C" w14:textId="77777777" w:rsidR="00913E41" w:rsidRPr="0029385B" w:rsidRDefault="00913E41" w:rsidP="00913E41">
      <w:pPr>
        <w:rPr>
          <w:rFonts w:ascii="Arial" w:hAnsi="Arial" w:cs="Arial"/>
          <w:sz w:val="24"/>
          <w:szCs w:val="24"/>
        </w:rPr>
      </w:pPr>
      <w:r w:rsidRPr="0029385B">
        <w:rPr>
          <w:rFonts w:ascii="Arial" w:hAnsi="Arial" w:cs="Arial"/>
          <w:sz w:val="24"/>
          <w:szCs w:val="24"/>
        </w:rPr>
        <w:t xml:space="preserve">If you are making a submission about land that you don’t own then you are a third-party submitter. Third parties cannot make a submission in relation to zoning. </w:t>
      </w:r>
    </w:p>
    <w:p w14:paraId="6C4A59DB" w14:textId="77777777" w:rsidR="00913E41" w:rsidRPr="0029385B" w:rsidRDefault="00913E41" w:rsidP="00913E41">
      <w:pPr>
        <w:rPr>
          <w:rFonts w:ascii="Arial" w:hAnsi="Arial" w:cs="Arial"/>
          <w:sz w:val="24"/>
          <w:szCs w:val="24"/>
        </w:rPr>
      </w:pPr>
      <w:r w:rsidRPr="0029385B">
        <w:rPr>
          <w:rFonts w:ascii="Arial" w:hAnsi="Arial" w:cs="Arial"/>
          <w:sz w:val="24"/>
          <w:szCs w:val="24"/>
        </w:rPr>
        <w:t>In your submission you should include:</w:t>
      </w:r>
    </w:p>
    <w:p w14:paraId="7B662A0E" w14:textId="77777777" w:rsidR="00913E41" w:rsidRPr="0029385B" w:rsidRDefault="00913E41" w:rsidP="009478F1">
      <w:pPr>
        <w:pStyle w:val="ListParagraph"/>
        <w:numPr>
          <w:ilvl w:val="0"/>
          <w:numId w:val="1"/>
        </w:numPr>
        <w:ind w:left="360"/>
        <w:rPr>
          <w:rFonts w:ascii="Arial" w:hAnsi="Arial" w:cs="Arial"/>
          <w:sz w:val="24"/>
          <w:szCs w:val="24"/>
        </w:rPr>
      </w:pPr>
      <w:r w:rsidRPr="0029385B">
        <w:rPr>
          <w:rFonts w:ascii="Arial" w:hAnsi="Arial" w:cs="Arial"/>
          <w:sz w:val="24"/>
          <w:szCs w:val="24"/>
        </w:rPr>
        <w:t>Your name and address</w:t>
      </w:r>
    </w:p>
    <w:p w14:paraId="196852E6" w14:textId="5C429B46" w:rsidR="00913E41" w:rsidRPr="0029385B" w:rsidRDefault="00913E41" w:rsidP="009478F1">
      <w:pPr>
        <w:pStyle w:val="ListParagraph"/>
        <w:numPr>
          <w:ilvl w:val="0"/>
          <w:numId w:val="1"/>
        </w:numPr>
        <w:ind w:left="360"/>
        <w:rPr>
          <w:rFonts w:ascii="Arial" w:hAnsi="Arial" w:cs="Arial"/>
          <w:sz w:val="24"/>
          <w:szCs w:val="24"/>
        </w:rPr>
      </w:pPr>
      <w:r w:rsidRPr="0029385B">
        <w:rPr>
          <w:rFonts w:ascii="Arial" w:hAnsi="Arial" w:cs="Arial"/>
          <w:sz w:val="24"/>
          <w:szCs w:val="24"/>
        </w:rPr>
        <w:t>Information to identify the land - either a written description, an Eircode or a map with the area outlined. Where the local authority cannot identify the land they may not be able to take the submission into account.</w:t>
      </w:r>
    </w:p>
    <w:p w14:paraId="2AF6379D" w14:textId="4A888A11" w:rsidR="0094658C" w:rsidRPr="0029385B" w:rsidRDefault="0094658C" w:rsidP="009478F1">
      <w:pPr>
        <w:pStyle w:val="ListParagraph"/>
        <w:numPr>
          <w:ilvl w:val="0"/>
          <w:numId w:val="1"/>
        </w:numPr>
        <w:ind w:left="360"/>
        <w:rPr>
          <w:rFonts w:ascii="Arial" w:hAnsi="Arial" w:cs="Arial"/>
          <w:sz w:val="24"/>
          <w:szCs w:val="24"/>
        </w:rPr>
      </w:pPr>
      <w:r w:rsidRPr="0029385B">
        <w:rPr>
          <w:rFonts w:ascii="Arial" w:hAnsi="Arial" w:cs="Arial"/>
          <w:sz w:val="24"/>
          <w:szCs w:val="24"/>
        </w:rPr>
        <w:t xml:space="preserve">For land on the map, you may wish to bring to the local authority’s attention matters which demonstrate that the land is not in scope for the tax, or that the date which the land was considered in-scope is not correct and should be changed.  </w:t>
      </w:r>
    </w:p>
    <w:p w14:paraId="23946818" w14:textId="2E9743AF" w:rsidR="00913E41" w:rsidRPr="0029385B" w:rsidRDefault="00913E41" w:rsidP="009478F1">
      <w:pPr>
        <w:pStyle w:val="ListParagraph"/>
        <w:numPr>
          <w:ilvl w:val="0"/>
          <w:numId w:val="1"/>
        </w:numPr>
        <w:ind w:left="360"/>
        <w:rPr>
          <w:rFonts w:ascii="Arial" w:hAnsi="Arial" w:cs="Arial"/>
          <w:sz w:val="24"/>
          <w:szCs w:val="24"/>
        </w:rPr>
      </w:pPr>
      <w:r w:rsidRPr="0029385B">
        <w:rPr>
          <w:rFonts w:ascii="Arial" w:hAnsi="Arial" w:cs="Arial"/>
          <w:sz w:val="24"/>
          <w:szCs w:val="24"/>
        </w:rPr>
        <w:t>Is the land not currently on the draft map and is your submission recommending that it should be considered in scope for the tax?</w:t>
      </w:r>
    </w:p>
    <w:p w14:paraId="1C54A9E7" w14:textId="6F980FA5" w:rsidR="0094658C" w:rsidRPr="0029385B" w:rsidRDefault="0094658C" w:rsidP="009478F1">
      <w:pPr>
        <w:pStyle w:val="ListParagraph"/>
        <w:numPr>
          <w:ilvl w:val="0"/>
          <w:numId w:val="1"/>
        </w:numPr>
        <w:ind w:left="360"/>
        <w:rPr>
          <w:rFonts w:ascii="Arial" w:hAnsi="Arial" w:cs="Arial"/>
          <w:sz w:val="24"/>
          <w:szCs w:val="24"/>
        </w:rPr>
      </w:pPr>
      <w:r w:rsidRPr="0029385B">
        <w:rPr>
          <w:rFonts w:ascii="Arial" w:hAnsi="Arial" w:cs="Arial"/>
          <w:sz w:val="24"/>
          <w:szCs w:val="24"/>
        </w:rPr>
        <w:t xml:space="preserve">Reference to criteria in Section 653B of the </w:t>
      </w:r>
      <w:r w:rsidR="00B35C34" w:rsidRPr="0029385B">
        <w:rPr>
          <w:rFonts w:ascii="Arial" w:hAnsi="Arial" w:cs="Arial"/>
          <w:sz w:val="24"/>
          <w:szCs w:val="24"/>
        </w:rPr>
        <w:t>Taxes Consolidation Act 1997</w:t>
      </w:r>
      <w:r w:rsidRPr="0029385B">
        <w:rPr>
          <w:rFonts w:ascii="Arial" w:hAnsi="Arial" w:cs="Arial"/>
          <w:sz w:val="24"/>
          <w:szCs w:val="24"/>
        </w:rPr>
        <w:t xml:space="preserve"> – any submission should reference these along with evidence for consideration by the local authority to support any claims regarding the serviced nature of the land or any exclusions which should be applied. These criteria must also be referenced if the submission seeks to include additional land on the map.</w:t>
      </w:r>
    </w:p>
    <w:p w14:paraId="045CDADF" w14:textId="7FEE7D9F" w:rsidR="0094658C" w:rsidRPr="0029385B" w:rsidRDefault="0094658C" w:rsidP="009478F1">
      <w:pPr>
        <w:pStyle w:val="ListParagraph"/>
        <w:numPr>
          <w:ilvl w:val="0"/>
          <w:numId w:val="1"/>
        </w:numPr>
        <w:ind w:left="360"/>
        <w:rPr>
          <w:rFonts w:ascii="Arial" w:hAnsi="Arial" w:cs="Arial"/>
          <w:sz w:val="24"/>
          <w:szCs w:val="24"/>
        </w:rPr>
      </w:pPr>
      <w:r w:rsidRPr="0029385B">
        <w:rPr>
          <w:rFonts w:ascii="Arial" w:hAnsi="Arial" w:cs="Arial"/>
          <w:sz w:val="24"/>
          <w:szCs w:val="24"/>
        </w:rPr>
        <w:t xml:space="preserve">The submission should set out any justification for inclusion or exclusion of land, </w:t>
      </w:r>
    </w:p>
    <w:p w14:paraId="37C7BAFA" w14:textId="635C1BE3" w:rsidR="0094658C" w:rsidRPr="0029385B" w:rsidRDefault="0094658C" w:rsidP="009478F1">
      <w:pPr>
        <w:pStyle w:val="ListParagraph"/>
        <w:ind w:left="360"/>
        <w:rPr>
          <w:rFonts w:ascii="Arial" w:hAnsi="Arial" w:cs="Arial"/>
          <w:sz w:val="24"/>
          <w:szCs w:val="24"/>
        </w:rPr>
      </w:pPr>
      <w:r w:rsidRPr="0029385B">
        <w:rPr>
          <w:rFonts w:ascii="Arial" w:hAnsi="Arial" w:cs="Arial"/>
          <w:sz w:val="24"/>
          <w:szCs w:val="24"/>
        </w:rPr>
        <w:t xml:space="preserve">with reference to the criteria in the legislation. </w:t>
      </w:r>
    </w:p>
    <w:p w14:paraId="45F44427" w14:textId="77777777" w:rsidR="00913E41" w:rsidRPr="0029385B" w:rsidRDefault="00913E41" w:rsidP="00E3635A">
      <w:pPr>
        <w:pStyle w:val="ListParagraph"/>
        <w:rPr>
          <w:rFonts w:ascii="Arial" w:hAnsi="Arial" w:cs="Arial"/>
          <w:sz w:val="24"/>
          <w:szCs w:val="24"/>
        </w:rPr>
      </w:pPr>
    </w:p>
    <w:p w14:paraId="46E7791D" w14:textId="77777777" w:rsidR="00BD1C42" w:rsidRPr="009478F1" w:rsidRDefault="00C33E8F" w:rsidP="00E3635A">
      <w:pPr>
        <w:pStyle w:val="Heading2"/>
        <w:rPr>
          <w:rFonts w:ascii="Arial" w:eastAsia="Times New Roman" w:hAnsi="Arial" w:cs="Arial"/>
          <w:b/>
          <w:bCs/>
          <w:color w:val="auto"/>
          <w:sz w:val="24"/>
          <w:szCs w:val="24"/>
          <w:lang w:eastAsia="en-IE"/>
        </w:rPr>
      </w:pPr>
      <w:r w:rsidRPr="009478F1">
        <w:rPr>
          <w:rFonts w:ascii="Arial" w:eastAsia="Times New Roman" w:hAnsi="Arial" w:cs="Arial"/>
          <w:b/>
          <w:bCs/>
          <w:color w:val="auto"/>
          <w:sz w:val="24"/>
          <w:szCs w:val="24"/>
          <w:lang w:eastAsia="en-IE"/>
        </w:rPr>
        <w:lastRenderedPageBreak/>
        <w:t>In w</w:t>
      </w:r>
      <w:r w:rsidR="00291CC4" w:rsidRPr="009478F1">
        <w:rPr>
          <w:rFonts w:ascii="Arial" w:eastAsia="Times New Roman" w:hAnsi="Arial" w:cs="Arial"/>
          <w:b/>
          <w:bCs/>
          <w:color w:val="auto"/>
          <w:sz w:val="24"/>
          <w:szCs w:val="24"/>
          <w:lang w:eastAsia="en-IE"/>
        </w:rPr>
        <w:t xml:space="preserve">hat format should the submission be made? </w:t>
      </w:r>
    </w:p>
    <w:p w14:paraId="3280E1C7" w14:textId="77777777" w:rsidR="009478F1" w:rsidRDefault="009478F1" w:rsidP="00E3635A">
      <w:pPr>
        <w:rPr>
          <w:rFonts w:ascii="Arial" w:hAnsi="Arial" w:cs="Arial"/>
          <w:sz w:val="24"/>
          <w:szCs w:val="24"/>
        </w:rPr>
      </w:pPr>
    </w:p>
    <w:p w14:paraId="1562537B" w14:textId="77777777" w:rsidR="009478F1" w:rsidRPr="009478F1" w:rsidRDefault="009478F1" w:rsidP="009478F1">
      <w:pPr>
        <w:autoSpaceDE w:val="0"/>
        <w:autoSpaceDN w:val="0"/>
        <w:adjustRightInd w:val="0"/>
        <w:spacing w:after="0" w:line="240" w:lineRule="auto"/>
        <w:rPr>
          <w:rFonts w:ascii="Arial" w:hAnsi="Arial" w:cs="Arial"/>
          <w:b/>
          <w:sz w:val="24"/>
          <w:szCs w:val="24"/>
        </w:rPr>
      </w:pPr>
      <w:r w:rsidRPr="009478F1">
        <w:rPr>
          <w:rFonts w:ascii="Arial" w:hAnsi="Arial" w:cs="Arial"/>
          <w:b/>
          <w:color w:val="000000"/>
          <w:sz w:val="24"/>
          <w:szCs w:val="24"/>
        </w:rPr>
        <w:t>1 April 2024 Submission Deadline – submissions</w:t>
      </w:r>
      <w:r w:rsidRPr="009478F1">
        <w:rPr>
          <w:rFonts w:ascii="Arial" w:hAnsi="Arial" w:cs="Arial"/>
          <w:b/>
          <w:sz w:val="24"/>
          <w:szCs w:val="24"/>
        </w:rPr>
        <w:t xml:space="preserve"> may be made between </w:t>
      </w:r>
    </w:p>
    <w:p w14:paraId="78295465" w14:textId="77777777" w:rsidR="009478F1" w:rsidRPr="009478F1" w:rsidRDefault="009478F1" w:rsidP="009478F1">
      <w:pPr>
        <w:autoSpaceDE w:val="0"/>
        <w:autoSpaceDN w:val="0"/>
        <w:adjustRightInd w:val="0"/>
        <w:spacing w:after="0" w:line="240" w:lineRule="auto"/>
        <w:rPr>
          <w:rFonts w:ascii="Arial" w:hAnsi="Arial" w:cs="Arial"/>
          <w:b/>
          <w:sz w:val="24"/>
          <w:szCs w:val="24"/>
        </w:rPr>
      </w:pPr>
      <w:r w:rsidRPr="009478F1">
        <w:rPr>
          <w:rFonts w:ascii="Arial" w:hAnsi="Arial" w:cs="Arial"/>
          <w:b/>
          <w:sz w:val="24"/>
          <w:szCs w:val="24"/>
        </w:rPr>
        <w:t xml:space="preserve">1 February 2024 and up to but not including midnight on 1 April 2024.  </w:t>
      </w:r>
    </w:p>
    <w:p w14:paraId="6497A82A" w14:textId="77777777" w:rsidR="009478F1" w:rsidRPr="009478F1" w:rsidRDefault="009478F1" w:rsidP="009478F1">
      <w:pPr>
        <w:rPr>
          <w:rFonts w:ascii="Arial" w:hAnsi="Arial" w:cs="Arial"/>
          <w:b/>
          <w:sz w:val="24"/>
          <w:szCs w:val="24"/>
        </w:rPr>
      </w:pPr>
    </w:p>
    <w:p w14:paraId="291B4EAB" w14:textId="77777777" w:rsidR="009478F1" w:rsidRPr="009478F1" w:rsidRDefault="009478F1" w:rsidP="009478F1">
      <w:pPr>
        <w:autoSpaceDE w:val="0"/>
        <w:autoSpaceDN w:val="0"/>
        <w:adjustRightInd w:val="0"/>
        <w:spacing w:after="0" w:line="240" w:lineRule="auto"/>
        <w:rPr>
          <w:rFonts w:ascii="Arial" w:hAnsi="Arial" w:cs="Arial"/>
          <w:b/>
          <w:sz w:val="24"/>
          <w:szCs w:val="24"/>
        </w:rPr>
      </w:pPr>
      <w:r w:rsidRPr="009478F1">
        <w:rPr>
          <w:rFonts w:ascii="Arial" w:hAnsi="Arial" w:cs="Arial"/>
          <w:b/>
          <w:color w:val="000000"/>
          <w:sz w:val="24"/>
          <w:szCs w:val="24"/>
        </w:rPr>
        <w:t>31 May 2024 Submission Deadline - r</w:t>
      </w:r>
      <w:r w:rsidRPr="009478F1">
        <w:rPr>
          <w:rFonts w:ascii="Arial" w:hAnsi="Arial" w:cs="Arial"/>
          <w:b/>
          <w:sz w:val="24"/>
          <w:szCs w:val="24"/>
        </w:rPr>
        <w:t>ezoning request submissions only may be made between: 1 February 2024 and up to but not including midnight on 31 May 2024.</w:t>
      </w:r>
    </w:p>
    <w:p w14:paraId="17A5AFD2" w14:textId="77777777" w:rsidR="009478F1" w:rsidRPr="009478F1" w:rsidRDefault="009478F1" w:rsidP="009478F1">
      <w:pPr>
        <w:rPr>
          <w:rFonts w:ascii="Arial" w:hAnsi="Arial" w:cs="Arial"/>
          <w:b/>
          <w:sz w:val="24"/>
          <w:szCs w:val="24"/>
        </w:rPr>
      </w:pPr>
    </w:p>
    <w:p w14:paraId="4A56B985" w14:textId="77777777" w:rsidR="009478F1" w:rsidRPr="009478F1" w:rsidRDefault="009478F1" w:rsidP="009478F1">
      <w:pPr>
        <w:rPr>
          <w:rFonts w:ascii="Arial" w:hAnsi="Arial" w:cs="Arial"/>
          <w:sz w:val="24"/>
          <w:szCs w:val="24"/>
        </w:rPr>
      </w:pPr>
      <w:r w:rsidRPr="009478F1">
        <w:rPr>
          <w:rFonts w:ascii="Arial" w:hAnsi="Arial" w:cs="Arial"/>
          <w:sz w:val="24"/>
          <w:szCs w:val="24"/>
        </w:rPr>
        <w:t>Submissions may be made in accordance with the above submission deadlines</w:t>
      </w:r>
      <w:r w:rsidRPr="009478F1">
        <w:rPr>
          <w:rFonts w:ascii="Arial" w:hAnsi="Arial" w:cs="Arial"/>
          <w:b/>
          <w:sz w:val="24"/>
          <w:szCs w:val="24"/>
        </w:rPr>
        <w:t xml:space="preserve"> </w:t>
      </w:r>
      <w:r w:rsidRPr="009478F1">
        <w:rPr>
          <w:rFonts w:ascii="Arial" w:hAnsi="Arial" w:cs="Arial"/>
          <w:sz w:val="24"/>
          <w:szCs w:val="24"/>
        </w:rPr>
        <w:t>through the following options:</w:t>
      </w:r>
    </w:p>
    <w:p w14:paraId="7C17FFED" w14:textId="77777777" w:rsidR="009478F1" w:rsidRPr="009478F1" w:rsidRDefault="009478F1" w:rsidP="009478F1">
      <w:pPr>
        <w:numPr>
          <w:ilvl w:val="0"/>
          <w:numId w:val="17"/>
        </w:numPr>
        <w:spacing w:line="252" w:lineRule="auto"/>
        <w:contextualSpacing/>
        <w:rPr>
          <w:rFonts w:ascii="Arial" w:hAnsi="Arial" w:cs="Arial"/>
          <w:sz w:val="24"/>
          <w:szCs w:val="24"/>
        </w:rPr>
      </w:pPr>
      <w:r w:rsidRPr="009478F1">
        <w:rPr>
          <w:rFonts w:ascii="Arial" w:hAnsi="Arial" w:cs="Arial"/>
          <w:sz w:val="24"/>
          <w:szCs w:val="24"/>
        </w:rPr>
        <w:t xml:space="preserve">A written submission  can be made electronically  through the webpage at </w:t>
      </w:r>
      <w:hyperlink r:id="rId12" w:history="1">
        <w:r w:rsidRPr="009478F1">
          <w:rPr>
            <w:rFonts w:ascii="Arial" w:hAnsi="Arial" w:cs="Arial"/>
            <w:color w:val="0563C1"/>
            <w:sz w:val="24"/>
            <w:szCs w:val="24"/>
            <w:u w:val="single"/>
          </w:rPr>
          <w:t>www.dublincity.ie/RZLTMap</w:t>
        </w:r>
      </w:hyperlink>
      <w:r w:rsidRPr="009478F1">
        <w:rPr>
          <w:rFonts w:ascii="Arial" w:hAnsi="Arial" w:cs="Arial"/>
          <w:sz w:val="24"/>
          <w:szCs w:val="24"/>
        </w:rPr>
        <w:t xml:space="preserve"> </w:t>
      </w:r>
    </w:p>
    <w:p w14:paraId="3FC2146B" w14:textId="77777777" w:rsidR="009478F1" w:rsidRPr="009478F1" w:rsidRDefault="009478F1" w:rsidP="009478F1">
      <w:pPr>
        <w:rPr>
          <w:rFonts w:ascii="Arial" w:hAnsi="Arial" w:cs="Arial"/>
          <w:sz w:val="24"/>
          <w:szCs w:val="24"/>
        </w:rPr>
      </w:pPr>
      <w:r w:rsidRPr="009478F1">
        <w:rPr>
          <w:rFonts w:ascii="Arial" w:hAnsi="Arial" w:cs="Arial"/>
          <w:sz w:val="24"/>
          <w:szCs w:val="24"/>
        </w:rPr>
        <w:t>Or</w:t>
      </w:r>
    </w:p>
    <w:p w14:paraId="13962750" w14:textId="77777777" w:rsidR="009478F1" w:rsidRPr="009478F1" w:rsidRDefault="009478F1" w:rsidP="009478F1">
      <w:pPr>
        <w:numPr>
          <w:ilvl w:val="0"/>
          <w:numId w:val="17"/>
        </w:numPr>
        <w:spacing w:line="252" w:lineRule="auto"/>
        <w:contextualSpacing/>
        <w:rPr>
          <w:rFonts w:ascii="Arial" w:hAnsi="Arial" w:cs="Arial"/>
          <w:sz w:val="24"/>
          <w:szCs w:val="24"/>
        </w:rPr>
      </w:pPr>
      <w:r w:rsidRPr="009478F1">
        <w:rPr>
          <w:rFonts w:ascii="Arial" w:hAnsi="Arial" w:cs="Arial"/>
          <w:sz w:val="24"/>
          <w:szCs w:val="24"/>
        </w:rPr>
        <w:t>In writing to the “RZLT Map”, Active Land Management Unit, Planning and Property Development Department, Block 4, Floor 3, Civic Offices, Wood Quay, Dublin 8, D08 RF3F.</w:t>
      </w:r>
    </w:p>
    <w:p w14:paraId="38FA720F" w14:textId="77777777" w:rsidR="00267BF6" w:rsidRDefault="00267BF6" w:rsidP="009478F1">
      <w:pPr>
        <w:rPr>
          <w:rFonts w:ascii="Arial" w:hAnsi="Arial" w:cs="Arial"/>
          <w:sz w:val="24"/>
          <w:szCs w:val="24"/>
        </w:rPr>
      </w:pPr>
    </w:p>
    <w:p w14:paraId="026EE4C2" w14:textId="5ED8A9E4" w:rsidR="009478F1" w:rsidRPr="009478F1" w:rsidRDefault="009478F1" w:rsidP="009478F1">
      <w:pPr>
        <w:rPr>
          <w:rFonts w:ascii="Arial" w:hAnsi="Arial" w:cs="Arial"/>
          <w:sz w:val="24"/>
          <w:szCs w:val="24"/>
        </w:rPr>
      </w:pPr>
      <w:r w:rsidRPr="009478F1">
        <w:rPr>
          <w:rFonts w:ascii="Arial" w:hAnsi="Arial" w:cs="Arial"/>
          <w:sz w:val="24"/>
          <w:szCs w:val="24"/>
        </w:rPr>
        <w:t xml:space="preserve">Please make your submission by one medium only i.e. hard copy or via the website portal. </w:t>
      </w:r>
    </w:p>
    <w:p w14:paraId="55749890" w14:textId="77777777" w:rsidR="00003EEA" w:rsidRPr="0029385B" w:rsidRDefault="00003EEA" w:rsidP="00003EEA">
      <w:pPr>
        <w:spacing w:after="0"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In respect of making a</w:t>
      </w:r>
      <w:r w:rsidR="00611107" w:rsidRPr="0029385B">
        <w:rPr>
          <w:rFonts w:ascii="Arial" w:eastAsia="Times New Roman" w:hAnsi="Arial" w:cs="Arial"/>
          <w:sz w:val="24"/>
          <w:szCs w:val="24"/>
          <w:lang w:eastAsia="en-IE"/>
        </w:rPr>
        <w:t>ny</w:t>
      </w:r>
      <w:r w:rsidRPr="0029385B">
        <w:rPr>
          <w:rFonts w:ascii="Arial" w:eastAsia="Times New Roman" w:hAnsi="Arial" w:cs="Arial"/>
          <w:sz w:val="24"/>
          <w:szCs w:val="24"/>
          <w:lang w:eastAsia="en-IE"/>
        </w:rPr>
        <w:t xml:space="preserve"> submission</w:t>
      </w:r>
      <w:r w:rsidR="00611107" w:rsidRPr="0029385B">
        <w:rPr>
          <w:rFonts w:ascii="Arial" w:eastAsia="Times New Roman" w:hAnsi="Arial" w:cs="Arial"/>
          <w:sz w:val="24"/>
          <w:szCs w:val="24"/>
          <w:lang w:eastAsia="en-IE"/>
        </w:rPr>
        <w:t>, be it by the landowner or a third party,</w:t>
      </w:r>
      <w:r w:rsidRPr="0029385B">
        <w:rPr>
          <w:rFonts w:ascii="Arial" w:eastAsia="Times New Roman" w:hAnsi="Arial" w:cs="Arial"/>
          <w:sz w:val="24"/>
          <w:szCs w:val="24"/>
          <w:lang w:eastAsia="en-IE"/>
        </w:rPr>
        <w:t xml:space="preserve"> please note the following:   </w:t>
      </w:r>
    </w:p>
    <w:p w14:paraId="750DAD57" w14:textId="77777777" w:rsidR="00003EEA" w:rsidRPr="0029385B" w:rsidRDefault="00003EEA" w:rsidP="00003EEA">
      <w:pPr>
        <w:spacing w:after="0" w:line="240" w:lineRule="auto"/>
        <w:rPr>
          <w:rFonts w:ascii="Arial" w:eastAsia="Times New Roman" w:hAnsi="Arial" w:cs="Arial"/>
          <w:sz w:val="24"/>
          <w:szCs w:val="24"/>
          <w:lang w:eastAsia="en-IE"/>
        </w:rPr>
      </w:pPr>
    </w:p>
    <w:p w14:paraId="28BFEB6D" w14:textId="77777777" w:rsidR="00003EEA" w:rsidRPr="0029385B" w:rsidRDefault="00003EEA" w:rsidP="00003EEA">
      <w:pPr>
        <w:numPr>
          <w:ilvl w:val="0"/>
          <w:numId w:val="7"/>
        </w:numPr>
        <w:spacing w:after="0"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The personal information (data) collected during the consultation process is collected for the purpose of receiving and dealing with submissions.</w:t>
      </w:r>
    </w:p>
    <w:p w14:paraId="65B78225" w14:textId="7F3CB6B4" w:rsidR="00003EEA" w:rsidRPr="0029385B" w:rsidRDefault="00003EEA" w:rsidP="00003EEA">
      <w:pPr>
        <w:numPr>
          <w:ilvl w:val="0"/>
          <w:numId w:val="7"/>
        </w:numPr>
        <w:spacing w:after="0"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Contact details provided may be used to contact a submitter who claims to be the landowner of a particular site. This will be to request evidence as is necessary to prove their ownership of the site, or request further information from the landowner</w:t>
      </w:r>
      <w:r w:rsidR="0097264B" w:rsidRPr="0029385B">
        <w:rPr>
          <w:rFonts w:ascii="Arial" w:eastAsia="Times New Roman" w:hAnsi="Arial" w:cs="Arial"/>
          <w:sz w:val="24"/>
          <w:szCs w:val="24"/>
          <w:lang w:eastAsia="en-IE"/>
        </w:rPr>
        <w:t>.</w:t>
      </w:r>
    </w:p>
    <w:p w14:paraId="4C08C592" w14:textId="2C215F21" w:rsidR="00003EEA" w:rsidRPr="0029385B" w:rsidRDefault="00003EEA" w:rsidP="00003EEA">
      <w:pPr>
        <w:numPr>
          <w:ilvl w:val="0"/>
          <w:numId w:val="7"/>
        </w:numPr>
        <w:spacing w:after="0"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A local authority may, where it considers it necessary for the purposes of making the determination, request further information from Irish Water, the National Roads Authority or from a person referred to in article 28 of the Planning and Development Regulations 2001</w:t>
      </w:r>
      <w:r w:rsidR="00E56BA0" w:rsidRPr="0029385B">
        <w:rPr>
          <w:rFonts w:ascii="Arial" w:eastAsia="Times New Roman" w:hAnsi="Arial" w:cs="Arial"/>
          <w:sz w:val="24"/>
          <w:szCs w:val="24"/>
          <w:lang w:eastAsia="en-IE"/>
        </w:rPr>
        <w:t>.</w:t>
      </w:r>
    </w:p>
    <w:p w14:paraId="07903CBF" w14:textId="4CC9E1BC" w:rsidR="00003EEA" w:rsidRPr="0029385B" w:rsidRDefault="00003EEA" w:rsidP="00003EEA">
      <w:pPr>
        <w:numPr>
          <w:ilvl w:val="0"/>
          <w:numId w:val="7"/>
        </w:numPr>
        <w:spacing w:after="0"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For further information on how</w:t>
      </w:r>
      <w:r w:rsidR="00072278" w:rsidRPr="0029385B">
        <w:rPr>
          <w:rFonts w:ascii="Arial" w:eastAsia="Times New Roman" w:hAnsi="Arial" w:cs="Arial"/>
          <w:sz w:val="24"/>
          <w:szCs w:val="24"/>
          <w:lang w:eastAsia="en-IE"/>
        </w:rPr>
        <w:t xml:space="preserve"> </w:t>
      </w:r>
      <w:r w:rsidR="00C53C70">
        <w:rPr>
          <w:rFonts w:ascii="Arial" w:eastAsia="Times New Roman" w:hAnsi="Arial" w:cs="Arial"/>
          <w:sz w:val="24"/>
          <w:szCs w:val="24"/>
          <w:lang w:eastAsia="en-IE"/>
        </w:rPr>
        <w:t>Dublin City Council</w:t>
      </w:r>
      <w:r w:rsidR="009478F1">
        <w:rPr>
          <w:rFonts w:ascii="Arial" w:eastAsia="Times New Roman" w:hAnsi="Arial" w:cs="Arial"/>
          <w:sz w:val="24"/>
          <w:szCs w:val="24"/>
          <w:lang w:eastAsia="en-IE"/>
        </w:rPr>
        <w:t xml:space="preserve"> </w:t>
      </w:r>
      <w:r w:rsidRPr="0029385B">
        <w:rPr>
          <w:rFonts w:ascii="Arial" w:eastAsia="Times New Roman" w:hAnsi="Arial" w:cs="Arial"/>
          <w:sz w:val="24"/>
          <w:szCs w:val="24"/>
          <w:lang w:eastAsia="en-IE"/>
        </w:rPr>
        <w:t xml:space="preserve">processes Personal Data please see </w:t>
      </w:r>
      <w:r w:rsidR="00072278" w:rsidRPr="0029385B">
        <w:rPr>
          <w:rFonts w:ascii="Arial" w:eastAsia="Times New Roman" w:hAnsi="Arial" w:cs="Arial"/>
          <w:sz w:val="24"/>
          <w:szCs w:val="24"/>
          <w:lang w:eastAsia="en-IE"/>
        </w:rPr>
        <w:t xml:space="preserve">our </w:t>
      </w:r>
      <w:hyperlink r:id="rId13" w:history="1">
        <w:r w:rsidR="005F5E3C" w:rsidRPr="00AC6BD5">
          <w:rPr>
            <w:rStyle w:val="Hyperlink"/>
            <w:rFonts w:ascii="Arial" w:hAnsi="Arial" w:cs="Arial"/>
            <w:sz w:val="24"/>
            <w:szCs w:val="24"/>
          </w:rPr>
          <w:t>Privacy Statement</w:t>
        </w:r>
      </w:hyperlink>
      <w:r w:rsidRPr="0029385B">
        <w:rPr>
          <w:rFonts w:ascii="Arial" w:eastAsia="Times New Roman" w:hAnsi="Arial" w:cs="Arial"/>
          <w:sz w:val="24"/>
          <w:szCs w:val="24"/>
          <w:lang w:eastAsia="en-IE"/>
        </w:rPr>
        <w:t xml:space="preserve"> </w:t>
      </w:r>
      <w:r w:rsidR="006D1715" w:rsidRPr="0029385B">
        <w:rPr>
          <w:rFonts w:ascii="Arial" w:eastAsia="Times New Roman" w:hAnsi="Arial" w:cs="Arial"/>
          <w:sz w:val="24"/>
          <w:szCs w:val="24"/>
          <w:lang w:eastAsia="en-IE"/>
        </w:rPr>
        <w:t xml:space="preserve"> </w:t>
      </w:r>
    </w:p>
    <w:p w14:paraId="43772289" w14:textId="77777777" w:rsidR="00994EFA" w:rsidRPr="0029385B" w:rsidRDefault="005E57A4" w:rsidP="00003EEA">
      <w:pPr>
        <w:numPr>
          <w:ilvl w:val="0"/>
          <w:numId w:val="7"/>
        </w:numPr>
        <w:spacing w:after="0"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Please identify any parts of your submission which </w:t>
      </w:r>
      <w:r w:rsidR="00994EFA" w:rsidRPr="0029385B">
        <w:rPr>
          <w:rFonts w:ascii="Arial" w:eastAsia="Times New Roman" w:hAnsi="Arial" w:cs="Arial"/>
          <w:sz w:val="24"/>
          <w:szCs w:val="24"/>
          <w:lang w:eastAsia="en-IE"/>
        </w:rPr>
        <w:t>contain personal or commercially sensitive data which you do not wish to be published</w:t>
      </w:r>
      <w:r w:rsidRPr="0029385B">
        <w:rPr>
          <w:rFonts w:ascii="Arial" w:eastAsia="Times New Roman" w:hAnsi="Arial" w:cs="Arial"/>
          <w:sz w:val="24"/>
          <w:szCs w:val="24"/>
          <w:lang w:eastAsia="en-IE"/>
        </w:rPr>
        <w:t xml:space="preserve">.  </w:t>
      </w:r>
    </w:p>
    <w:p w14:paraId="4C74AF9F" w14:textId="77777777" w:rsidR="00A03A58" w:rsidRPr="0029385B" w:rsidRDefault="00A03A58">
      <w:pPr>
        <w:rPr>
          <w:rFonts w:ascii="Arial" w:hAnsi="Arial" w:cs="Arial"/>
          <w:sz w:val="24"/>
          <w:szCs w:val="24"/>
        </w:rPr>
      </w:pPr>
    </w:p>
    <w:p w14:paraId="33823609" w14:textId="77777777" w:rsidR="00064072" w:rsidRPr="00AC6BD5" w:rsidRDefault="00064072" w:rsidP="00AC6BD5">
      <w:pPr>
        <w:pStyle w:val="Heading2"/>
        <w:rPr>
          <w:rFonts w:ascii="Arial" w:eastAsia="Times New Roman" w:hAnsi="Arial" w:cs="Arial"/>
          <w:b/>
          <w:bCs/>
          <w:color w:val="auto"/>
          <w:sz w:val="24"/>
          <w:szCs w:val="24"/>
          <w:lang w:eastAsia="en-IE"/>
        </w:rPr>
      </w:pPr>
      <w:r w:rsidRPr="00AC6BD5">
        <w:rPr>
          <w:rFonts w:ascii="Arial" w:eastAsia="Times New Roman" w:hAnsi="Arial" w:cs="Arial"/>
          <w:b/>
          <w:bCs/>
          <w:color w:val="auto"/>
          <w:sz w:val="24"/>
          <w:szCs w:val="24"/>
          <w:lang w:eastAsia="en-IE"/>
        </w:rPr>
        <w:t>What Happens Next</w:t>
      </w:r>
    </w:p>
    <w:p w14:paraId="255FD7DB" w14:textId="10C24AAF" w:rsidR="00064072" w:rsidRPr="0029385B" w:rsidRDefault="00064072" w:rsidP="00064072">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All written submissions will be evaluated</w:t>
      </w:r>
      <w:r w:rsidR="009F0E22" w:rsidRPr="0029385B">
        <w:rPr>
          <w:rFonts w:ascii="Arial" w:eastAsia="Times New Roman" w:hAnsi="Arial" w:cs="Arial"/>
          <w:sz w:val="24"/>
          <w:szCs w:val="24"/>
          <w:lang w:eastAsia="en-IE"/>
        </w:rPr>
        <w:t>. A written</w:t>
      </w:r>
      <w:r w:rsidRPr="0029385B">
        <w:rPr>
          <w:rFonts w:ascii="Arial" w:eastAsia="Times New Roman" w:hAnsi="Arial" w:cs="Arial"/>
          <w:sz w:val="24"/>
          <w:szCs w:val="24"/>
          <w:lang w:eastAsia="en-IE"/>
        </w:rPr>
        <w:t xml:space="preserve"> determination </w:t>
      </w:r>
      <w:r w:rsidR="009F0E22" w:rsidRPr="0029385B">
        <w:rPr>
          <w:rFonts w:ascii="Arial" w:eastAsia="Times New Roman" w:hAnsi="Arial" w:cs="Arial"/>
          <w:sz w:val="24"/>
          <w:szCs w:val="24"/>
          <w:lang w:eastAsia="en-IE"/>
        </w:rPr>
        <w:t xml:space="preserve">will be </w:t>
      </w:r>
      <w:r w:rsidRPr="0029385B">
        <w:rPr>
          <w:rFonts w:ascii="Arial" w:eastAsia="Times New Roman" w:hAnsi="Arial" w:cs="Arial"/>
          <w:sz w:val="24"/>
          <w:szCs w:val="24"/>
          <w:lang w:eastAsia="en-IE"/>
        </w:rPr>
        <w:t xml:space="preserve">made by the </w:t>
      </w:r>
      <w:r w:rsidR="003D33B6" w:rsidRPr="0029385B">
        <w:rPr>
          <w:rFonts w:ascii="Arial" w:eastAsia="Times New Roman" w:hAnsi="Arial" w:cs="Arial"/>
          <w:sz w:val="24"/>
          <w:szCs w:val="24"/>
          <w:lang w:eastAsia="en-IE"/>
        </w:rPr>
        <w:t>l</w:t>
      </w:r>
      <w:r w:rsidR="00D85596" w:rsidRPr="0029385B">
        <w:rPr>
          <w:rFonts w:ascii="Arial" w:eastAsia="Times New Roman" w:hAnsi="Arial" w:cs="Arial"/>
          <w:sz w:val="24"/>
          <w:szCs w:val="24"/>
          <w:lang w:eastAsia="en-IE"/>
        </w:rPr>
        <w:t>ocal</w:t>
      </w:r>
      <w:r w:rsidR="00B35C34" w:rsidRPr="0029385B">
        <w:rPr>
          <w:rFonts w:ascii="Arial" w:eastAsia="Times New Roman" w:hAnsi="Arial" w:cs="Arial"/>
          <w:sz w:val="24"/>
          <w:szCs w:val="24"/>
          <w:lang w:eastAsia="en-IE"/>
        </w:rPr>
        <w:t xml:space="preserve"> authority</w:t>
      </w:r>
      <w:r w:rsidR="00C33E8F" w:rsidRPr="0029385B">
        <w:rPr>
          <w:rFonts w:ascii="Arial" w:eastAsia="Times New Roman" w:hAnsi="Arial" w:cs="Arial"/>
          <w:sz w:val="24"/>
          <w:szCs w:val="24"/>
          <w:lang w:eastAsia="en-IE"/>
        </w:rPr>
        <w:t xml:space="preserve"> </w:t>
      </w:r>
      <w:r w:rsidR="009F0E22" w:rsidRPr="0029385B">
        <w:rPr>
          <w:rFonts w:ascii="Arial" w:eastAsia="Times New Roman" w:hAnsi="Arial" w:cs="Arial"/>
          <w:sz w:val="24"/>
          <w:szCs w:val="24"/>
          <w:lang w:eastAsia="en-IE"/>
        </w:rPr>
        <w:t>regarding submissions</w:t>
      </w:r>
      <w:r w:rsidR="00E3635A" w:rsidRPr="0029385B">
        <w:rPr>
          <w:rFonts w:ascii="Arial" w:eastAsia="Times New Roman" w:hAnsi="Arial" w:cs="Arial"/>
          <w:sz w:val="24"/>
          <w:szCs w:val="24"/>
          <w:lang w:eastAsia="en-IE"/>
        </w:rPr>
        <w:t xml:space="preserve"> by landowners</w:t>
      </w:r>
      <w:r w:rsidRPr="0029385B">
        <w:rPr>
          <w:rFonts w:ascii="Arial" w:eastAsia="Times New Roman" w:hAnsi="Arial" w:cs="Arial"/>
          <w:sz w:val="24"/>
          <w:szCs w:val="24"/>
          <w:lang w:eastAsia="en-IE"/>
        </w:rPr>
        <w:t xml:space="preserve">. Key steps </w:t>
      </w:r>
      <w:r w:rsidR="00C33E8F" w:rsidRPr="0029385B">
        <w:rPr>
          <w:rFonts w:ascii="Arial" w:eastAsia="Times New Roman" w:hAnsi="Arial" w:cs="Arial"/>
          <w:sz w:val="24"/>
          <w:szCs w:val="24"/>
          <w:lang w:eastAsia="en-IE"/>
        </w:rPr>
        <w:t>the l</w:t>
      </w:r>
      <w:r w:rsidR="00D85596" w:rsidRPr="0029385B">
        <w:rPr>
          <w:rFonts w:ascii="Arial" w:eastAsia="Times New Roman" w:hAnsi="Arial" w:cs="Arial"/>
          <w:sz w:val="24"/>
          <w:szCs w:val="24"/>
          <w:lang w:eastAsia="en-IE"/>
        </w:rPr>
        <w:t xml:space="preserve">ocal </w:t>
      </w:r>
      <w:r w:rsidR="00C33E8F" w:rsidRPr="0029385B">
        <w:rPr>
          <w:rFonts w:ascii="Arial" w:eastAsia="Times New Roman" w:hAnsi="Arial" w:cs="Arial"/>
          <w:sz w:val="24"/>
          <w:szCs w:val="24"/>
          <w:lang w:eastAsia="en-IE"/>
        </w:rPr>
        <w:t xml:space="preserve">authority will take prior to </w:t>
      </w:r>
      <w:r w:rsidRPr="0029385B">
        <w:rPr>
          <w:rFonts w:ascii="Arial" w:eastAsia="Times New Roman" w:hAnsi="Arial" w:cs="Arial"/>
          <w:sz w:val="24"/>
          <w:szCs w:val="24"/>
          <w:lang w:eastAsia="en-IE"/>
        </w:rPr>
        <w:t>publishing a</w:t>
      </w:r>
      <w:r w:rsidR="002F40CB" w:rsidRPr="0029385B">
        <w:rPr>
          <w:rFonts w:ascii="Arial" w:eastAsia="Times New Roman" w:hAnsi="Arial" w:cs="Arial"/>
          <w:sz w:val="24"/>
          <w:szCs w:val="24"/>
          <w:lang w:eastAsia="en-IE"/>
        </w:rPr>
        <w:t>n annual</w:t>
      </w:r>
      <w:r w:rsidRPr="0029385B">
        <w:rPr>
          <w:rFonts w:ascii="Arial" w:eastAsia="Times New Roman" w:hAnsi="Arial" w:cs="Arial"/>
          <w:sz w:val="24"/>
          <w:szCs w:val="24"/>
          <w:lang w:eastAsia="en-IE"/>
        </w:rPr>
        <w:t xml:space="preserve"> final map include, but are not limited to</w:t>
      </w:r>
      <w:r w:rsidR="00FC28EA" w:rsidRPr="0029385B">
        <w:rPr>
          <w:rFonts w:ascii="Arial" w:eastAsia="Times New Roman" w:hAnsi="Arial" w:cs="Arial"/>
          <w:sz w:val="24"/>
          <w:szCs w:val="24"/>
          <w:lang w:eastAsia="en-IE"/>
        </w:rPr>
        <w:t xml:space="preserve"> the following. </w:t>
      </w:r>
    </w:p>
    <w:p w14:paraId="68E8A534" w14:textId="3A7E4D59" w:rsidR="005D7F63" w:rsidRPr="0029385B" w:rsidRDefault="002F40CB" w:rsidP="00E3635A">
      <w:pPr>
        <w:spacing w:after="0" w:line="240" w:lineRule="auto"/>
        <w:rPr>
          <w:rFonts w:ascii="Arial" w:eastAsiaTheme="minorEastAsia" w:hAnsi="Arial" w:cs="Arial"/>
          <w:sz w:val="24"/>
          <w:szCs w:val="24"/>
        </w:rPr>
      </w:pPr>
      <w:r w:rsidRPr="0029385B">
        <w:rPr>
          <w:rFonts w:ascii="Arial" w:eastAsiaTheme="minorEastAsia" w:hAnsi="Arial" w:cs="Arial"/>
          <w:sz w:val="24"/>
          <w:szCs w:val="24"/>
        </w:rPr>
        <w:lastRenderedPageBreak/>
        <w:t xml:space="preserve">Annual </w:t>
      </w:r>
      <w:r w:rsidR="005D7F63" w:rsidRPr="0029385B">
        <w:rPr>
          <w:rFonts w:ascii="Arial" w:eastAsiaTheme="minorEastAsia" w:hAnsi="Arial" w:cs="Arial"/>
          <w:sz w:val="24"/>
          <w:szCs w:val="24"/>
        </w:rPr>
        <w:t>Draft Map</w:t>
      </w:r>
      <w:r w:rsidR="00921929" w:rsidRPr="0029385B">
        <w:rPr>
          <w:rFonts w:ascii="Arial" w:eastAsiaTheme="minorEastAsia" w:hAnsi="Arial" w:cs="Arial"/>
          <w:sz w:val="24"/>
          <w:szCs w:val="24"/>
        </w:rPr>
        <w:br/>
      </w:r>
    </w:p>
    <w:p w14:paraId="4016A205" w14:textId="1F867ED6" w:rsidR="00064072" w:rsidRPr="0029385B" w:rsidRDefault="00064072" w:rsidP="00064072">
      <w:pPr>
        <w:pStyle w:val="ListParagraph"/>
        <w:numPr>
          <w:ilvl w:val="0"/>
          <w:numId w:val="4"/>
        </w:numPr>
        <w:spacing w:after="0" w:line="240" w:lineRule="auto"/>
        <w:ind w:left="714" w:hanging="357"/>
        <w:rPr>
          <w:rFonts w:ascii="Arial" w:eastAsiaTheme="minorEastAsia" w:hAnsi="Arial" w:cs="Arial"/>
          <w:sz w:val="24"/>
          <w:szCs w:val="24"/>
        </w:rPr>
      </w:pPr>
      <w:r w:rsidRPr="0029385B">
        <w:rPr>
          <w:rFonts w:ascii="Arial" w:eastAsia="Calibri" w:hAnsi="Arial" w:cs="Arial"/>
          <w:sz w:val="24"/>
          <w:szCs w:val="24"/>
        </w:rPr>
        <w:t xml:space="preserve">Submissions </w:t>
      </w:r>
      <w:r w:rsidR="00352B34" w:rsidRPr="0029385B">
        <w:rPr>
          <w:rFonts w:ascii="Arial" w:eastAsia="Calibri" w:hAnsi="Arial" w:cs="Arial"/>
          <w:sz w:val="24"/>
          <w:szCs w:val="24"/>
        </w:rPr>
        <w:t xml:space="preserve">received in relation to the </w:t>
      </w:r>
      <w:r w:rsidR="002F40CB" w:rsidRPr="0029385B">
        <w:rPr>
          <w:rFonts w:ascii="Arial" w:eastAsia="Calibri" w:hAnsi="Arial" w:cs="Arial"/>
          <w:sz w:val="24"/>
          <w:szCs w:val="24"/>
        </w:rPr>
        <w:t xml:space="preserve">annual </w:t>
      </w:r>
      <w:r w:rsidR="00352B34" w:rsidRPr="0029385B">
        <w:rPr>
          <w:rFonts w:ascii="Arial" w:eastAsia="Calibri" w:hAnsi="Arial" w:cs="Arial"/>
          <w:sz w:val="24"/>
          <w:szCs w:val="24"/>
        </w:rPr>
        <w:t xml:space="preserve">draft map </w:t>
      </w:r>
      <w:r w:rsidRPr="0029385B">
        <w:rPr>
          <w:rFonts w:ascii="Arial" w:eastAsia="Calibri" w:hAnsi="Arial" w:cs="Arial"/>
          <w:sz w:val="24"/>
          <w:szCs w:val="24"/>
        </w:rPr>
        <w:t xml:space="preserve">will be published on the </w:t>
      </w:r>
      <w:r w:rsidR="00442CB1" w:rsidRPr="0029385B">
        <w:rPr>
          <w:rFonts w:ascii="Arial" w:eastAsia="Calibri" w:hAnsi="Arial" w:cs="Arial"/>
          <w:sz w:val="24"/>
          <w:szCs w:val="24"/>
        </w:rPr>
        <w:t xml:space="preserve">local authority </w:t>
      </w:r>
      <w:r w:rsidRPr="0029385B">
        <w:rPr>
          <w:rFonts w:ascii="Arial" w:eastAsia="Calibri" w:hAnsi="Arial" w:cs="Arial"/>
          <w:sz w:val="24"/>
          <w:szCs w:val="24"/>
        </w:rPr>
        <w:t xml:space="preserve">website by 11 </w:t>
      </w:r>
      <w:r w:rsidR="002F40CB" w:rsidRPr="0029385B">
        <w:rPr>
          <w:rFonts w:ascii="Arial" w:eastAsia="Calibri" w:hAnsi="Arial" w:cs="Arial"/>
          <w:sz w:val="24"/>
          <w:szCs w:val="24"/>
        </w:rPr>
        <w:t xml:space="preserve">April </w:t>
      </w:r>
      <w:r w:rsidRPr="0029385B">
        <w:rPr>
          <w:rFonts w:ascii="Arial" w:eastAsia="Calibri" w:hAnsi="Arial" w:cs="Arial"/>
          <w:sz w:val="24"/>
          <w:szCs w:val="24"/>
        </w:rPr>
        <w:t>202</w:t>
      </w:r>
      <w:r w:rsidR="002F40CB" w:rsidRPr="0029385B">
        <w:rPr>
          <w:rFonts w:ascii="Arial" w:eastAsia="Calibri" w:hAnsi="Arial" w:cs="Arial"/>
          <w:sz w:val="24"/>
          <w:szCs w:val="24"/>
        </w:rPr>
        <w:t xml:space="preserve">4 </w:t>
      </w:r>
      <w:r w:rsidRPr="0029385B">
        <w:rPr>
          <w:rFonts w:ascii="Arial" w:eastAsia="Calibri" w:hAnsi="Arial" w:cs="Arial"/>
          <w:sz w:val="24"/>
          <w:szCs w:val="24"/>
        </w:rPr>
        <w:t>(</w:t>
      </w:r>
      <w:r w:rsidRPr="0029385B">
        <w:rPr>
          <w:rStyle w:val="normaltextrun"/>
          <w:rFonts w:ascii="Arial" w:hAnsi="Arial" w:cs="Arial"/>
          <w:color w:val="000000"/>
          <w:sz w:val="24"/>
          <w:szCs w:val="24"/>
          <w:shd w:val="clear" w:color="auto" w:fill="FFFFFF"/>
        </w:rPr>
        <w:t xml:space="preserve">note: personal </w:t>
      </w:r>
      <w:r w:rsidRPr="0029385B">
        <w:rPr>
          <w:rStyle w:val="findhit"/>
          <w:rFonts w:ascii="Arial" w:hAnsi="Arial" w:cs="Arial"/>
          <w:color w:val="000000"/>
          <w:sz w:val="24"/>
          <w:szCs w:val="24"/>
        </w:rPr>
        <w:t>data</w:t>
      </w:r>
      <w:r w:rsidRPr="0029385B">
        <w:rPr>
          <w:rStyle w:val="normaltextrun"/>
          <w:rFonts w:ascii="Arial" w:hAnsi="Arial" w:cs="Arial"/>
          <w:color w:val="000000"/>
          <w:sz w:val="24"/>
          <w:szCs w:val="24"/>
          <w:shd w:val="clear" w:color="auto" w:fill="FFFFFF"/>
        </w:rPr>
        <w:t xml:space="preserve">, i.e. </w:t>
      </w:r>
      <w:r w:rsidR="00362589" w:rsidRPr="0029385B">
        <w:rPr>
          <w:rStyle w:val="normaltextrun"/>
          <w:rFonts w:ascii="Arial" w:hAnsi="Arial" w:cs="Arial"/>
          <w:color w:val="000000"/>
          <w:sz w:val="24"/>
          <w:szCs w:val="24"/>
          <w:shd w:val="clear" w:color="auto" w:fill="FFFFFF"/>
        </w:rPr>
        <w:t xml:space="preserve">name, </w:t>
      </w:r>
      <w:r w:rsidRPr="0029385B">
        <w:rPr>
          <w:rStyle w:val="normaltextrun"/>
          <w:rFonts w:ascii="Arial" w:hAnsi="Arial" w:cs="Arial"/>
          <w:color w:val="000000"/>
          <w:sz w:val="24"/>
          <w:szCs w:val="24"/>
          <w:shd w:val="clear" w:color="auto" w:fill="FFFFFF"/>
        </w:rPr>
        <w:t>address</w:t>
      </w:r>
      <w:r w:rsidR="00362589" w:rsidRPr="0029385B">
        <w:rPr>
          <w:rStyle w:val="normaltextrun"/>
          <w:rFonts w:ascii="Arial" w:hAnsi="Arial" w:cs="Arial"/>
          <w:color w:val="000000"/>
          <w:sz w:val="24"/>
          <w:szCs w:val="24"/>
          <w:shd w:val="clear" w:color="auto" w:fill="FFFFFF"/>
        </w:rPr>
        <w:t xml:space="preserve"> of submitter</w:t>
      </w:r>
      <w:r w:rsidRPr="0029385B">
        <w:rPr>
          <w:rStyle w:val="normaltextrun"/>
          <w:rFonts w:ascii="Arial" w:hAnsi="Arial" w:cs="Arial"/>
          <w:color w:val="000000"/>
          <w:sz w:val="24"/>
          <w:szCs w:val="24"/>
          <w:shd w:val="clear" w:color="auto" w:fill="FFFFFF"/>
        </w:rPr>
        <w:t xml:space="preserve"> and contact details of the submitter, are redacted, but </w:t>
      </w:r>
      <w:r w:rsidR="00362589" w:rsidRPr="0029385B">
        <w:rPr>
          <w:rStyle w:val="normaltextrun"/>
          <w:rFonts w:ascii="Arial" w:hAnsi="Arial" w:cs="Arial"/>
          <w:color w:val="000000"/>
          <w:sz w:val="24"/>
          <w:szCs w:val="24"/>
          <w:shd w:val="clear" w:color="auto" w:fill="FFFFFF"/>
        </w:rPr>
        <w:t xml:space="preserve">location of lands to which the submission relates </w:t>
      </w:r>
      <w:r w:rsidRPr="0029385B">
        <w:rPr>
          <w:rStyle w:val="normaltextrun"/>
          <w:rFonts w:ascii="Arial" w:hAnsi="Arial" w:cs="Arial"/>
          <w:color w:val="000000"/>
          <w:sz w:val="24"/>
          <w:szCs w:val="24"/>
          <w:shd w:val="clear" w:color="auto" w:fill="FFFFFF"/>
        </w:rPr>
        <w:t xml:space="preserve">are published along with the grounds of the </w:t>
      </w:r>
      <w:r w:rsidRPr="0029385B">
        <w:rPr>
          <w:rStyle w:val="normaltextrun"/>
          <w:rFonts w:ascii="Arial" w:hAnsi="Arial" w:cs="Arial"/>
          <w:color w:val="000000"/>
          <w:sz w:val="24"/>
          <w:szCs w:val="24"/>
        </w:rPr>
        <w:t>submission)</w:t>
      </w:r>
      <w:r w:rsidRPr="0029385B">
        <w:rPr>
          <w:rFonts w:ascii="Arial" w:eastAsia="Calibri" w:hAnsi="Arial" w:cs="Arial"/>
          <w:sz w:val="24"/>
          <w:szCs w:val="24"/>
        </w:rPr>
        <w:t xml:space="preserve">. </w:t>
      </w:r>
    </w:p>
    <w:p w14:paraId="3F526365" w14:textId="39844751" w:rsidR="00064072" w:rsidRPr="0029385B" w:rsidRDefault="00064072" w:rsidP="00064072">
      <w:pPr>
        <w:numPr>
          <w:ilvl w:val="0"/>
          <w:numId w:val="4"/>
        </w:numPr>
        <w:spacing w:after="0" w:line="240" w:lineRule="auto"/>
        <w:ind w:left="714" w:hanging="357"/>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Where a landowner requests the exclusion of their site from the </w:t>
      </w:r>
      <w:r w:rsidR="002F40CB" w:rsidRPr="0029385B">
        <w:rPr>
          <w:rFonts w:ascii="Arial" w:eastAsia="Times New Roman" w:hAnsi="Arial" w:cs="Arial"/>
          <w:sz w:val="24"/>
          <w:szCs w:val="24"/>
          <w:lang w:eastAsia="en-IE"/>
        </w:rPr>
        <w:t xml:space="preserve">annual </w:t>
      </w:r>
      <w:r w:rsidR="00E56BA0" w:rsidRPr="0029385B">
        <w:rPr>
          <w:rFonts w:ascii="Arial" w:eastAsia="Times New Roman" w:hAnsi="Arial" w:cs="Arial"/>
          <w:sz w:val="24"/>
          <w:szCs w:val="24"/>
          <w:lang w:eastAsia="en-IE"/>
        </w:rPr>
        <w:t>d</w:t>
      </w:r>
      <w:r w:rsidRPr="0029385B">
        <w:rPr>
          <w:rFonts w:ascii="Arial" w:eastAsia="Times New Roman" w:hAnsi="Arial" w:cs="Arial"/>
          <w:sz w:val="24"/>
          <w:szCs w:val="24"/>
          <w:lang w:eastAsia="en-IE"/>
        </w:rPr>
        <w:t xml:space="preserve">raft </w:t>
      </w:r>
      <w:r w:rsidR="00E56BA0" w:rsidRPr="0029385B">
        <w:rPr>
          <w:rFonts w:ascii="Arial" w:eastAsia="Times New Roman" w:hAnsi="Arial" w:cs="Arial"/>
          <w:sz w:val="24"/>
          <w:szCs w:val="24"/>
          <w:lang w:eastAsia="en-IE"/>
        </w:rPr>
        <w:t>m</w:t>
      </w:r>
      <w:r w:rsidRPr="0029385B">
        <w:rPr>
          <w:rFonts w:ascii="Arial" w:eastAsia="Times New Roman" w:hAnsi="Arial" w:cs="Arial"/>
          <w:sz w:val="24"/>
          <w:szCs w:val="24"/>
          <w:lang w:eastAsia="en-IE"/>
        </w:rPr>
        <w:t>ap</w:t>
      </w:r>
      <w:r w:rsidR="00352B34" w:rsidRPr="0029385B">
        <w:rPr>
          <w:rFonts w:ascii="Arial" w:eastAsia="Times New Roman" w:hAnsi="Arial" w:cs="Arial"/>
          <w:sz w:val="24"/>
          <w:szCs w:val="24"/>
          <w:lang w:eastAsia="en-IE"/>
        </w:rPr>
        <w:t xml:space="preserve"> on the basis that it does not meet the criteria for being in scope</w:t>
      </w:r>
      <w:r w:rsidRPr="0029385B">
        <w:rPr>
          <w:rFonts w:ascii="Arial" w:eastAsia="Times New Roman" w:hAnsi="Arial" w:cs="Arial"/>
          <w:sz w:val="24"/>
          <w:szCs w:val="24"/>
          <w:lang w:eastAsia="en-IE"/>
        </w:rPr>
        <w:t>,</w:t>
      </w:r>
      <w:r w:rsidR="001B6770" w:rsidRPr="0029385B">
        <w:rPr>
          <w:rFonts w:ascii="Arial" w:eastAsia="Times New Roman" w:hAnsi="Arial" w:cs="Arial"/>
          <w:sz w:val="24"/>
          <w:szCs w:val="24"/>
          <w:lang w:eastAsia="en-IE"/>
        </w:rPr>
        <w:t xml:space="preserve"> or challenges the date from which land on the map met this criteria,</w:t>
      </w:r>
      <w:r w:rsidRPr="0029385B">
        <w:rPr>
          <w:rFonts w:ascii="Arial" w:eastAsia="Times New Roman" w:hAnsi="Arial" w:cs="Arial"/>
          <w:sz w:val="24"/>
          <w:szCs w:val="24"/>
          <w:lang w:eastAsia="en-IE"/>
        </w:rPr>
        <w:t xml:space="preserve"> the </w:t>
      </w:r>
      <w:r w:rsidR="00442CB1" w:rsidRPr="0029385B">
        <w:rPr>
          <w:rFonts w:ascii="Arial" w:eastAsia="Times New Roman" w:hAnsi="Arial" w:cs="Arial"/>
          <w:sz w:val="24"/>
          <w:szCs w:val="24"/>
          <w:lang w:eastAsia="en-IE"/>
        </w:rPr>
        <w:t xml:space="preserve">local authority </w:t>
      </w:r>
      <w:r w:rsidRPr="0029385B">
        <w:rPr>
          <w:rFonts w:ascii="Arial" w:eastAsia="Times New Roman" w:hAnsi="Arial" w:cs="Arial"/>
          <w:sz w:val="24"/>
          <w:szCs w:val="24"/>
          <w:lang w:eastAsia="en-IE"/>
        </w:rPr>
        <w:t xml:space="preserve">must notify the owner of its decision not later than 1 </w:t>
      </w:r>
      <w:r w:rsidR="002F40CB" w:rsidRPr="0029385B">
        <w:rPr>
          <w:rFonts w:ascii="Arial" w:eastAsia="Times New Roman" w:hAnsi="Arial" w:cs="Arial"/>
          <w:sz w:val="24"/>
          <w:szCs w:val="24"/>
          <w:lang w:eastAsia="en-IE"/>
        </w:rPr>
        <w:t xml:space="preserve">July </w:t>
      </w:r>
      <w:r w:rsidRPr="0029385B">
        <w:rPr>
          <w:rFonts w:ascii="Arial" w:eastAsia="Times New Roman" w:hAnsi="Arial" w:cs="Arial"/>
          <w:sz w:val="24"/>
          <w:szCs w:val="24"/>
          <w:lang w:eastAsia="en-IE"/>
        </w:rPr>
        <w:t>202</w:t>
      </w:r>
      <w:r w:rsidR="002F40CB" w:rsidRPr="0029385B">
        <w:rPr>
          <w:rFonts w:ascii="Arial" w:eastAsia="Times New Roman" w:hAnsi="Arial" w:cs="Arial"/>
          <w:sz w:val="24"/>
          <w:szCs w:val="24"/>
          <w:lang w:eastAsia="en-IE"/>
        </w:rPr>
        <w:t>4</w:t>
      </w:r>
      <w:r w:rsidRPr="0029385B">
        <w:rPr>
          <w:rFonts w:ascii="Arial" w:eastAsia="Times New Roman" w:hAnsi="Arial" w:cs="Arial"/>
          <w:sz w:val="24"/>
          <w:szCs w:val="24"/>
          <w:lang w:eastAsia="en-IE"/>
        </w:rPr>
        <w:t xml:space="preserve">. </w:t>
      </w:r>
    </w:p>
    <w:p w14:paraId="56BC01C4" w14:textId="3C4FCBE1" w:rsidR="00064072" w:rsidRPr="0029385B" w:rsidRDefault="00064072" w:rsidP="00064072">
      <w:pPr>
        <w:numPr>
          <w:ilvl w:val="0"/>
          <w:numId w:val="4"/>
        </w:numPr>
        <w:spacing w:after="0" w:line="240" w:lineRule="auto"/>
        <w:ind w:left="714" w:hanging="357"/>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An appeal of the </w:t>
      </w:r>
      <w:r w:rsidR="00442CB1" w:rsidRPr="0029385B">
        <w:rPr>
          <w:rFonts w:ascii="Arial" w:eastAsia="Times New Roman" w:hAnsi="Arial" w:cs="Arial"/>
          <w:sz w:val="24"/>
          <w:szCs w:val="24"/>
          <w:lang w:eastAsia="en-IE"/>
        </w:rPr>
        <w:t xml:space="preserve">local authority </w:t>
      </w:r>
      <w:r w:rsidRPr="0029385B">
        <w:rPr>
          <w:rFonts w:ascii="Arial" w:eastAsia="Times New Roman" w:hAnsi="Arial" w:cs="Arial"/>
          <w:sz w:val="24"/>
          <w:szCs w:val="24"/>
          <w:lang w:eastAsia="en-IE"/>
        </w:rPr>
        <w:t xml:space="preserve">decision on a landowner’s submission on the </w:t>
      </w:r>
      <w:r w:rsidR="002F40CB" w:rsidRPr="0029385B">
        <w:rPr>
          <w:rFonts w:ascii="Arial" w:eastAsia="Times New Roman" w:hAnsi="Arial" w:cs="Arial"/>
          <w:sz w:val="24"/>
          <w:szCs w:val="24"/>
          <w:lang w:eastAsia="en-IE"/>
        </w:rPr>
        <w:t xml:space="preserve">annual </w:t>
      </w:r>
      <w:r w:rsidR="00A32E87" w:rsidRPr="0029385B">
        <w:rPr>
          <w:rFonts w:ascii="Arial" w:eastAsia="Times New Roman" w:hAnsi="Arial" w:cs="Arial"/>
          <w:sz w:val="24"/>
          <w:szCs w:val="24"/>
          <w:lang w:eastAsia="en-IE"/>
        </w:rPr>
        <w:t>d</w:t>
      </w:r>
      <w:r w:rsidRPr="0029385B">
        <w:rPr>
          <w:rFonts w:ascii="Arial" w:eastAsia="Times New Roman" w:hAnsi="Arial" w:cs="Arial"/>
          <w:sz w:val="24"/>
          <w:szCs w:val="24"/>
          <w:lang w:eastAsia="en-IE"/>
        </w:rPr>
        <w:t xml:space="preserve">raft </w:t>
      </w:r>
      <w:r w:rsidR="00A32E87" w:rsidRPr="0029385B">
        <w:rPr>
          <w:rFonts w:ascii="Arial" w:eastAsia="Times New Roman" w:hAnsi="Arial" w:cs="Arial"/>
          <w:sz w:val="24"/>
          <w:szCs w:val="24"/>
          <w:lang w:eastAsia="en-IE"/>
        </w:rPr>
        <w:t>m</w:t>
      </w:r>
      <w:r w:rsidRPr="0029385B">
        <w:rPr>
          <w:rFonts w:ascii="Arial" w:eastAsia="Times New Roman" w:hAnsi="Arial" w:cs="Arial"/>
          <w:sz w:val="24"/>
          <w:szCs w:val="24"/>
          <w:lang w:eastAsia="en-IE"/>
        </w:rPr>
        <w:t xml:space="preserve">ap, must be lodged </w:t>
      </w:r>
      <w:r w:rsidR="005E57A4" w:rsidRPr="0029385B">
        <w:rPr>
          <w:rFonts w:ascii="Arial" w:eastAsia="Times New Roman" w:hAnsi="Arial" w:cs="Arial"/>
          <w:sz w:val="24"/>
          <w:szCs w:val="24"/>
          <w:lang w:eastAsia="en-IE"/>
        </w:rPr>
        <w:t xml:space="preserve">by the landowner </w:t>
      </w:r>
      <w:r w:rsidRPr="0029385B">
        <w:rPr>
          <w:rFonts w:ascii="Arial" w:eastAsia="Times New Roman" w:hAnsi="Arial" w:cs="Arial"/>
          <w:sz w:val="24"/>
          <w:szCs w:val="24"/>
          <w:lang w:eastAsia="en-IE"/>
        </w:rPr>
        <w:t>with An Bord Pleanála by 1</w:t>
      </w:r>
      <w:r w:rsidR="002F40CB" w:rsidRPr="0029385B">
        <w:rPr>
          <w:rFonts w:ascii="Arial" w:eastAsia="Times New Roman" w:hAnsi="Arial" w:cs="Arial"/>
          <w:sz w:val="24"/>
          <w:szCs w:val="24"/>
          <w:lang w:eastAsia="en-IE"/>
        </w:rPr>
        <w:t xml:space="preserve"> August</w:t>
      </w:r>
      <w:r w:rsidRPr="0029385B">
        <w:rPr>
          <w:rFonts w:ascii="Arial" w:eastAsia="Times New Roman" w:hAnsi="Arial" w:cs="Arial"/>
          <w:sz w:val="24"/>
          <w:szCs w:val="24"/>
          <w:lang w:eastAsia="en-IE"/>
        </w:rPr>
        <w:t xml:space="preserve"> 202</w:t>
      </w:r>
      <w:r w:rsidR="002F40CB" w:rsidRPr="0029385B">
        <w:rPr>
          <w:rFonts w:ascii="Arial" w:eastAsia="Times New Roman" w:hAnsi="Arial" w:cs="Arial"/>
          <w:sz w:val="24"/>
          <w:szCs w:val="24"/>
          <w:lang w:eastAsia="en-IE"/>
        </w:rPr>
        <w:t>4</w:t>
      </w:r>
      <w:r w:rsidRPr="0029385B">
        <w:rPr>
          <w:rFonts w:ascii="Arial" w:eastAsia="Times New Roman" w:hAnsi="Arial" w:cs="Arial"/>
          <w:sz w:val="24"/>
          <w:szCs w:val="24"/>
          <w:lang w:eastAsia="en-IE"/>
        </w:rPr>
        <w:t xml:space="preserve">. </w:t>
      </w:r>
    </w:p>
    <w:p w14:paraId="411A4464" w14:textId="7ED8FBF6" w:rsidR="002F40CB" w:rsidRPr="0029385B" w:rsidRDefault="002F40CB" w:rsidP="00064072">
      <w:pPr>
        <w:numPr>
          <w:ilvl w:val="0"/>
          <w:numId w:val="4"/>
        </w:numPr>
        <w:spacing w:after="0" w:line="240" w:lineRule="auto"/>
        <w:ind w:left="714" w:hanging="357"/>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Rezoning submissions are considered by the </w:t>
      </w:r>
      <w:r w:rsidR="000C1123" w:rsidRPr="0029385B">
        <w:rPr>
          <w:rFonts w:ascii="Arial" w:eastAsia="Times New Roman" w:hAnsi="Arial" w:cs="Arial"/>
          <w:sz w:val="24"/>
          <w:szCs w:val="24"/>
          <w:lang w:eastAsia="en-IE"/>
        </w:rPr>
        <w:t>l</w:t>
      </w:r>
      <w:r w:rsidRPr="0029385B">
        <w:rPr>
          <w:rFonts w:ascii="Arial" w:eastAsia="Times New Roman" w:hAnsi="Arial" w:cs="Arial"/>
          <w:sz w:val="24"/>
          <w:szCs w:val="24"/>
          <w:lang w:eastAsia="en-IE"/>
        </w:rPr>
        <w:t xml:space="preserve">ocal </w:t>
      </w:r>
      <w:r w:rsidR="000C1123" w:rsidRPr="0029385B">
        <w:rPr>
          <w:rFonts w:ascii="Arial" w:eastAsia="Times New Roman" w:hAnsi="Arial" w:cs="Arial"/>
          <w:sz w:val="24"/>
          <w:szCs w:val="24"/>
          <w:lang w:eastAsia="en-IE"/>
        </w:rPr>
        <w:t>a</w:t>
      </w:r>
      <w:r w:rsidRPr="0029385B">
        <w:rPr>
          <w:rFonts w:ascii="Arial" w:eastAsia="Times New Roman" w:hAnsi="Arial" w:cs="Arial"/>
          <w:sz w:val="24"/>
          <w:szCs w:val="24"/>
          <w:lang w:eastAsia="en-IE"/>
        </w:rPr>
        <w:t xml:space="preserve">uthority.  A decision on whether to progress with an intended variation to the statutory land use plan or not is to be communicated </w:t>
      </w:r>
      <w:r w:rsidR="00442DA7" w:rsidRPr="0029385B">
        <w:rPr>
          <w:rFonts w:ascii="Arial" w:eastAsia="Times New Roman" w:hAnsi="Arial" w:cs="Arial"/>
          <w:sz w:val="24"/>
          <w:szCs w:val="24"/>
          <w:lang w:eastAsia="en-IE"/>
        </w:rPr>
        <w:t xml:space="preserve">in writing </w:t>
      </w:r>
      <w:r w:rsidRPr="0029385B">
        <w:rPr>
          <w:rFonts w:ascii="Arial" w:eastAsia="Times New Roman" w:hAnsi="Arial" w:cs="Arial"/>
          <w:sz w:val="24"/>
          <w:szCs w:val="24"/>
          <w:lang w:eastAsia="en-IE"/>
        </w:rPr>
        <w:t xml:space="preserve">to the relevant landowner by 31 July 2024.  There is no appeal regarding rezoning requests to An Bord Pleanála. </w:t>
      </w:r>
    </w:p>
    <w:p w14:paraId="6BCAE167" w14:textId="42343103" w:rsidR="005F464D" w:rsidRPr="0029385B" w:rsidRDefault="00064072" w:rsidP="00585FBE">
      <w:pPr>
        <w:rPr>
          <w:rFonts w:ascii="Arial" w:hAnsi="Arial" w:cs="Arial"/>
          <w:sz w:val="24"/>
          <w:szCs w:val="24"/>
        </w:rPr>
      </w:pPr>
      <w:r w:rsidRPr="0029385B">
        <w:rPr>
          <w:rFonts w:ascii="Arial" w:eastAsia="Times New Roman" w:hAnsi="Arial" w:cs="Arial"/>
          <w:sz w:val="24"/>
          <w:szCs w:val="24"/>
          <w:lang w:eastAsia="en-IE"/>
        </w:rPr>
        <w:t xml:space="preserve">Where a </w:t>
      </w:r>
      <w:r w:rsidR="00A32E87" w:rsidRPr="0029385B">
        <w:rPr>
          <w:rFonts w:ascii="Arial" w:eastAsia="Times New Roman" w:hAnsi="Arial" w:cs="Arial"/>
          <w:sz w:val="24"/>
          <w:szCs w:val="24"/>
          <w:lang w:eastAsia="en-IE"/>
        </w:rPr>
        <w:t>person</w:t>
      </w:r>
      <w:r w:rsidRPr="0029385B">
        <w:rPr>
          <w:rFonts w:ascii="Arial" w:eastAsia="Times New Roman" w:hAnsi="Arial" w:cs="Arial"/>
          <w:sz w:val="24"/>
          <w:szCs w:val="24"/>
          <w:lang w:eastAsia="en-IE"/>
        </w:rPr>
        <w:t xml:space="preserve"> has requested the addition of a site to the </w:t>
      </w:r>
      <w:r w:rsidR="00A32E87" w:rsidRPr="0029385B">
        <w:rPr>
          <w:rFonts w:ascii="Arial" w:eastAsia="Times New Roman" w:hAnsi="Arial" w:cs="Arial"/>
          <w:sz w:val="24"/>
          <w:szCs w:val="24"/>
          <w:lang w:eastAsia="en-IE"/>
        </w:rPr>
        <w:t xml:space="preserve">draft </w:t>
      </w:r>
      <w:r w:rsidRPr="0029385B">
        <w:rPr>
          <w:rFonts w:ascii="Arial" w:eastAsia="Times New Roman" w:hAnsi="Arial" w:cs="Arial"/>
          <w:sz w:val="24"/>
          <w:szCs w:val="24"/>
          <w:lang w:eastAsia="en-IE"/>
        </w:rPr>
        <w:t xml:space="preserve">map and </w:t>
      </w:r>
      <w:r w:rsidR="00D85596" w:rsidRPr="0029385B">
        <w:rPr>
          <w:rFonts w:ascii="Arial" w:eastAsia="Times New Roman" w:hAnsi="Arial" w:cs="Arial"/>
          <w:sz w:val="24"/>
          <w:szCs w:val="24"/>
          <w:lang w:eastAsia="en-IE"/>
        </w:rPr>
        <w:t>the local</w:t>
      </w:r>
      <w:r w:rsidR="00442CB1" w:rsidRPr="0029385B">
        <w:rPr>
          <w:rFonts w:ascii="Arial" w:eastAsia="Times New Roman" w:hAnsi="Arial" w:cs="Arial"/>
          <w:sz w:val="24"/>
          <w:szCs w:val="24"/>
          <w:lang w:eastAsia="en-IE"/>
        </w:rPr>
        <w:t xml:space="preserve"> </w:t>
      </w:r>
      <w:r w:rsidR="00D85596" w:rsidRPr="0029385B">
        <w:rPr>
          <w:rFonts w:ascii="Arial" w:eastAsia="Times New Roman" w:hAnsi="Arial" w:cs="Arial"/>
          <w:sz w:val="24"/>
          <w:szCs w:val="24"/>
          <w:lang w:eastAsia="en-IE"/>
        </w:rPr>
        <w:t>authority considers</w:t>
      </w:r>
      <w:r w:rsidRPr="0029385B">
        <w:rPr>
          <w:rFonts w:ascii="Arial" w:eastAsia="Times New Roman" w:hAnsi="Arial" w:cs="Arial"/>
          <w:sz w:val="24"/>
          <w:szCs w:val="24"/>
          <w:lang w:eastAsia="en-IE"/>
        </w:rPr>
        <w:t xml:space="preserve"> that sites in respect of which submissions </w:t>
      </w:r>
      <w:r w:rsidR="00A32E87" w:rsidRPr="0029385B">
        <w:rPr>
          <w:rFonts w:ascii="Arial" w:eastAsia="Times New Roman" w:hAnsi="Arial" w:cs="Arial"/>
          <w:sz w:val="24"/>
          <w:szCs w:val="24"/>
          <w:lang w:eastAsia="en-IE"/>
        </w:rPr>
        <w:t>have been made</w:t>
      </w:r>
      <w:r w:rsidRPr="0029385B">
        <w:rPr>
          <w:rFonts w:ascii="Arial" w:eastAsia="Times New Roman" w:hAnsi="Arial" w:cs="Arial"/>
          <w:sz w:val="24"/>
          <w:szCs w:val="24"/>
          <w:lang w:eastAsia="en-IE"/>
        </w:rPr>
        <w:t xml:space="preserve"> or based on the information available</w:t>
      </w:r>
      <w:r w:rsidR="00A32E87" w:rsidRPr="0029385B">
        <w:rPr>
          <w:rFonts w:ascii="Arial" w:eastAsia="Times New Roman" w:hAnsi="Arial" w:cs="Arial"/>
          <w:sz w:val="24"/>
          <w:szCs w:val="24"/>
          <w:lang w:eastAsia="en-IE"/>
        </w:rPr>
        <w:t xml:space="preserve"> to the local authority</w:t>
      </w:r>
      <w:r w:rsidRPr="0029385B">
        <w:rPr>
          <w:rFonts w:ascii="Arial" w:eastAsia="Times New Roman" w:hAnsi="Arial" w:cs="Arial"/>
          <w:sz w:val="24"/>
          <w:szCs w:val="24"/>
          <w:lang w:eastAsia="en-IE"/>
        </w:rPr>
        <w:t>, constitute lands satisfying the relevant criteria</w:t>
      </w:r>
      <w:r w:rsidRPr="0029385B">
        <w:rPr>
          <w:rFonts w:ascii="Arial" w:hAnsi="Arial" w:cs="Arial"/>
          <w:color w:val="666666"/>
          <w:sz w:val="24"/>
          <w:szCs w:val="24"/>
          <w:shd w:val="clear" w:color="auto" w:fill="FFFFFF"/>
        </w:rPr>
        <w:t xml:space="preserve"> </w:t>
      </w:r>
      <w:r w:rsidR="005E57A4" w:rsidRPr="0029385B">
        <w:rPr>
          <w:rFonts w:ascii="Arial" w:hAnsi="Arial" w:cs="Arial"/>
          <w:sz w:val="24"/>
          <w:szCs w:val="24"/>
          <w:shd w:val="clear" w:color="auto" w:fill="FFFFFF"/>
        </w:rPr>
        <w:t>then these sites will be identified</w:t>
      </w:r>
      <w:r w:rsidR="005F464D" w:rsidRPr="0029385B">
        <w:rPr>
          <w:rFonts w:ascii="Arial" w:hAnsi="Arial" w:cs="Arial"/>
          <w:sz w:val="24"/>
          <w:szCs w:val="24"/>
          <w:shd w:val="clear" w:color="auto" w:fill="FFFFFF"/>
        </w:rPr>
        <w:t xml:space="preserve"> </w:t>
      </w:r>
      <w:r w:rsidR="000C1123" w:rsidRPr="0029385B">
        <w:rPr>
          <w:rFonts w:ascii="Arial" w:hAnsi="Arial" w:cs="Arial"/>
          <w:sz w:val="24"/>
          <w:szCs w:val="24"/>
          <w:shd w:val="clear" w:color="auto" w:fill="FFFFFF"/>
        </w:rPr>
        <w:t xml:space="preserve">on the </w:t>
      </w:r>
      <w:r w:rsidR="005F464D" w:rsidRPr="0029385B">
        <w:rPr>
          <w:rFonts w:ascii="Arial" w:hAnsi="Arial" w:cs="Arial"/>
          <w:sz w:val="24"/>
          <w:szCs w:val="24"/>
          <w:shd w:val="clear" w:color="auto" w:fill="FFFFFF"/>
        </w:rPr>
        <w:t xml:space="preserve">next </w:t>
      </w:r>
      <w:r w:rsidR="000C1123" w:rsidRPr="0029385B">
        <w:rPr>
          <w:rFonts w:ascii="Arial" w:hAnsi="Arial" w:cs="Arial"/>
          <w:sz w:val="24"/>
          <w:szCs w:val="24"/>
          <w:shd w:val="clear" w:color="auto" w:fill="FFFFFF"/>
        </w:rPr>
        <w:t>annual draft map which will be published by the local authority on 1 February 2025.</w:t>
      </w:r>
    </w:p>
    <w:p w14:paraId="440CA4FD" w14:textId="77777777" w:rsidR="002E2D21" w:rsidRPr="00125737" w:rsidRDefault="002E2D21" w:rsidP="006D1715">
      <w:pPr>
        <w:pStyle w:val="Heading2"/>
        <w:rPr>
          <w:rFonts w:ascii="Arial" w:eastAsiaTheme="minorHAnsi" w:hAnsi="Arial" w:cs="Arial"/>
          <w:b/>
          <w:color w:val="000000"/>
          <w:sz w:val="24"/>
          <w:szCs w:val="24"/>
        </w:rPr>
      </w:pPr>
      <w:r w:rsidRPr="00125737">
        <w:rPr>
          <w:rFonts w:ascii="Arial" w:eastAsiaTheme="minorHAnsi" w:hAnsi="Arial" w:cs="Arial"/>
          <w:b/>
          <w:color w:val="000000"/>
          <w:sz w:val="24"/>
          <w:szCs w:val="24"/>
        </w:rPr>
        <w:t xml:space="preserve">Can I appeal a decision of the local authority? </w:t>
      </w:r>
    </w:p>
    <w:p w14:paraId="34224FA8" w14:textId="2D4D6FB3" w:rsidR="002E2D21" w:rsidRPr="0029385B" w:rsidRDefault="002E2D21" w:rsidP="002E2D21">
      <w:pPr>
        <w:rPr>
          <w:rFonts w:ascii="Arial" w:hAnsi="Arial" w:cs="Arial"/>
          <w:color w:val="000000"/>
          <w:sz w:val="24"/>
          <w:szCs w:val="24"/>
          <w:shd w:val="clear" w:color="auto" w:fill="FFFFFF"/>
        </w:rPr>
      </w:pPr>
      <w:r w:rsidRPr="0029385B">
        <w:rPr>
          <w:rStyle w:val="normaltextrun"/>
          <w:rFonts w:ascii="Arial" w:hAnsi="Arial" w:cs="Arial"/>
          <w:color w:val="000000"/>
          <w:sz w:val="24"/>
          <w:szCs w:val="24"/>
          <w:shd w:val="clear" w:color="auto" w:fill="FFFFFF"/>
        </w:rPr>
        <w:t>A landowner has until 1</w:t>
      </w:r>
      <w:r w:rsidR="002F40CB" w:rsidRPr="0029385B">
        <w:rPr>
          <w:rStyle w:val="normaltextrun"/>
          <w:rFonts w:ascii="Arial" w:hAnsi="Arial" w:cs="Arial"/>
          <w:color w:val="000000"/>
          <w:sz w:val="24"/>
          <w:szCs w:val="24"/>
          <w:shd w:val="clear" w:color="auto" w:fill="FFFFFF"/>
        </w:rPr>
        <w:t xml:space="preserve"> August</w:t>
      </w:r>
      <w:r w:rsidRPr="0029385B">
        <w:rPr>
          <w:rStyle w:val="normaltextrun"/>
          <w:rFonts w:ascii="Arial" w:hAnsi="Arial" w:cs="Arial"/>
          <w:color w:val="000000"/>
          <w:sz w:val="24"/>
          <w:szCs w:val="24"/>
          <w:shd w:val="clear" w:color="auto" w:fill="FFFFFF"/>
        </w:rPr>
        <w:t xml:space="preserve"> 202</w:t>
      </w:r>
      <w:r w:rsidR="002F40CB" w:rsidRPr="0029385B">
        <w:rPr>
          <w:rStyle w:val="normaltextrun"/>
          <w:rFonts w:ascii="Arial" w:hAnsi="Arial" w:cs="Arial"/>
          <w:color w:val="000000"/>
          <w:sz w:val="24"/>
          <w:szCs w:val="24"/>
          <w:shd w:val="clear" w:color="auto" w:fill="FFFFFF"/>
        </w:rPr>
        <w:t>4</w:t>
      </w:r>
      <w:r w:rsidRPr="0029385B">
        <w:rPr>
          <w:rStyle w:val="normaltextrun"/>
          <w:rFonts w:ascii="Arial" w:hAnsi="Arial" w:cs="Arial"/>
          <w:color w:val="000000"/>
          <w:sz w:val="24"/>
          <w:szCs w:val="24"/>
          <w:shd w:val="clear" w:color="auto" w:fill="FFFFFF"/>
        </w:rPr>
        <w:t xml:space="preserve"> to appeal the </w:t>
      </w:r>
      <w:r w:rsidR="00D85596" w:rsidRPr="0029385B">
        <w:rPr>
          <w:rStyle w:val="normaltextrun"/>
          <w:rFonts w:ascii="Arial" w:hAnsi="Arial" w:cs="Arial"/>
          <w:color w:val="000000"/>
          <w:sz w:val="24"/>
          <w:szCs w:val="24"/>
          <w:shd w:val="clear" w:color="auto" w:fill="FFFFFF"/>
        </w:rPr>
        <w:t xml:space="preserve">local authority </w:t>
      </w:r>
      <w:r w:rsidRPr="0029385B">
        <w:rPr>
          <w:rStyle w:val="normaltextrun"/>
          <w:rFonts w:ascii="Arial" w:hAnsi="Arial" w:cs="Arial"/>
          <w:color w:val="000000"/>
          <w:sz w:val="24"/>
          <w:szCs w:val="24"/>
          <w:shd w:val="clear" w:color="auto" w:fill="FFFFFF"/>
        </w:rPr>
        <w:t xml:space="preserve">decision regarding </w:t>
      </w:r>
      <w:r w:rsidR="00BA1AC9" w:rsidRPr="0029385B">
        <w:rPr>
          <w:rStyle w:val="normaltextrun"/>
          <w:rFonts w:ascii="Arial" w:hAnsi="Arial" w:cs="Arial"/>
          <w:color w:val="000000"/>
          <w:sz w:val="24"/>
          <w:szCs w:val="24"/>
          <w:shd w:val="clear" w:color="auto" w:fill="FFFFFF"/>
        </w:rPr>
        <w:t xml:space="preserve">submissions made in respect of </w:t>
      </w:r>
      <w:r w:rsidRPr="0029385B">
        <w:rPr>
          <w:rStyle w:val="normaltextrun"/>
          <w:rFonts w:ascii="Arial" w:hAnsi="Arial" w:cs="Arial"/>
          <w:color w:val="000000"/>
          <w:sz w:val="24"/>
          <w:szCs w:val="24"/>
          <w:shd w:val="clear" w:color="auto" w:fill="FFFFFF"/>
        </w:rPr>
        <w:t xml:space="preserve">the </w:t>
      </w:r>
      <w:r w:rsidR="005F49C5" w:rsidRPr="0029385B">
        <w:rPr>
          <w:rFonts w:ascii="Arial" w:eastAsia="Times New Roman" w:hAnsi="Arial" w:cs="Arial"/>
          <w:sz w:val="24"/>
          <w:szCs w:val="24"/>
          <w:lang w:eastAsia="en-IE"/>
        </w:rPr>
        <w:t>exclusion of their site from the annual draft map on the basis that it does not meet the criteria for being in scope, or challenging the date from which land on the map met this criteria</w:t>
      </w:r>
      <w:r w:rsidR="005F49C5" w:rsidRPr="0029385B">
        <w:rPr>
          <w:rStyle w:val="normaltextrun"/>
          <w:rFonts w:ascii="Arial" w:hAnsi="Arial" w:cs="Arial"/>
          <w:color w:val="000000"/>
          <w:sz w:val="24"/>
          <w:szCs w:val="24"/>
          <w:shd w:val="clear" w:color="auto" w:fill="FFFFFF"/>
        </w:rPr>
        <w:t xml:space="preserve"> date </w:t>
      </w:r>
      <w:r w:rsidRPr="0029385B">
        <w:rPr>
          <w:rStyle w:val="normaltextrun"/>
          <w:rFonts w:ascii="Arial" w:hAnsi="Arial" w:cs="Arial"/>
          <w:color w:val="000000"/>
          <w:sz w:val="24"/>
          <w:szCs w:val="24"/>
          <w:shd w:val="clear" w:color="auto" w:fill="FFFFFF"/>
        </w:rPr>
        <w:t>to An Bord Pleanála. Appeals must be made in writing setting out the grounds of appeal. </w:t>
      </w:r>
      <w:r w:rsidR="005B5692" w:rsidRPr="0029385B">
        <w:rPr>
          <w:rStyle w:val="normaltextrun"/>
          <w:rFonts w:ascii="Arial" w:hAnsi="Arial" w:cs="Arial"/>
          <w:color w:val="000000"/>
          <w:sz w:val="24"/>
          <w:szCs w:val="24"/>
          <w:shd w:val="clear" w:color="auto" w:fill="FFFFFF"/>
        </w:rPr>
        <w:t xml:space="preserve">There are no provisions for a </w:t>
      </w:r>
      <w:r w:rsidR="00FD57E2" w:rsidRPr="0029385B">
        <w:rPr>
          <w:rStyle w:val="normaltextrun"/>
          <w:rFonts w:ascii="Arial" w:hAnsi="Arial" w:cs="Arial"/>
          <w:color w:val="000000"/>
          <w:sz w:val="24"/>
          <w:szCs w:val="24"/>
          <w:shd w:val="clear" w:color="auto" w:fill="FFFFFF"/>
        </w:rPr>
        <w:t xml:space="preserve">third </w:t>
      </w:r>
      <w:r w:rsidR="005B5692" w:rsidRPr="0029385B">
        <w:rPr>
          <w:rStyle w:val="normaltextrun"/>
          <w:rFonts w:ascii="Arial" w:hAnsi="Arial" w:cs="Arial"/>
          <w:color w:val="000000"/>
          <w:sz w:val="24"/>
          <w:szCs w:val="24"/>
          <w:shd w:val="clear" w:color="auto" w:fill="FFFFFF"/>
        </w:rPr>
        <w:t>party to appeal a local authority decision to retain or remove land from a</w:t>
      </w:r>
      <w:r w:rsidR="00CB2489" w:rsidRPr="0029385B">
        <w:rPr>
          <w:rStyle w:val="normaltextrun"/>
          <w:rFonts w:ascii="Arial" w:hAnsi="Arial" w:cs="Arial"/>
          <w:color w:val="000000"/>
          <w:sz w:val="24"/>
          <w:szCs w:val="24"/>
          <w:shd w:val="clear" w:color="auto" w:fill="FFFFFF"/>
        </w:rPr>
        <w:t>n annual</w:t>
      </w:r>
      <w:r w:rsidR="005B5692" w:rsidRPr="0029385B">
        <w:rPr>
          <w:rStyle w:val="normaltextrun"/>
          <w:rFonts w:ascii="Arial" w:hAnsi="Arial" w:cs="Arial"/>
          <w:color w:val="000000"/>
          <w:sz w:val="24"/>
          <w:szCs w:val="24"/>
          <w:shd w:val="clear" w:color="auto" w:fill="FFFFFF"/>
        </w:rPr>
        <w:t xml:space="preserve"> draft map</w:t>
      </w:r>
      <w:r w:rsidR="005F49C5" w:rsidRPr="0029385B">
        <w:rPr>
          <w:rStyle w:val="normaltextrun"/>
          <w:rFonts w:ascii="Arial" w:hAnsi="Arial" w:cs="Arial"/>
          <w:color w:val="000000"/>
          <w:sz w:val="24"/>
          <w:szCs w:val="24"/>
          <w:shd w:val="clear" w:color="auto" w:fill="FFFFFF"/>
        </w:rPr>
        <w:t xml:space="preserve">. </w:t>
      </w:r>
    </w:p>
    <w:p w14:paraId="2356C064" w14:textId="77777777" w:rsidR="00064072" w:rsidRPr="0029385B" w:rsidRDefault="00064072">
      <w:pPr>
        <w:rPr>
          <w:rFonts w:ascii="Arial" w:hAnsi="Arial" w:cs="Arial"/>
          <w:sz w:val="24"/>
          <w:szCs w:val="24"/>
        </w:rPr>
      </w:pPr>
    </w:p>
    <w:p w14:paraId="521F866E" w14:textId="77777777" w:rsidR="00BF6163" w:rsidRPr="00125737" w:rsidRDefault="00BF6163" w:rsidP="00BF6163">
      <w:pPr>
        <w:pStyle w:val="Heading2"/>
        <w:rPr>
          <w:rFonts w:ascii="Arial" w:eastAsiaTheme="minorHAnsi" w:hAnsi="Arial" w:cs="Arial"/>
          <w:b/>
          <w:color w:val="000000"/>
          <w:sz w:val="24"/>
          <w:szCs w:val="24"/>
        </w:rPr>
      </w:pPr>
      <w:r w:rsidRPr="00125737">
        <w:rPr>
          <w:rFonts w:ascii="Arial" w:eastAsiaTheme="minorHAnsi" w:hAnsi="Arial" w:cs="Arial"/>
          <w:b/>
          <w:color w:val="000000"/>
          <w:sz w:val="24"/>
          <w:szCs w:val="24"/>
        </w:rPr>
        <w:t>How can I find out further information about the mapping and submissions process?</w:t>
      </w:r>
    </w:p>
    <w:p w14:paraId="1E751C74" w14:textId="3048C95F" w:rsidR="00BF6163" w:rsidRPr="0029385B" w:rsidRDefault="00BF6163" w:rsidP="00BF6163">
      <w:pPr>
        <w:spacing w:before="100" w:beforeAutospacing="1" w:after="100" w:afterAutospacing="1" w:line="240" w:lineRule="auto"/>
        <w:rPr>
          <w:rFonts w:ascii="Arial" w:eastAsia="Times New Roman" w:hAnsi="Arial" w:cs="Arial"/>
          <w:sz w:val="24"/>
          <w:szCs w:val="24"/>
          <w:lang w:val="en-US" w:eastAsia="en-IE"/>
        </w:rPr>
      </w:pPr>
      <w:r w:rsidRPr="0029385B">
        <w:rPr>
          <w:rFonts w:ascii="Arial" w:eastAsia="Times New Roman" w:hAnsi="Arial" w:cs="Arial"/>
          <w:sz w:val="24"/>
          <w:szCs w:val="24"/>
          <w:lang w:val="en-US" w:eastAsia="en-IE"/>
        </w:rPr>
        <w:t xml:space="preserve">If further information is required on the </w:t>
      </w:r>
      <w:r w:rsidR="005F49C5" w:rsidRPr="0029385B">
        <w:rPr>
          <w:rFonts w:ascii="Arial" w:eastAsia="Times New Roman" w:hAnsi="Arial" w:cs="Arial"/>
          <w:sz w:val="24"/>
          <w:szCs w:val="24"/>
          <w:lang w:val="en-US" w:eastAsia="en-IE"/>
        </w:rPr>
        <w:t xml:space="preserve">annual </w:t>
      </w:r>
      <w:r w:rsidRPr="0029385B">
        <w:rPr>
          <w:rFonts w:ascii="Arial" w:eastAsia="Times New Roman" w:hAnsi="Arial" w:cs="Arial"/>
          <w:sz w:val="24"/>
          <w:szCs w:val="24"/>
          <w:lang w:val="en-US" w:eastAsia="en-IE"/>
        </w:rPr>
        <w:t xml:space="preserve">draft map process or on making a submission please check ‘Your Questions Answered’ which can be found </w:t>
      </w:r>
      <w:hyperlink r:id="rId14" w:history="1">
        <w:r w:rsidR="006B1DC0">
          <w:rPr>
            <w:rStyle w:val="Hyperlink"/>
            <w:rFonts w:ascii="Arial" w:hAnsi="Arial" w:cs="Arial"/>
            <w:b/>
            <w:sz w:val="24"/>
            <w:szCs w:val="24"/>
          </w:rPr>
          <w:t>he</w:t>
        </w:r>
        <w:r w:rsidR="006B1DC0">
          <w:rPr>
            <w:rStyle w:val="Hyperlink"/>
            <w:rFonts w:ascii="Arial" w:hAnsi="Arial" w:cs="Arial"/>
            <w:b/>
            <w:sz w:val="24"/>
            <w:szCs w:val="24"/>
          </w:rPr>
          <w:t>r</w:t>
        </w:r>
        <w:r w:rsidR="006B1DC0">
          <w:rPr>
            <w:rStyle w:val="Hyperlink"/>
            <w:rFonts w:ascii="Arial" w:hAnsi="Arial" w:cs="Arial"/>
            <w:b/>
            <w:sz w:val="24"/>
            <w:szCs w:val="24"/>
          </w:rPr>
          <w:t>e.</w:t>
        </w:r>
      </w:hyperlink>
      <w:r w:rsidR="006B1DC0">
        <w:rPr>
          <w:rFonts w:ascii="Arial" w:eastAsia="Times New Roman" w:hAnsi="Arial" w:cs="Arial"/>
          <w:sz w:val="24"/>
          <w:szCs w:val="24"/>
          <w:lang w:val="en-US" w:eastAsia="en-IE"/>
        </w:rPr>
        <w:t xml:space="preserve"> </w:t>
      </w:r>
      <w:r w:rsidRPr="0029385B">
        <w:rPr>
          <w:rFonts w:ascii="Arial" w:eastAsia="Times New Roman" w:hAnsi="Arial" w:cs="Arial"/>
          <w:sz w:val="24"/>
          <w:szCs w:val="24"/>
          <w:lang w:val="en-US" w:eastAsia="en-IE"/>
        </w:rPr>
        <w:t>If your query relates to a particular area of land or if the answer is not contained in the FAQ’s contact the Planning Department.</w:t>
      </w:r>
    </w:p>
    <w:p w14:paraId="0DD1569A" w14:textId="50553830" w:rsidR="00BF6163" w:rsidRPr="0029385B" w:rsidRDefault="00BF6163" w:rsidP="00BF6163">
      <w:pPr>
        <w:spacing w:before="100" w:beforeAutospacing="1" w:after="100" w:afterAutospacing="1" w:line="240" w:lineRule="auto"/>
        <w:rPr>
          <w:rFonts w:ascii="Arial" w:eastAsia="Times New Roman" w:hAnsi="Arial" w:cs="Arial"/>
          <w:sz w:val="24"/>
          <w:szCs w:val="24"/>
          <w:lang w:eastAsia="en-IE"/>
        </w:rPr>
      </w:pPr>
      <w:r w:rsidRPr="0029385B">
        <w:rPr>
          <w:rFonts w:ascii="Arial" w:eastAsia="Times New Roman" w:hAnsi="Arial" w:cs="Arial"/>
          <w:sz w:val="24"/>
          <w:szCs w:val="24"/>
          <w:lang w:eastAsia="en-IE"/>
        </w:rPr>
        <w:t xml:space="preserve">Further information on the process is also available </w:t>
      </w:r>
      <w:r w:rsidR="005F49C5" w:rsidRPr="0029385B">
        <w:rPr>
          <w:rFonts w:ascii="Arial" w:eastAsia="Times New Roman" w:hAnsi="Arial" w:cs="Arial"/>
          <w:sz w:val="24"/>
          <w:szCs w:val="24"/>
          <w:lang w:eastAsia="en-IE"/>
        </w:rPr>
        <w:t>on the Gov.ie/RZLT website.</w:t>
      </w:r>
      <w:r w:rsidRPr="0029385B">
        <w:rPr>
          <w:rFonts w:ascii="Arial" w:eastAsia="Times New Roman" w:hAnsi="Arial" w:cs="Arial"/>
          <w:sz w:val="24"/>
          <w:szCs w:val="24"/>
          <w:lang w:eastAsia="en-IE"/>
        </w:rPr>
        <w:t xml:space="preserve"> </w:t>
      </w:r>
    </w:p>
    <w:p w14:paraId="32F3F7DC" w14:textId="47ADAEB5" w:rsidR="00BF6163" w:rsidRPr="0029385B" w:rsidRDefault="005C6DAA" w:rsidP="00BF6163">
      <w:pPr>
        <w:spacing w:before="100" w:beforeAutospacing="1" w:after="100" w:afterAutospacing="1" w:line="240" w:lineRule="auto"/>
        <w:rPr>
          <w:rFonts w:ascii="Arial" w:eastAsia="Times New Roman" w:hAnsi="Arial" w:cs="Arial"/>
          <w:iCs/>
          <w:sz w:val="24"/>
          <w:szCs w:val="24"/>
          <w:lang w:eastAsia="en-IE"/>
        </w:rPr>
      </w:pPr>
      <w:r w:rsidRPr="0029385B">
        <w:rPr>
          <w:rFonts w:ascii="Arial" w:eastAsia="Times New Roman" w:hAnsi="Arial" w:cs="Arial"/>
          <w:iCs/>
          <w:sz w:val="24"/>
          <w:szCs w:val="24"/>
          <w:lang w:eastAsia="en-IE"/>
        </w:rPr>
        <w:t xml:space="preserve">As outlined above, the RZLT process has two parts. </w:t>
      </w:r>
      <w:r w:rsidR="00BF6163" w:rsidRPr="0029385B">
        <w:rPr>
          <w:rFonts w:ascii="Arial" w:eastAsia="Times New Roman" w:hAnsi="Arial" w:cs="Arial"/>
          <w:iCs/>
          <w:sz w:val="24"/>
          <w:szCs w:val="24"/>
          <w:lang w:eastAsia="en-IE"/>
        </w:rPr>
        <w:t> Local authorities are required to undertake the mapping</w:t>
      </w:r>
      <w:r w:rsidRPr="0029385B">
        <w:rPr>
          <w:rFonts w:ascii="Arial" w:eastAsia="Times New Roman" w:hAnsi="Arial" w:cs="Arial"/>
          <w:iCs/>
          <w:sz w:val="24"/>
          <w:szCs w:val="24"/>
          <w:lang w:eastAsia="en-IE"/>
        </w:rPr>
        <w:t xml:space="preserve"> which identifies the land which is subject to the tax, including an annual</w:t>
      </w:r>
      <w:r w:rsidR="005F49C5" w:rsidRPr="0029385B">
        <w:rPr>
          <w:rFonts w:ascii="Arial" w:eastAsia="Times New Roman" w:hAnsi="Arial" w:cs="Arial"/>
          <w:iCs/>
          <w:sz w:val="24"/>
          <w:szCs w:val="24"/>
          <w:lang w:eastAsia="en-IE"/>
        </w:rPr>
        <w:t xml:space="preserve"> final map</w:t>
      </w:r>
      <w:r w:rsidR="00442DA7" w:rsidRPr="0029385B">
        <w:rPr>
          <w:rFonts w:ascii="Arial" w:eastAsia="Times New Roman" w:hAnsi="Arial" w:cs="Arial"/>
          <w:iCs/>
          <w:sz w:val="24"/>
          <w:szCs w:val="24"/>
          <w:lang w:eastAsia="en-IE"/>
        </w:rPr>
        <w:t xml:space="preserve"> </w:t>
      </w:r>
      <w:r w:rsidRPr="0029385B">
        <w:rPr>
          <w:rFonts w:ascii="Arial" w:eastAsia="Times New Roman" w:hAnsi="Arial" w:cs="Arial"/>
          <w:iCs/>
          <w:sz w:val="24"/>
          <w:szCs w:val="24"/>
          <w:lang w:eastAsia="en-IE"/>
        </w:rPr>
        <w:t xml:space="preserve">which will be </w:t>
      </w:r>
      <w:r w:rsidR="00442DA7" w:rsidRPr="0029385B">
        <w:rPr>
          <w:rFonts w:ascii="Arial" w:eastAsia="Times New Roman" w:hAnsi="Arial" w:cs="Arial"/>
          <w:iCs/>
          <w:sz w:val="24"/>
          <w:szCs w:val="24"/>
          <w:lang w:eastAsia="en-IE"/>
        </w:rPr>
        <w:t xml:space="preserve">first </w:t>
      </w:r>
      <w:r w:rsidRPr="0029385B">
        <w:rPr>
          <w:rFonts w:ascii="Arial" w:eastAsia="Times New Roman" w:hAnsi="Arial" w:cs="Arial"/>
          <w:iCs/>
          <w:sz w:val="24"/>
          <w:szCs w:val="24"/>
          <w:lang w:eastAsia="en-IE"/>
        </w:rPr>
        <w:t xml:space="preserve">published on </w:t>
      </w:r>
      <w:r w:rsidR="005F49C5" w:rsidRPr="0029385B">
        <w:rPr>
          <w:rFonts w:ascii="Arial" w:eastAsia="Times New Roman" w:hAnsi="Arial" w:cs="Arial"/>
          <w:iCs/>
          <w:sz w:val="24"/>
          <w:szCs w:val="24"/>
          <w:lang w:eastAsia="en-IE"/>
        </w:rPr>
        <w:t>3</w:t>
      </w:r>
      <w:r w:rsidRPr="0029385B">
        <w:rPr>
          <w:rFonts w:ascii="Arial" w:eastAsia="Times New Roman" w:hAnsi="Arial" w:cs="Arial"/>
          <w:iCs/>
          <w:sz w:val="24"/>
          <w:szCs w:val="24"/>
          <w:lang w:eastAsia="en-IE"/>
        </w:rPr>
        <w:t xml:space="preserve">1 </w:t>
      </w:r>
      <w:r w:rsidR="00AA6636" w:rsidRPr="0029385B">
        <w:rPr>
          <w:rFonts w:ascii="Arial" w:eastAsia="Times New Roman" w:hAnsi="Arial" w:cs="Arial"/>
          <w:iCs/>
          <w:sz w:val="24"/>
          <w:szCs w:val="24"/>
          <w:lang w:eastAsia="en-IE"/>
        </w:rPr>
        <w:t>January 2025</w:t>
      </w:r>
      <w:r w:rsidR="00442DA7" w:rsidRPr="0029385B">
        <w:rPr>
          <w:rFonts w:ascii="Arial" w:eastAsia="Times New Roman" w:hAnsi="Arial" w:cs="Arial"/>
          <w:iCs/>
          <w:sz w:val="24"/>
          <w:szCs w:val="24"/>
          <w:lang w:eastAsia="en-IE"/>
        </w:rPr>
        <w:t>, and revised annually</w:t>
      </w:r>
      <w:r w:rsidR="00BF6163" w:rsidRPr="0029385B">
        <w:rPr>
          <w:rFonts w:ascii="Arial" w:eastAsia="Times New Roman" w:hAnsi="Arial" w:cs="Arial"/>
          <w:iCs/>
          <w:sz w:val="24"/>
          <w:szCs w:val="24"/>
          <w:lang w:eastAsia="en-IE"/>
        </w:rPr>
        <w:t xml:space="preserve">. Thereafter, the administration of the tax will be undertaken by the Revenue Commissioners. </w:t>
      </w:r>
    </w:p>
    <w:p w14:paraId="54788950" w14:textId="6906180D" w:rsidR="00BF6163" w:rsidRPr="0029385B" w:rsidRDefault="00BF6163" w:rsidP="00BF6163">
      <w:pPr>
        <w:spacing w:before="100" w:beforeAutospacing="1" w:after="100" w:afterAutospacing="1" w:line="240" w:lineRule="auto"/>
        <w:rPr>
          <w:rFonts w:ascii="Arial" w:hAnsi="Arial" w:cs="Arial"/>
          <w:sz w:val="24"/>
          <w:szCs w:val="24"/>
        </w:rPr>
      </w:pPr>
      <w:r w:rsidRPr="0029385B">
        <w:rPr>
          <w:rFonts w:ascii="Arial" w:hAnsi="Arial" w:cs="Arial"/>
          <w:sz w:val="24"/>
          <w:szCs w:val="24"/>
        </w:rPr>
        <w:lastRenderedPageBreak/>
        <w:t xml:space="preserve">As the local authority do not administer the tax we are unable to answer </w:t>
      </w:r>
      <w:r w:rsidRPr="0029385B">
        <w:rPr>
          <w:rFonts w:ascii="Arial" w:hAnsi="Arial" w:cs="Arial"/>
          <w:iCs/>
          <w:sz w:val="24"/>
          <w:szCs w:val="24"/>
        </w:rPr>
        <w:t xml:space="preserve">any </w:t>
      </w:r>
      <w:r w:rsidRPr="0029385B">
        <w:rPr>
          <w:rFonts w:ascii="Arial" w:hAnsi="Arial" w:cs="Arial"/>
          <w:sz w:val="24"/>
          <w:szCs w:val="24"/>
        </w:rPr>
        <w:t xml:space="preserve">queries regarding the administration of the tax. All queries regarding the administration of the </w:t>
      </w:r>
      <w:r w:rsidRPr="0029385B">
        <w:rPr>
          <w:rFonts w:ascii="Arial" w:hAnsi="Arial" w:cs="Arial"/>
          <w:iCs/>
          <w:sz w:val="24"/>
          <w:szCs w:val="24"/>
        </w:rPr>
        <w:t xml:space="preserve">tax should be directed to the </w:t>
      </w:r>
      <w:hyperlink r:id="rId15" w:history="1">
        <w:r w:rsidR="00AA6636" w:rsidRPr="0029385B">
          <w:rPr>
            <w:rStyle w:val="Hyperlink"/>
            <w:rFonts w:ascii="Arial" w:hAnsi="Arial" w:cs="Arial"/>
            <w:iCs/>
            <w:sz w:val="24"/>
            <w:szCs w:val="24"/>
          </w:rPr>
          <w:t>Revenue Commissioners</w:t>
        </w:r>
      </w:hyperlink>
      <w:r w:rsidRPr="0029385B">
        <w:rPr>
          <w:rFonts w:ascii="Arial" w:hAnsi="Arial" w:cs="Arial"/>
          <w:iCs/>
          <w:sz w:val="24"/>
          <w:szCs w:val="24"/>
        </w:rPr>
        <w:t xml:space="preserve"> </w:t>
      </w:r>
    </w:p>
    <w:p w14:paraId="2F38AC76" w14:textId="2EBB46F8" w:rsidR="00BF6163" w:rsidRPr="0029385B" w:rsidRDefault="00BF6163" w:rsidP="00BF6163">
      <w:pPr>
        <w:spacing w:before="100" w:beforeAutospacing="1" w:after="100" w:afterAutospacing="1" w:line="240" w:lineRule="auto"/>
        <w:rPr>
          <w:rFonts w:ascii="Arial" w:eastAsia="Times New Roman" w:hAnsi="Arial" w:cs="Arial"/>
          <w:iCs/>
          <w:sz w:val="24"/>
          <w:szCs w:val="24"/>
          <w:lang w:eastAsia="en-IE"/>
        </w:rPr>
      </w:pPr>
      <w:r w:rsidRPr="0029385B">
        <w:rPr>
          <w:rFonts w:ascii="Arial" w:eastAsia="Times New Roman" w:hAnsi="Arial" w:cs="Arial"/>
          <w:iCs/>
          <w:sz w:val="24"/>
          <w:szCs w:val="24"/>
          <w:lang w:eastAsia="en-IE"/>
        </w:rPr>
        <w:t>Having regard to the</w:t>
      </w:r>
      <w:r w:rsidR="005C6DAA" w:rsidRPr="0029385B">
        <w:rPr>
          <w:rFonts w:ascii="Arial" w:eastAsia="Times New Roman" w:hAnsi="Arial" w:cs="Arial"/>
          <w:iCs/>
          <w:sz w:val="24"/>
          <w:szCs w:val="24"/>
          <w:lang w:eastAsia="en-IE"/>
        </w:rPr>
        <w:t xml:space="preserve"> respective roles of local authorities and the Revenue Commissioners in the RZLT process,</w:t>
      </w:r>
      <w:r w:rsidRPr="0029385B">
        <w:rPr>
          <w:rFonts w:ascii="Arial" w:eastAsia="Times New Roman" w:hAnsi="Arial" w:cs="Arial"/>
          <w:iCs/>
          <w:sz w:val="24"/>
          <w:szCs w:val="24"/>
          <w:lang w:eastAsia="en-IE"/>
        </w:rPr>
        <w:t xml:space="preserve"> queries on</w:t>
      </w:r>
      <w:r w:rsidR="00125737">
        <w:rPr>
          <w:rFonts w:ascii="Arial" w:eastAsia="Times New Roman" w:hAnsi="Arial" w:cs="Arial"/>
          <w:iCs/>
          <w:sz w:val="24"/>
          <w:szCs w:val="24"/>
          <w:lang w:eastAsia="en-IE"/>
        </w:rPr>
        <w:t xml:space="preserve"> the mapping should be made to Dublin City Council</w:t>
      </w:r>
      <w:r w:rsidRPr="0029385B">
        <w:rPr>
          <w:rFonts w:ascii="Arial" w:eastAsia="Times New Roman" w:hAnsi="Arial" w:cs="Arial"/>
          <w:iCs/>
          <w:sz w:val="24"/>
          <w:szCs w:val="24"/>
          <w:lang w:eastAsia="en-IE"/>
        </w:rPr>
        <w:t>. This includes queries on;</w:t>
      </w:r>
    </w:p>
    <w:p w14:paraId="2C3D0203" w14:textId="03C64663" w:rsidR="00BF6163" w:rsidRPr="0029385B" w:rsidRDefault="00BF6163" w:rsidP="00BF6163">
      <w:pPr>
        <w:numPr>
          <w:ilvl w:val="0"/>
          <w:numId w:val="11"/>
        </w:numPr>
        <w:spacing w:before="100" w:beforeAutospacing="1" w:after="100" w:afterAutospacing="1" w:line="240" w:lineRule="auto"/>
        <w:rPr>
          <w:rFonts w:ascii="Arial" w:eastAsia="Times New Roman" w:hAnsi="Arial" w:cs="Arial"/>
          <w:iCs/>
          <w:sz w:val="24"/>
          <w:szCs w:val="24"/>
          <w:lang w:val="en-US" w:eastAsia="en-IE"/>
        </w:rPr>
      </w:pPr>
      <w:r w:rsidRPr="0029385B">
        <w:rPr>
          <w:rFonts w:ascii="Arial" w:eastAsia="Times New Roman" w:hAnsi="Arial" w:cs="Arial"/>
          <w:iCs/>
          <w:sz w:val="24"/>
          <w:szCs w:val="24"/>
          <w:lang w:val="en-US" w:eastAsia="en-IE"/>
        </w:rPr>
        <w:t xml:space="preserve">Criteria for inclusion on </w:t>
      </w:r>
      <w:r w:rsidR="00442DA7" w:rsidRPr="0029385B">
        <w:rPr>
          <w:rFonts w:ascii="Arial" w:eastAsia="Times New Roman" w:hAnsi="Arial" w:cs="Arial"/>
          <w:iCs/>
          <w:sz w:val="24"/>
          <w:szCs w:val="24"/>
          <w:lang w:val="en-US" w:eastAsia="en-IE"/>
        </w:rPr>
        <w:t>a</w:t>
      </w:r>
      <w:r w:rsidR="005F49C5" w:rsidRPr="0029385B">
        <w:rPr>
          <w:rFonts w:ascii="Arial" w:eastAsia="Times New Roman" w:hAnsi="Arial" w:cs="Arial"/>
          <w:iCs/>
          <w:sz w:val="24"/>
          <w:szCs w:val="24"/>
          <w:lang w:val="en-US" w:eastAsia="en-IE"/>
        </w:rPr>
        <w:t xml:space="preserve">nnual </w:t>
      </w:r>
      <w:r w:rsidR="00442DA7" w:rsidRPr="0029385B">
        <w:rPr>
          <w:rFonts w:ascii="Arial" w:eastAsia="Times New Roman" w:hAnsi="Arial" w:cs="Arial"/>
          <w:iCs/>
          <w:sz w:val="24"/>
          <w:szCs w:val="24"/>
          <w:lang w:val="en-US" w:eastAsia="en-IE"/>
        </w:rPr>
        <w:t>d</w:t>
      </w:r>
      <w:r w:rsidRPr="0029385B">
        <w:rPr>
          <w:rFonts w:ascii="Arial" w:eastAsia="Times New Roman" w:hAnsi="Arial" w:cs="Arial"/>
          <w:iCs/>
          <w:sz w:val="24"/>
          <w:szCs w:val="24"/>
          <w:lang w:val="en-US" w:eastAsia="en-IE"/>
        </w:rPr>
        <w:t>raft map</w:t>
      </w:r>
    </w:p>
    <w:p w14:paraId="3B82EA15" w14:textId="02AA133C" w:rsidR="00BF6163" w:rsidRPr="0029385B" w:rsidRDefault="00BF6163" w:rsidP="00BF6163">
      <w:pPr>
        <w:numPr>
          <w:ilvl w:val="0"/>
          <w:numId w:val="11"/>
        </w:numPr>
        <w:spacing w:before="100" w:beforeAutospacing="1" w:after="100" w:afterAutospacing="1" w:line="240" w:lineRule="auto"/>
        <w:rPr>
          <w:rFonts w:ascii="Arial" w:eastAsia="Times New Roman" w:hAnsi="Arial" w:cs="Arial"/>
          <w:iCs/>
          <w:sz w:val="24"/>
          <w:szCs w:val="24"/>
          <w:lang w:val="en-US" w:eastAsia="en-IE"/>
        </w:rPr>
      </w:pPr>
      <w:r w:rsidRPr="0029385B">
        <w:rPr>
          <w:rFonts w:ascii="Arial" w:eastAsia="Times New Roman" w:hAnsi="Arial" w:cs="Arial"/>
          <w:iCs/>
          <w:sz w:val="24"/>
          <w:szCs w:val="24"/>
          <w:lang w:val="en-US" w:eastAsia="en-IE"/>
        </w:rPr>
        <w:t xml:space="preserve">Submissions on </w:t>
      </w:r>
      <w:r w:rsidR="00442DA7" w:rsidRPr="0029385B">
        <w:rPr>
          <w:rFonts w:ascii="Arial" w:eastAsia="Times New Roman" w:hAnsi="Arial" w:cs="Arial"/>
          <w:iCs/>
          <w:sz w:val="24"/>
          <w:szCs w:val="24"/>
          <w:lang w:val="en-US" w:eastAsia="en-IE"/>
        </w:rPr>
        <w:t>a</w:t>
      </w:r>
      <w:r w:rsidR="005F49C5" w:rsidRPr="0029385B">
        <w:rPr>
          <w:rFonts w:ascii="Arial" w:eastAsia="Times New Roman" w:hAnsi="Arial" w:cs="Arial"/>
          <w:iCs/>
          <w:sz w:val="24"/>
          <w:szCs w:val="24"/>
          <w:lang w:val="en-US" w:eastAsia="en-IE"/>
        </w:rPr>
        <w:t xml:space="preserve">nnual </w:t>
      </w:r>
      <w:r w:rsidR="00442DA7" w:rsidRPr="0029385B">
        <w:rPr>
          <w:rFonts w:ascii="Arial" w:eastAsia="Times New Roman" w:hAnsi="Arial" w:cs="Arial"/>
          <w:iCs/>
          <w:sz w:val="24"/>
          <w:szCs w:val="24"/>
          <w:lang w:val="en-US" w:eastAsia="en-IE"/>
        </w:rPr>
        <w:t>d</w:t>
      </w:r>
      <w:r w:rsidRPr="0029385B">
        <w:rPr>
          <w:rFonts w:ascii="Arial" w:eastAsia="Times New Roman" w:hAnsi="Arial" w:cs="Arial"/>
          <w:iCs/>
          <w:sz w:val="24"/>
          <w:szCs w:val="24"/>
          <w:lang w:val="en-US" w:eastAsia="en-IE"/>
        </w:rPr>
        <w:t xml:space="preserve">raft </w:t>
      </w:r>
      <w:r w:rsidR="00442DA7" w:rsidRPr="0029385B">
        <w:rPr>
          <w:rFonts w:ascii="Arial" w:eastAsia="Times New Roman" w:hAnsi="Arial" w:cs="Arial"/>
          <w:iCs/>
          <w:sz w:val="24"/>
          <w:szCs w:val="24"/>
          <w:lang w:val="en-US" w:eastAsia="en-IE"/>
        </w:rPr>
        <w:t>m</w:t>
      </w:r>
      <w:r w:rsidRPr="0029385B">
        <w:rPr>
          <w:rFonts w:ascii="Arial" w:eastAsia="Times New Roman" w:hAnsi="Arial" w:cs="Arial"/>
          <w:iCs/>
          <w:sz w:val="24"/>
          <w:szCs w:val="24"/>
          <w:lang w:val="en-US" w:eastAsia="en-IE"/>
        </w:rPr>
        <w:t>ap</w:t>
      </w:r>
    </w:p>
    <w:p w14:paraId="285AFBED" w14:textId="6DD45E85" w:rsidR="005C6DAA" w:rsidRPr="0029385B" w:rsidRDefault="005C6DAA" w:rsidP="00BF6163">
      <w:pPr>
        <w:numPr>
          <w:ilvl w:val="0"/>
          <w:numId w:val="11"/>
        </w:numPr>
        <w:spacing w:before="100" w:beforeAutospacing="1" w:after="100" w:afterAutospacing="1" w:line="240" w:lineRule="auto"/>
        <w:rPr>
          <w:rFonts w:ascii="Arial" w:eastAsia="Times New Roman" w:hAnsi="Arial" w:cs="Arial"/>
          <w:iCs/>
          <w:sz w:val="24"/>
          <w:szCs w:val="24"/>
          <w:lang w:val="en-US" w:eastAsia="en-IE"/>
        </w:rPr>
      </w:pPr>
      <w:r w:rsidRPr="0029385B">
        <w:rPr>
          <w:rFonts w:ascii="Arial" w:eastAsia="Times New Roman" w:hAnsi="Arial" w:cs="Arial"/>
          <w:iCs/>
          <w:sz w:val="24"/>
          <w:szCs w:val="24"/>
          <w:lang w:val="en-US" w:eastAsia="en-IE"/>
        </w:rPr>
        <w:t xml:space="preserve">Determinations on </w:t>
      </w:r>
      <w:r w:rsidR="00442DA7" w:rsidRPr="0029385B">
        <w:rPr>
          <w:rFonts w:ascii="Arial" w:eastAsia="Times New Roman" w:hAnsi="Arial" w:cs="Arial"/>
          <w:iCs/>
          <w:sz w:val="24"/>
          <w:szCs w:val="24"/>
          <w:lang w:val="en-US" w:eastAsia="en-IE"/>
        </w:rPr>
        <w:t>a</w:t>
      </w:r>
      <w:r w:rsidR="005F49C5" w:rsidRPr="0029385B">
        <w:rPr>
          <w:rFonts w:ascii="Arial" w:eastAsia="Times New Roman" w:hAnsi="Arial" w:cs="Arial"/>
          <w:iCs/>
          <w:sz w:val="24"/>
          <w:szCs w:val="24"/>
          <w:lang w:val="en-US" w:eastAsia="en-IE"/>
        </w:rPr>
        <w:t xml:space="preserve">nnual </w:t>
      </w:r>
      <w:r w:rsidR="00442DA7" w:rsidRPr="0029385B">
        <w:rPr>
          <w:rFonts w:ascii="Arial" w:eastAsia="Times New Roman" w:hAnsi="Arial" w:cs="Arial"/>
          <w:iCs/>
          <w:sz w:val="24"/>
          <w:szCs w:val="24"/>
          <w:lang w:val="en-US" w:eastAsia="en-IE"/>
        </w:rPr>
        <w:t>d</w:t>
      </w:r>
      <w:r w:rsidRPr="0029385B">
        <w:rPr>
          <w:rFonts w:ascii="Arial" w:eastAsia="Times New Roman" w:hAnsi="Arial" w:cs="Arial"/>
          <w:iCs/>
          <w:sz w:val="24"/>
          <w:szCs w:val="24"/>
          <w:lang w:val="en-US" w:eastAsia="en-IE"/>
        </w:rPr>
        <w:t xml:space="preserve">raft </w:t>
      </w:r>
      <w:r w:rsidR="00442DA7" w:rsidRPr="0029385B">
        <w:rPr>
          <w:rFonts w:ascii="Arial" w:eastAsia="Times New Roman" w:hAnsi="Arial" w:cs="Arial"/>
          <w:iCs/>
          <w:sz w:val="24"/>
          <w:szCs w:val="24"/>
          <w:lang w:val="en-US" w:eastAsia="en-IE"/>
        </w:rPr>
        <w:t>m</w:t>
      </w:r>
      <w:r w:rsidRPr="0029385B">
        <w:rPr>
          <w:rFonts w:ascii="Arial" w:eastAsia="Times New Roman" w:hAnsi="Arial" w:cs="Arial"/>
          <w:iCs/>
          <w:sz w:val="24"/>
          <w:szCs w:val="24"/>
          <w:lang w:val="en-US" w:eastAsia="en-IE"/>
        </w:rPr>
        <w:t>ap</w:t>
      </w:r>
    </w:p>
    <w:p w14:paraId="70B9885C" w14:textId="77777777" w:rsidR="00BF6163" w:rsidRPr="0029385B" w:rsidRDefault="00BF6163" w:rsidP="00BF6163">
      <w:pPr>
        <w:numPr>
          <w:ilvl w:val="0"/>
          <w:numId w:val="11"/>
        </w:numPr>
        <w:spacing w:before="100" w:beforeAutospacing="1" w:after="100" w:afterAutospacing="1" w:line="240" w:lineRule="auto"/>
        <w:rPr>
          <w:rFonts w:ascii="Arial" w:eastAsia="Times New Roman" w:hAnsi="Arial" w:cs="Arial"/>
          <w:iCs/>
          <w:sz w:val="24"/>
          <w:szCs w:val="24"/>
          <w:lang w:val="en-US" w:eastAsia="en-IE"/>
        </w:rPr>
      </w:pPr>
      <w:r w:rsidRPr="0029385B">
        <w:rPr>
          <w:rFonts w:ascii="Arial" w:eastAsia="Times New Roman" w:hAnsi="Arial" w:cs="Arial"/>
          <w:iCs/>
          <w:sz w:val="24"/>
          <w:szCs w:val="24"/>
          <w:lang w:val="en-US" w:eastAsia="en-IE"/>
        </w:rPr>
        <w:t>Zoning submissions</w:t>
      </w:r>
    </w:p>
    <w:p w14:paraId="18B11A06" w14:textId="77777777" w:rsidR="00BF6163" w:rsidRPr="0029385B" w:rsidRDefault="00BF6163" w:rsidP="00BF6163">
      <w:pPr>
        <w:numPr>
          <w:ilvl w:val="0"/>
          <w:numId w:val="11"/>
        </w:numPr>
        <w:spacing w:before="100" w:beforeAutospacing="1" w:after="100" w:afterAutospacing="1" w:line="240" w:lineRule="auto"/>
        <w:rPr>
          <w:rFonts w:ascii="Arial" w:eastAsia="Times New Roman" w:hAnsi="Arial" w:cs="Arial"/>
          <w:iCs/>
          <w:sz w:val="24"/>
          <w:szCs w:val="24"/>
          <w:lang w:val="en-US" w:eastAsia="en-IE"/>
        </w:rPr>
      </w:pPr>
      <w:r w:rsidRPr="0029385B">
        <w:rPr>
          <w:rFonts w:ascii="Arial" w:eastAsia="Times New Roman" w:hAnsi="Arial" w:cs="Arial"/>
          <w:iCs/>
          <w:sz w:val="24"/>
          <w:szCs w:val="24"/>
          <w:lang w:val="en-US" w:eastAsia="en-IE"/>
        </w:rPr>
        <w:t xml:space="preserve">Appeals (which must be submitted to An Bord Pleanála) </w:t>
      </w:r>
    </w:p>
    <w:p w14:paraId="5D402188" w14:textId="7A01F6BA" w:rsidR="00BF6163" w:rsidRPr="0029385B" w:rsidRDefault="005F49C5" w:rsidP="00BF6163">
      <w:pPr>
        <w:numPr>
          <w:ilvl w:val="0"/>
          <w:numId w:val="11"/>
        </w:numPr>
        <w:spacing w:before="100" w:beforeAutospacing="1" w:after="100" w:afterAutospacing="1" w:line="240" w:lineRule="auto"/>
        <w:rPr>
          <w:rFonts w:ascii="Arial" w:eastAsia="Times New Roman" w:hAnsi="Arial" w:cs="Arial"/>
          <w:iCs/>
          <w:sz w:val="24"/>
          <w:szCs w:val="24"/>
          <w:lang w:val="en-US" w:eastAsia="en-IE"/>
        </w:rPr>
      </w:pPr>
      <w:r w:rsidRPr="0029385B">
        <w:rPr>
          <w:rFonts w:ascii="Arial" w:eastAsia="Times New Roman" w:hAnsi="Arial" w:cs="Arial"/>
          <w:iCs/>
          <w:sz w:val="24"/>
          <w:szCs w:val="24"/>
          <w:lang w:val="en-US" w:eastAsia="en-IE"/>
        </w:rPr>
        <w:t xml:space="preserve">Annual </w:t>
      </w:r>
      <w:r w:rsidR="00442DA7" w:rsidRPr="0029385B">
        <w:rPr>
          <w:rFonts w:ascii="Arial" w:eastAsia="Times New Roman" w:hAnsi="Arial" w:cs="Arial"/>
          <w:iCs/>
          <w:sz w:val="24"/>
          <w:szCs w:val="24"/>
          <w:lang w:val="en-US" w:eastAsia="en-IE"/>
        </w:rPr>
        <w:t>f</w:t>
      </w:r>
      <w:r w:rsidR="00BF6163" w:rsidRPr="0029385B">
        <w:rPr>
          <w:rFonts w:ascii="Arial" w:eastAsia="Times New Roman" w:hAnsi="Arial" w:cs="Arial"/>
          <w:iCs/>
          <w:sz w:val="24"/>
          <w:szCs w:val="24"/>
          <w:lang w:val="en-US" w:eastAsia="en-IE"/>
        </w:rPr>
        <w:t>inal map</w:t>
      </w:r>
    </w:p>
    <w:p w14:paraId="700C3117" w14:textId="3DF737D0" w:rsidR="00BF6163" w:rsidRPr="0029385B" w:rsidRDefault="00F45E9F" w:rsidP="00AA6636">
      <w:pPr>
        <w:spacing w:before="100" w:beforeAutospacing="1" w:after="100" w:afterAutospacing="1" w:line="240" w:lineRule="auto"/>
        <w:rPr>
          <w:rFonts w:ascii="Arial" w:eastAsia="Times New Roman" w:hAnsi="Arial" w:cs="Arial"/>
          <w:i/>
          <w:iCs/>
          <w:sz w:val="24"/>
          <w:szCs w:val="24"/>
          <w:lang w:val="en-US" w:eastAsia="en-IE"/>
        </w:rPr>
      </w:pPr>
      <w:r w:rsidRPr="0029385B">
        <w:rPr>
          <w:rFonts w:ascii="Arial" w:eastAsia="Times New Roman" w:hAnsi="Arial" w:cs="Arial"/>
          <w:iCs/>
          <w:sz w:val="24"/>
          <w:szCs w:val="24"/>
          <w:lang w:eastAsia="en-IE"/>
        </w:rPr>
        <w:t xml:space="preserve">The </w:t>
      </w:r>
      <w:r w:rsidR="00CF2E1F" w:rsidRPr="0029385B">
        <w:rPr>
          <w:rFonts w:ascii="Arial" w:eastAsia="Times New Roman" w:hAnsi="Arial" w:cs="Arial"/>
          <w:iCs/>
          <w:sz w:val="24"/>
          <w:szCs w:val="24"/>
          <w:lang w:eastAsia="en-IE"/>
        </w:rPr>
        <w:t>R</w:t>
      </w:r>
      <w:r w:rsidR="00BF6163" w:rsidRPr="0029385B">
        <w:rPr>
          <w:rFonts w:ascii="Arial" w:eastAsia="Times New Roman" w:hAnsi="Arial" w:cs="Arial"/>
          <w:iCs/>
          <w:sz w:val="24"/>
          <w:szCs w:val="24"/>
          <w:lang w:eastAsia="en-IE"/>
        </w:rPr>
        <w:t xml:space="preserve">evenue </w:t>
      </w:r>
      <w:r w:rsidR="00CF2E1F" w:rsidRPr="00125737">
        <w:rPr>
          <w:rFonts w:ascii="Arial" w:eastAsia="Times New Roman" w:hAnsi="Arial" w:cs="Arial"/>
          <w:iCs/>
          <w:sz w:val="24"/>
          <w:szCs w:val="24"/>
          <w:lang w:eastAsia="en-IE"/>
        </w:rPr>
        <w:t xml:space="preserve">Commissioners </w:t>
      </w:r>
      <w:hyperlink r:id="rId16" w:history="1">
        <w:r w:rsidR="00CF2E1F" w:rsidRPr="00125737">
          <w:rPr>
            <w:rStyle w:val="Hyperlink"/>
            <w:rFonts w:ascii="Arial" w:eastAsia="Times New Roman" w:hAnsi="Arial" w:cs="Arial"/>
            <w:iCs/>
            <w:sz w:val="24"/>
            <w:szCs w:val="24"/>
            <w:lang w:eastAsia="en-IE"/>
          </w:rPr>
          <w:t>website</w:t>
        </w:r>
      </w:hyperlink>
      <w:r w:rsidR="00BF6163" w:rsidRPr="00125737">
        <w:rPr>
          <w:rFonts w:ascii="Arial" w:eastAsia="Times New Roman" w:hAnsi="Arial" w:cs="Arial"/>
          <w:iCs/>
          <w:sz w:val="24"/>
          <w:szCs w:val="24"/>
          <w:lang w:eastAsia="en-IE"/>
        </w:rPr>
        <w:t>–</w:t>
      </w:r>
      <w:r w:rsidRPr="00125737">
        <w:rPr>
          <w:rFonts w:ascii="Arial" w:eastAsia="Times New Roman" w:hAnsi="Arial" w:cs="Arial"/>
          <w:iCs/>
          <w:sz w:val="24"/>
          <w:szCs w:val="24"/>
          <w:lang w:eastAsia="en-IE"/>
        </w:rPr>
        <w:t>provides</w:t>
      </w:r>
      <w:r w:rsidRPr="0029385B">
        <w:rPr>
          <w:rFonts w:ascii="Arial" w:eastAsia="Times New Roman" w:hAnsi="Arial" w:cs="Arial"/>
          <w:iCs/>
          <w:sz w:val="24"/>
          <w:szCs w:val="24"/>
          <w:lang w:eastAsia="en-IE"/>
        </w:rPr>
        <w:t xml:space="preserve"> details </w:t>
      </w:r>
      <w:r w:rsidR="007150E0" w:rsidRPr="0029385B">
        <w:rPr>
          <w:rFonts w:ascii="Arial" w:eastAsia="Times New Roman" w:hAnsi="Arial" w:cs="Arial"/>
          <w:iCs/>
          <w:sz w:val="24"/>
          <w:szCs w:val="24"/>
          <w:lang w:eastAsia="en-IE"/>
        </w:rPr>
        <w:t>on the general administration of the tax and links to a comprehensive guide to the tax. The Revenue website also provides details on</w:t>
      </w:r>
    </w:p>
    <w:p w14:paraId="1EC420F8" w14:textId="77777777" w:rsidR="00BF6163" w:rsidRPr="0029385B" w:rsidRDefault="00BF6163" w:rsidP="00BF6163">
      <w:pPr>
        <w:numPr>
          <w:ilvl w:val="0"/>
          <w:numId w:val="12"/>
        </w:numPr>
        <w:spacing w:before="100" w:beforeAutospacing="1" w:after="100" w:afterAutospacing="1" w:line="240" w:lineRule="auto"/>
        <w:rPr>
          <w:rFonts w:ascii="Arial" w:eastAsia="Times New Roman" w:hAnsi="Arial" w:cs="Arial"/>
          <w:i/>
          <w:iCs/>
          <w:sz w:val="24"/>
          <w:szCs w:val="24"/>
          <w:lang w:val="en-US" w:eastAsia="en-IE"/>
        </w:rPr>
      </w:pPr>
      <w:r w:rsidRPr="0029385B">
        <w:rPr>
          <w:rFonts w:ascii="Arial" w:eastAsia="Times New Roman" w:hAnsi="Arial" w:cs="Arial"/>
          <w:i/>
          <w:iCs/>
          <w:sz w:val="24"/>
          <w:szCs w:val="24"/>
          <w:lang w:val="en-US" w:eastAsia="en-IE"/>
        </w:rPr>
        <w:t>Liable persons</w:t>
      </w:r>
    </w:p>
    <w:p w14:paraId="65319F6F" w14:textId="77777777" w:rsidR="00BF6163" w:rsidRPr="0029385B" w:rsidRDefault="00BF6163" w:rsidP="00BF6163">
      <w:pPr>
        <w:numPr>
          <w:ilvl w:val="0"/>
          <w:numId w:val="12"/>
        </w:numPr>
        <w:spacing w:before="100" w:beforeAutospacing="1" w:after="100" w:afterAutospacing="1" w:line="240" w:lineRule="auto"/>
        <w:rPr>
          <w:rFonts w:ascii="Arial" w:eastAsia="Times New Roman" w:hAnsi="Arial" w:cs="Arial"/>
          <w:i/>
          <w:iCs/>
          <w:sz w:val="24"/>
          <w:szCs w:val="24"/>
          <w:lang w:val="en-US" w:eastAsia="en-IE"/>
        </w:rPr>
      </w:pPr>
      <w:r w:rsidRPr="0029385B">
        <w:rPr>
          <w:rFonts w:ascii="Arial" w:eastAsia="Times New Roman" w:hAnsi="Arial" w:cs="Arial"/>
          <w:i/>
          <w:iCs/>
          <w:sz w:val="24"/>
          <w:szCs w:val="24"/>
          <w:lang w:val="en-US" w:eastAsia="en-IE"/>
        </w:rPr>
        <w:t>Amount of residential zoned land tax</w:t>
      </w:r>
    </w:p>
    <w:p w14:paraId="3BBE6142" w14:textId="77777777" w:rsidR="00BF6163" w:rsidRPr="0029385B" w:rsidRDefault="00BF6163" w:rsidP="00BF6163">
      <w:pPr>
        <w:numPr>
          <w:ilvl w:val="0"/>
          <w:numId w:val="12"/>
        </w:numPr>
        <w:spacing w:before="100" w:beforeAutospacing="1" w:after="100" w:afterAutospacing="1" w:line="240" w:lineRule="auto"/>
        <w:rPr>
          <w:rFonts w:ascii="Arial" w:eastAsia="Times New Roman" w:hAnsi="Arial" w:cs="Arial"/>
          <w:i/>
          <w:iCs/>
          <w:sz w:val="24"/>
          <w:szCs w:val="24"/>
          <w:lang w:val="en-US" w:eastAsia="en-IE"/>
        </w:rPr>
      </w:pPr>
      <w:r w:rsidRPr="0029385B">
        <w:rPr>
          <w:rFonts w:ascii="Arial" w:eastAsia="Times New Roman" w:hAnsi="Arial" w:cs="Arial"/>
          <w:i/>
          <w:iCs/>
          <w:sz w:val="24"/>
          <w:szCs w:val="24"/>
          <w:lang w:val="en-US" w:eastAsia="en-IE"/>
        </w:rPr>
        <w:t>Obligation to register</w:t>
      </w:r>
    </w:p>
    <w:p w14:paraId="24525B1B" w14:textId="6DC132B8" w:rsidR="00BF6163" w:rsidRPr="0029385B" w:rsidRDefault="00BF6163" w:rsidP="00AA6636">
      <w:pPr>
        <w:numPr>
          <w:ilvl w:val="0"/>
          <w:numId w:val="12"/>
        </w:numPr>
        <w:spacing w:before="100" w:beforeAutospacing="1" w:after="100" w:afterAutospacing="1" w:line="240" w:lineRule="auto"/>
        <w:rPr>
          <w:rFonts w:ascii="Arial" w:eastAsia="Times New Roman" w:hAnsi="Arial" w:cs="Arial"/>
          <w:i/>
          <w:iCs/>
          <w:sz w:val="24"/>
          <w:szCs w:val="24"/>
          <w:lang w:val="en-US" w:eastAsia="en-IE"/>
        </w:rPr>
      </w:pPr>
      <w:r w:rsidRPr="0029385B">
        <w:rPr>
          <w:rFonts w:ascii="Arial" w:eastAsia="Times New Roman" w:hAnsi="Arial" w:cs="Arial"/>
          <w:i/>
          <w:iCs/>
          <w:sz w:val="24"/>
          <w:szCs w:val="24"/>
          <w:lang w:val="en-US" w:eastAsia="en-IE"/>
        </w:rPr>
        <w:t xml:space="preserve">Obligation on liable person to prepare and deliver return </w:t>
      </w:r>
    </w:p>
    <w:p w14:paraId="067DD3AF" w14:textId="70FDC887" w:rsidR="00BF6163" w:rsidRPr="0029385B" w:rsidRDefault="00BF6163" w:rsidP="00BF6163">
      <w:pPr>
        <w:numPr>
          <w:ilvl w:val="0"/>
          <w:numId w:val="12"/>
        </w:numPr>
        <w:spacing w:before="100" w:beforeAutospacing="1" w:after="100" w:afterAutospacing="1" w:line="240" w:lineRule="auto"/>
        <w:rPr>
          <w:rFonts w:ascii="Arial" w:eastAsia="Times New Roman" w:hAnsi="Arial" w:cs="Arial"/>
          <w:i/>
          <w:iCs/>
          <w:sz w:val="24"/>
          <w:szCs w:val="24"/>
          <w:lang w:val="en-US" w:eastAsia="en-IE"/>
        </w:rPr>
      </w:pPr>
      <w:r w:rsidRPr="0029385B">
        <w:rPr>
          <w:rFonts w:ascii="Arial" w:eastAsia="Times New Roman" w:hAnsi="Arial" w:cs="Arial"/>
          <w:i/>
          <w:iCs/>
          <w:sz w:val="24"/>
          <w:szCs w:val="24"/>
          <w:lang w:val="en-US" w:eastAsia="en-IE"/>
        </w:rPr>
        <w:t>Deferral of</w:t>
      </w:r>
      <w:r w:rsidR="00442DA7" w:rsidRPr="0029385B">
        <w:rPr>
          <w:rFonts w:ascii="Arial" w:eastAsia="Times New Roman" w:hAnsi="Arial" w:cs="Arial"/>
          <w:i/>
          <w:iCs/>
          <w:sz w:val="24"/>
          <w:szCs w:val="24"/>
          <w:lang w:val="en-US" w:eastAsia="en-IE"/>
        </w:rPr>
        <w:t>, or exemptions from,</w:t>
      </w:r>
      <w:r w:rsidRPr="0029385B">
        <w:rPr>
          <w:rFonts w:ascii="Arial" w:eastAsia="Times New Roman" w:hAnsi="Arial" w:cs="Arial"/>
          <w:i/>
          <w:iCs/>
          <w:sz w:val="24"/>
          <w:szCs w:val="24"/>
          <w:lang w:val="en-US" w:eastAsia="en-IE"/>
        </w:rPr>
        <w:t xml:space="preserve"> </w:t>
      </w:r>
      <w:r w:rsidR="00442DA7" w:rsidRPr="0029385B">
        <w:rPr>
          <w:rFonts w:ascii="Arial" w:eastAsia="Times New Roman" w:hAnsi="Arial" w:cs="Arial"/>
          <w:i/>
          <w:iCs/>
          <w:sz w:val="24"/>
          <w:szCs w:val="24"/>
          <w:lang w:val="en-US" w:eastAsia="en-IE"/>
        </w:rPr>
        <w:t>R</w:t>
      </w:r>
      <w:r w:rsidRPr="0029385B">
        <w:rPr>
          <w:rFonts w:ascii="Arial" w:eastAsia="Times New Roman" w:hAnsi="Arial" w:cs="Arial"/>
          <w:i/>
          <w:iCs/>
          <w:sz w:val="24"/>
          <w:szCs w:val="24"/>
          <w:lang w:val="en-US" w:eastAsia="en-IE"/>
        </w:rPr>
        <w:t xml:space="preserve">esidential </w:t>
      </w:r>
      <w:r w:rsidR="00442DA7" w:rsidRPr="0029385B">
        <w:rPr>
          <w:rFonts w:ascii="Arial" w:eastAsia="Times New Roman" w:hAnsi="Arial" w:cs="Arial"/>
          <w:i/>
          <w:iCs/>
          <w:sz w:val="24"/>
          <w:szCs w:val="24"/>
          <w:lang w:val="en-US" w:eastAsia="en-IE"/>
        </w:rPr>
        <w:t>Z</w:t>
      </w:r>
      <w:r w:rsidRPr="0029385B">
        <w:rPr>
          <w:rFonts w:ascii="Arial" w:eastAsia="Times New Roman" w:hAnsi="Arial" w:cs="Arial"/>
          <w:i/>
          <w:iCs/>
          <w:sz w:val="24"/>
          <w:szCs w:val="24"/>
          <w:lang w:val="en-US" w:eastAsia="en-IE"/>
        </w:rPr>
        <w:t xml:space="preserve">oned </w:t>
      </w:r>
      <w:r w:rsidR="00442DA7" w:rsidRPr="0029385B">
        <w:rPr>
          <w:rFonts w:ascii="Arial" w:eastAsia="Times New Roman" w:hAnsi="Arial" w:cs="Arial"/>
          <w:i/>
          <w:iCs/>
          <w:sz w:val="24"/>
          <w:szCs w:val="24"/>
          <w:lang w:val="en-US" w:eastAsia="en-IE"/>
        </w:rPr>
        <w:t>L</w:t>
      </w:r>
      <w:r w:rsidRPr="0029385B">
        <w:rPr>
          <w:rFonts w:ascii="Arial" w:eastAsia="Times New Roman" w:hAnsi="Arial" w:cs="Arial"/>
          <w:i/>
          <w:iCs/>
          <w:sz w:val="24"/>
          <w:szCs w:val="24"/>
          <w:lang w:val="en-US" w:eastAsia="en-IE"/>
        </w:rPr>
        <w:t xml:space="preserve">and </w:t>
      </w:r>
      <w:r w:rsidR="00442DA7" w:rsidRPr="0029385B">
        <w:rPr>
          <w:rFonts w:ascii="Arial" w:eastAsia="Times New Roman" w:hAnsi="Arial" w:cs="Arial"/>
          <w:i/>
          <w:iCs/>
          <w:sz w:val="24"/>
          <w:szCs w:val="24"/>
          <w:lang w:val="en-US" w:eastAsia="en-IE"/>
        </w:rPr>
        <w:t>T</w:t>
      </w:r>
      <w:r w:rsidRPr="0029385B">
        <w:rPr>
          <w:rFonts w:ascii="Arial" w:eastAsia="Times New Roman" w:hAnsi="Arial" w:cs="Arial"/>
          <w:i/>
          <w:iCs/>
          <w:sz w:val="24"/>
          <w:szCs w:val="24"/>
          <w:lang w:val="en-US" w:eastAsia="en-IE"/>
        </w:rPr>
        <w:t>ax</w:t>
      </w:r>
    </w:p>
    <w:p w14:paraId="41EB622F" w14:textId="510A4524" w:rsidR="007150E0" w:rsidRPr="0029385B" w:rsidRDefault="007150E0" w:rsidP="00BF6163">
      <w:pPr>
        <w:numPr>
          <w:ilvl w:val="0"/>
          <w:numId w:val="12"/>
        </w:numPr>
        <w:spacing w:before="100" w:beforeAutospacing="1" w:after="100" w:afterAutospacing="1" w:line="240" w:lineRule="auto"/>
        <w:rPr>
          <w:rFonts w:ascii="Arial" w:eastAsia="Times New Roman" w:hAnsi="Arial" w:cs="Arial"/>
          <w:i/>
          <w:iCs/>
          <w:sz w:val="24"/>
          <w:szCs w:val="24"/>
          <w:lang w:val="en-US" w:eastAsia="en-IE"/>
        </w:rPr>
      </w:pPr>
      <w:r w:rsidRPr="0029385B">
        <w:rPr>
          <w:rFonts w:ascii="Arial" w:eastAsia="Times New Roman" w:hAnsi="Arial" w:cs="Arial"/>
          <w:i/>
          <w:iCs/>
          <w:sz w:val="24"/>
          <w:szCs w:val="24"/>
          <w:lang w:val="en-US" w:eastAsia="en-IE"/>
        </w:rPr>
        <w:t>How to contact Revenue with queries on the administration of RZLT</w:t>
      </w:r>
    </w:p>
    <w:p w14:paraId="1F6CD9A1" w14:textId="77777777" w:rsidR="00BF6163" w:rsidRPr="0029385B" w:rsidRDefault="00BF6163" w:rsidP="00BF6163">
      <w:pPr>
        <w:rPr>
          <w:rFonts w:ascii="Arial" w:hAnsi="Arial" w:cs="Arial"/>
          <w:sz w:val="24"/>
          <w:szCs w:val="24"/>
          <w:lang w:eastAsia="en-IE"/>
        </w:rPr>
      </w:pPr>
    </w:p>
    <w:p w14:paraId="2DE5A9DD" w14:textId="77777777" w:rsidR="00C271B6" w:rsidRPr="00125737" w:rsidRDefault="005D4B18" w:rsidP="002E2D21">
      <w:pPr>
        <w:pStyle w:val="Heading1"/>
        <w:rPr>
          <w:rFonts w:ascii="Arial" w:eastAsiaTheme="minorHAnsi" w:hAnsi="Arial" w:cs="Arial"/>
          <w:b/>
          <w:color w:val="auto"/>
          <w:sz w:val="24"/>
          <w:szCs w:val="24"/>
        </w:rPr>
      </w:pPr>
      <w:r w:rsidRPr="00125737">
        <w:rPr>
          <w:rFonts w:ascii="Arial" w:eastAsiaTheme="minorHAnsi" w:hAnsi="Arial" w:cs="Arial"/>
          <w:b/>
          <w:color w:val="auto"/>
          <w:sz w:val="24"/>
          <w:szCs w:val="24"/>
        </w:rPr>
        <w:t xml:space="preserve">What do I do if I am a </w:t>
      </w:r>
      <w:r w:rsidR="00C271B6" w:rsidRPr="00125737">
        <w:rPr>
          <w:rFonts w:ascii="Arial" w:eastAsiaTheme="minorHAnsi" w:hAnsi="Arial" w:cs="Arial"/>
          <w:b/>
          <w:color w:val="auto"/>
          <w:sz w:val="24"/>
          <w:szCs w:val="24"/>
        </w:rPr>
        <w:t>Homeowner</w:t>
      </w:r>
    </w:p>
    <w:p w14:paraId="5EB25BD9" w14:textId="77777777" w:rsidR="00C271B6" w:rsidRPr="0029385B" w:rsidRDefault="007715FA">
      <w:pPr>
        <w:rPr>
          <w:rFonts w:ascii="Arial" w:hAnsi="Arial" w:cs="Arial"/>
          <w:b/>
          <w:sz w:val="24"/>
          <w:szCs w:val="24"/>
        </w:rPr>
      </w:pPr>
      <w:r w:rsidRPr="0029385B">
        <w:rPr>
          <w:rFonts w:ascii="Arial" w:hAnsi="Arial" w:cs="Arial"/>
          <w:b/>
          <w:sz w:val="24"/>
          <w:szCs w:val="24"/>
        </w:rPr>
        <w:t xml:space="preserve">My house and garden is contained on the map. What is the consequence? </w:t>
      </w:r>
    </w:p>
    <w:p w14:paraId="7B7A887E" w14:textId="77777777" w:rsidR="005B5692" w:rsidRPr="0029385B" w:rsidRDefault="002354F9">
      <w:pPr>
        <w:rPr>
          <w:rFonts w:ascii="Arial" w:hAnsi="Arial" w:cs="Arial"/>
          <w:sz w:val="24"/>
          <w:szCs w:val="24"/>
        </w:rPr>
      </w:pPr>
      <w:r w:rsidRPr="0029385B">
        <w:rPr>
          <w:rFonts w:ascii="Arial" w:hAnsi="Arial" w:cs="Arial"/>
          <w:sz w:val="24"/>
          <w:szCs w:val="24"/>
        </w:rPr>
        <w:t xml:space="preserve">Your house and garden is identified on the map because it meets the criteria for the tax, which is based on residential led zonings and servicing by infrastructure suitable for provision of housing.  The house and garden are not liable for the tax, as long as the house </w:t>
      </w:r>
      <w:r w:rsidR="006A6627" w:rsidRPr="0029385B">
        <w:rPr>
          <w:rFonts w:ascii="Arial" w:hAnsi="Arial" w:cs="Arial"/>
          <w:sz w:val="24"/>
          <w:szCs w:val="24"/>
        </w:rPr>
        <w:t xml:space="preserve">is subject to </w:t>
      </w:r>
      <w:r w:rsidR="00585FBE" w:rsidRPr="0029385B">
        <w:rPr>
          <w:rFonts w:ascii="Arial" w:hAnsi="Arial" w:cs="Arial"/>
          <w:sz w:val="24"/>
          <w:szCs w:val="24"/>
        </w:rPr>
        <w:t>Local Property Tax (LPT).</w:t>
      </w:r>
      <w:r w:rsidRPr="0029385B">
        <w:rPr>
          <w:rFonts w:ascii="Arial" w:hAnsi="Arial" w:cs="Arial"/>
          <w:sz w:val="24"/>
          <w:szCs w:val="24"/>
        </w:rPr>
        <w:t xml:space="preserve"> </w:t>
      </w:r>
    </w:p>
    <w:p w14:paraId="26D342DC" w14:textId="77777777" w:rsidR="00A03A58" w:rsidRPr="0029385B" w:rsidRDefault="007715FA">
      <w:pPr>
        <w:rPr>
          <w:rFonts w:ascii="Arial" w:hAnsi="Arial" w:cs="Arial"/>
          <w:b/>
          <w:sz w:val="24"/>
          <w:szCs w:val="24"/>
        </w:rPr>
      </w:pPr>
      <w:r w:rsidRPr="0029385B">
        <w:rPr>
          <w:rFonts w:ascii="Arial" w:hAnsi="Arial" w:cs="Arial"/>
          <w:b/>
          <w:sz w:val="24"/>
          <w:szCs w:val="24"/>
        </w:rPr>
        <w:t xml:space="preserve">Do I need to make a submission? </w:t>
      </w:r>
    </w:p>
    <w:p w14:paraId="11B8B9C8" w14:textId="77777777" w:rsidR="005B5692" w:rsidRPr="0029385B" w:rsidRDefault="002354F9">
      <w:pPr>
        <w:rPr>
          <w:rFonts w:ascii="Arial" w:hAnsi="Arial" w:cs="Arial"/>
          <w:sz w:val="24"/>
          <w:szCs w:val="24"/>
        </w:rPr>
      </w:pPr>
      <w:r w:rsidRPr="0029385B">
        <w:rPr>
          <w:rFonts w:ascii="Arial" w:hAnsi="Arial" w:cs="Arial"/>
          <w:sz w:val="24"/>
          <w:szCs w:val="24"/>
        </w:rPr>
        <w:t>It</w:t>
      </w:r>
      <w:r w:rsidR="0072579B" w:rsidRPr="0029385B">
        <w:rPr>
          <w:rFonts w:ascii="Arial" w:hAnsi="Arial" w:cs="Arial"/>
          <w:sz w:val="24"/>
          <w:szCs w:val="24"/>
        </w:rPr>
        <w:t>’</w:t>
      </w:r>
      <w:r w:rsidRPr="0029385B">
        <w:rPr>
          <w:rFonts w:ascii="Arial" w:hAnsi="Arial" w:cs="Arial"/>
          <w:sz w:val="24"/>
          <w:szCs w:val="24"/>
        </w:rPr>
        <w:t xml:space="preserve">s not necessary. </w:t>
      </w:r>
      <w:r w:rsidR="00BF6163" w:rsidRPr="0029385B">
        <w:rPr>
          <w:rFonts w:ascii="Arial" w:hAnsi="Arial" w:cs="Arial"/>
          <w:sz w:val="24"/>
          <w:szCs w:val="24"/>
        </w:rPr>
        <w:t>E</w:t>
      </w:r>
      <w:r w:rsidRPr="0029385B">
        <w:rPr>
          <w:rFonts w:ascii="Arial" w:hAnsi="Arial" w:cs="Arial"/>
          <w:sz w:val="24"/>
          <w:szCs w:val="24"/>
        </w:rPr>
        <w:t xml:space="preserve">ven if your house is identified on the maps, residences are not liable for the tax where they are </w:t>
      </w:r>
      <w:r w:rsidR="006A6627" w:rsidRPr="0029385B">
        <w:rPr>
          <w:rFonts w:ascii="Arial" w:hAnsi="Arial" w:cs="Arial"/>
          <w:sz w:val="24"/>
          <w:szCs w:val="24"/>
        </w:rPr>
        <w:t>subject to LPT</w:t>
      </w:r>
      <w:r w:rsidR="00CC1AF7" w:rsidRPr="0029385B">
        <w:rPr>
          <w:rFonts w:ascii="Arial" w:hAnsi="Arial" w:cs="Arial"/>
          <w:sz w:val="24"/>
          <w:szCs w:val="24"/>
        </w:rPr>
        <w:t>.</w:t>
      </w:r>
      <w:r w:rsidRPr="0029385B">
        <w:rPr>
          <w:rFonts w:ascii="Arial" w:hAnsi="Arial" w:cs="Arial"/>
          <w:sz w:val="24"/>
          <w:szCs w:val="24"/>
        </w:rPr>
        <w:t xml:space="preserve">  </w:t>
      </w:r>
    </w:p>
    <w:p w14:paraId="76BBE88C" w14:textId="77777777" w:rsidR="004C50AD" w:rsidRPr="0029385B" w:rsidRDefault="007715FA">
      <w:pPr>
        <w:rPr>
          <w:rFonts w:ascii="Arial" w:hAnsi="Arial" w:cs="Arial"/>
          <w:sz w:val="24"/>
          <w:szCs w:val="24"/>
        </w:rPr>
      </w:pPr>
      <w:r w:rsidRPr="0029385B">
        <w:rPr>
          <w:rFonts w:ascii="Arial" w:hAnsi="Arial" w:cs="Arial"/>
          <w:b/>
          <w:sz w:val="24"/>
          <w:szCs w:val="24"/>
        </w:rPr>
        <w:t>What if my garden is greater than 0.4047ha (1 acre)</w:t>
      </w:r>
      <w:r w:rsidRPr="0029385B">
        <w:rPr>
          <w:rFonts w:ascii="Arial" w:hAnsi="Arial" w:cs="Arial"/>
          <w:sz w:val="24"/>
          <w:szCs w:val="24"/>
        </w:rPr>
        <w:t xml:space="preserve"> – </w:t>
      </w:r>
    </w:p>
    <w:p w14:paraId="21D53A39" w14:textId="3139552F" w:rsidR="005B5692" w:rsidRPr="0029385B" w:rsidRDefault="002354F9">
      <w:pPr>
        <w:rPr>
          <w:rFonts w:ascii="Arial" w:hAnsi="Arial" w:cs="Arial"/>
          <w:sz w:val="24"/>
          <w:szCs w:val="24"/>
        </w:rPr>
      </w:pPr>
      <w:r w:rsidRPr="0029385B">
        <w:rPr>
          <w:rFonts w:ascii="Arial" w:hAnsi="Arial" w:cs="Arial"/>
          <w:sz w:val="24"/>
          <w:szCs w:val="24"/>
        </w:rPr>
        <w:t xml:space="preserve">If your garden is greater than this size, then you need to register for the RZLT with the Revenue Commissioners, however your house and garden will not be liable for the tax. </w:t>
      </w:r>
      <w:r w:rsidR="00CC1AF7" w:rsidRPr="0029385B">
        <w:rPr>
          <w:rFonts w:ascii="Arial" w:hAnsi="Arial" w:cs="Arial"/>
          <w:sz w:val="24"/>
          <w:szCs w:val="24"/>
        </w:rPr>
        <w:t xml:space="preserve">You will be able to register </w:t>
      </w:r>
      <w:r w:rsidR="006A6627" w:rsidRPr="0029385B">
        <w:rPr>
          <w:rFonts w:ascii="Arial" w:hAnsi="Arial" w:cs="Arial"/>
          <w:sz w:val="24"/>
          <w:szCs w:val="24"/>
        </w:rPr>
        <w:t xml:space="preserve">for RZLT </w:t>
      </w:r>
      <w:r w:rsidR="00CC1AF7" w:rsidRPr="0029385B">
        <w:rPr>
          <w:rFonts w:ascii="Arial" w:hAnsi="Arial" w:cs="Arial"/>
          <w:sz w:val="24"/>
          <w:szCs w:val="24"/>
        </w:rPr>
        <w:t>from</w:t>
      </w:r>
      <w:r w:rsidR="006A6627" w:rsidRPr="0029385B">
        <w:rPr>
          <w:rFonts w:ascii="Arial" w:hAnsi="Arial" w:cs="Arial"/>
          <w:sz w:val="24"/>
          <w:szCs w:val="24"/>
        </w:rPr>
        <w:t xml:space="preserve"> </w:t>
      </w:r>
      <w:r w:rsidR="00442DA7" w:rsidRPr="0029385B">
        <w:rPr>
          <w:rFonts w:ascii="Arial" w:hAnsi="Arial" w:cs="Arial"/>
          <w:sz w:val="24"/>
          <w:szCs w:val="24"/>
        </w:rPr>
        <w:t>December</w:t>
      </w:r>
      <w:r w:rsidR="006A6627" w:rsidRPr="0029385B">
        <w:rPr>
          <w:rFonts w:ascii="Arial" w:hAnsi="Arial" w:cs="Arial"/>
          <w:sz w:val="24"/>
          <w:szCs w:val="24"/>
        </w:rPr>
        <w:t xml:space="preserve"> 202</w:t>
      </w:r>
      <w:r w:rsidR="006746B0" w:rsidRPr="0029385B">
        <w:rPr>
          <w:rFonts w:ascii="Arial" w:hAnsi="Arial" w:cs="Arial"/>
          <w:sz w:val="24"/>
          <w:szCs w:val="24"/>
        </w:rPr>
        <w:t>4</w:t>
      </w:r>
      <w:r w:rsidR="00CC1AF7" w:rsidRPr="0029385B">
        <w:rPr>
          <w:rFonts w:ascii="Arial" w:hAnsi="Arial" w:cs="Arial"/>
          <w:sz w:val="24"/>
          <w:szCs w:val="24"/>
        </w:rPr>
        <w:t xml:space="preserve"> onwards.</w:t>
      </w:r>
      <w:r w:rsidR="00A22E11" w:rsidRPr="0029385B">
        <w:rPr>
          <w:rFonts w:ascii="Arial" w:hAnsi="Arial" w:cs="Arial"/>
          <w:sz w:val="24"/>
          <w:szCs w:val="24"/>
        </w:rPr>
        <w:t xml:space="preserve"> No action needs to be taken to register at this time.  </w:t>
      </w:r>
      <w:r w:rsidR="00E536B6" w:rsidRPr="0029385B">
        <w:rPr>
          <w:rFonts w:ascii="Arial" w:hAnsi="Arial" w:cs="Arial"/>
          <w:sz w:val="24"/>
          <w:szCs w:val="24"/>
        </w:rPr>
        <w:t>Please see revenue.ie for details</w:t>
      </w:r>
      <w:r w:rsidR="00442DA7" w:rsidRPr="0029385B">
        <w:rPr>
          <w:rFonts w:ascii="Arial" w:hAnsi="Arial" w:cs="Arial"/>
          <w:sz w:val="24"/>
          <w:szCs w:val="24"/>
        </w:rPr>
        <w:t xml:space="preserve"> regarding the registration process</w:t>
      </w:r>
      <w:r w:rsidR="00E536B6" w:rsidRPr="0029385B">
        <w:rPr>
          <w:rFonts w:ascii="Arial" w:hAnsi="Arial" w:cs="Arial"/>
          <w:sz w:val="24"/>
          <w:szCs w:val="24"/>
        </w:rPr>
        <w:t xml:space="preserve"> closer to the time. </w:t>
      </w:r>
    </w:p>
    <w:p w14:paraId="7957DC9A" w14:textId="77777777" w:rsidR="00D50823" w:rsidRDefault="00D50823">
      <w:pPr>
        <w:rPr>
          <w:rFonts w:ascii="Arial" w:hAnsi="Arial" w:cs="Arial"/>
          <w:sz w:val="24"/>
          <w:szCs w:val="24"/>
        </w:rPr>
      </w:pPr>
    </w:p>
    <w:p w14:paraId="6C94896B" w14:textId="22643527" w:rsidR="00E536B6" w:rsidRPr="00D50823" w:rsidRDefault="00EB6989">
      <w:pPr>
        <w:rPr>
          <w:rFonts w:ascii="Arial" w:hAnsi="Arial" w:cs="Arial"/>
          <w:sz w:val="24"/>
          <w:szCs w:val="24"/>
        </w:rPr>
      </w:pPr>
      <w:r w:rsidRPr="0029385B">
        <w:rPr>
          <w:rFonts w:ascii="Arial" w:hAnsi="Arial" w:cs="Arial"/>
          <w:b/>
          <w:sz w:val="24"/>
          <w:szCs w:val="24"/>
        </w:rPr>
        <w:lastRenderedPageBreak/>
        <w:t xml:space="preserve">Criteria for inclusion in map </w:t>
      </w:r>
    </w:p>
    <w:p w14:paraId="1968CB3B" w14:textId="77777777" w:rsidR="00E536B6" w:rsidRPr="0029385B" w:rsidRDefault="00E536B6">
      <w:pPr>
        <w:rPr>
          <w:rFonts w:ascii="Arial" w:hAnsi="Arial" w:cs="Arial"/>
          <w:b/>
          <w:sz w:val="24"/>
          <w:szCs w:val="24"/>
        </w:rPr>
      </w:pPr>
      <w:r w:rsidRPr="0029385B">
        <w:rPr>
          <w:rFonts w:ascii="Arial" w:hAnsi="Arial" w:cs="Arial"/>
          <w:b/>
          <w:sz w:val="24"/>
          <w:szCs w:val="24"/>
        </w:rPr>
        <w:t xml:space="preserve">Section </w:t>
      </w:r>
      <w:r w:rsidR="00EB6989" w:rsidRPr="0029385B">
        <w:rPr>
          <w:rFonts w:ascii="Arial" w:hAnsi="Arial" w:cs="Arial"/>
          <w:b/>
          <w:sz w:val="24"/>
          <w:szCs w:val="24"/>
        </w:rPr>
        <w:t>653B</w:t>
      </w:r>
      <w:r w:rsidRPr="0029385B">
        <w:rPr>
          <w:rFonts w:ascii="Arial" w:hAnsi="Arial" w:cs="Arial"/>
          <w:b/>
          <w:sz w:val="24"/>
          <w:szCs w:val="24"/>
        </w:rPr>
        <w:t xml:space="preserve"> of the Taxes Consolidation Act 1997 states:-</w:t>
      </w:r>
      <w:r w:rsidR="00EB6989" w:rsidRPr="0029385B">
        <w:rPr>
          <w:rFonts w:ascii="Arial" w:hAnsi="Arial" w:cs="Arial"/>
          <w:b/>
          <w:sz w:val="24"/>
          <w:szCs w:val="24"/>
        </w:rPr>
        <w:t xml:space="preserve"> </w:t>
      </w:r>
    </w:p>
    <w:p w14:paraId="64494590" w14:textId="77777777" w:rsidR="00EB6989" w:rsidRPr="0029385B" w:rsidRDefault="00EB6989">
      <w:pPr>
        <w:rPr>
          <w:rFonts w:ascii="Arial" w:hAnsi="Arial" w:cs="Arial"/>
          <w:sz w:val="24"/>
          <w:szCs w:val="24"/>
        </w:rPr>
      </w:pPr>
      <w:r w:rsidRPr="0029385B">
        <w:rPr>
          <w:rFonts w:ascii="Arial" w:hAnsi="Arial" w:cs="Arial"/>
          <w:sz w:val="24"/>
          <w:szCs w:val="24"/>
        </w:rPr>
        <w:t xml:space="preserve">In this Part, a reference to land which satisfies the relevant criteria is a reference to land that— </w:t>
      </w:r>
    </w:p>
    <w:p w14:paraId="69FE88D1" w14:textId="77777777" w:rsidR="00EB6989" w:rsidRPr="0029385B" w:rsidRDefault="00EB6989">
      <w:pPr>
        <w:rPr>
          <w:rFonts w:ascii="Arial" w:hAnsi="Arial" w:cs="Arial"/>
          <w:sz w:val="24"/>
          <w:szCs w:val="24"/>
        </w:rPr>
      </w:pPr>
      <w:r w:rsidRPr="0029385B">
        <w:rPr>
          <w:rFonts w:ascii="Arial" w:hAnsi="Arial" w:cs="Arial"/>
          <w:sz w:val="24"/>
          <w:szCs w:val="24"/>
        </w:rPr>
        <w:t xml:space="preserve">(a) is included in a development plan, in accordance with section 10(2) (a) of the Act of 2000, or local area plan, in accordance with section 19(2)(a) of the Act of 2000, zoned— </w:t>
      </w:r>
    </w:p>
    <w:p w14:paraId="64D39C28" w14:textId="77777777" w:rsidR="00EB6989" w:rsidRPr="0029385B" w:rsidRDefault="00EB6989">
      <w:pPr>
        <w:rPr>
          <w:rFonts w:ascii="Arial" w:hAnsi="Arial" w:cs="Arial"/>
          <w:sz w:val="24"/>
          <w:szCs w:val="24"/>
        </w:rPr>
      </w:pPr>
      <w:r w:rsidRPr="0029385B">
        <w:rPr>
          <w:rFonts w:ascii="Arial" w:hAnsi="Arial" w:cs="Arial"/>
          <w:sz w:val="24"/>
          <w:szCs w:val="24"/>
        </w:rPr>
        <w:tab/>
        <w:t xml:space="preserve">(i) solely or primarily for residential use, or </w:t>
      </w:r>
    </w:p>
    <w:p w14:paraId="251A8964" w14:textId="77777777" w:rsidR="00EB6989" w:rsidRPr="0029385B" w:rsidRDefault="00EB6989">
      <w:pPr>
        <w:rPr>
          <w:rFonts w:ascii="Arial" w:hAnsi="Arial" w:cs="Arial"/>
          <w:sz w:val="24"/>
          <w:szCs w:val="24"/>
        </w:rPr>
      </w:pPr>
      <w:r w:rsidRPr="0029385B">
        <w:rPr>
          <w:rFonts w:ascii="Arial" w:hAnsi="Arial" w:cs="Arial"/>
          <w:sz w:val="24"/>
          <w:szCs w:val="24"/>
        </w:rPr>
        <w:tab/>
        <w:t xml:space="preserve">(ii) for a mixture of uses, including residential use, </w:t>
      </w:r>
    </w:p>
    <w:p w14:paraId="06159986" w14:textId="77777777" w:rsidR="00EB6989" w:rsidRPr="0029385B" w:rsidRDefault="00EB6989">
      <w:pPr>
        <w:rPr>
          <w:rFonts w:ascii="Arial" w:hAnsi="Arial" w:cs="Arial"/>
          <w:sz w:val="24"/>
          <w:szCs w:val="24"/>
        </w:rPr>
      </w:pPr>
      <w:r w:rsidRPr="0029385B">
        <w:rPr>
          <w:rFonts w:ascii="Arial" w:hAnsi="Arial" w:cs="Arial"/>
          <w:sz w:val="24"/>
          <w:szCs w:val="24"/>
        </w:rPr>
        <w:t xml:space="preserve">(b) it is reasonable to consider may have access, or be connected, to public infrastructure and facilities, including roads and footpaths, public lighting, foul sewer drainage, surface water drainage and water supply, necessary for dwellings to be developed and with sufficient service capacity available for such development, and </w:t>
      </w:r>
    </w:p>
    <w:p w14:paraId="05AF5524" w14:textId="77777777" w:rsidR="00EB6989" w:rsidRPr="0029385B" w:rsidRDefault="00EB6989">
      <w:pPr>
        <w:rPr>
          <w:rFonts w:ascii="Arial" w:hAnsi="Arial" w:cs="Arial"/>
          <w:sz w:val="24"/>
          <w:szCs w:val="24"/>
        </w:rPr>
      </w:pPr>
      <w:r w:rsidRPr="0029385B">
        <w:rPr>
          <w:rFonts w:ascii="Arial" w:hAnsi="Arial" w:cs="Arial"/>
          <w:sz w:val="24"/>
          <w:szCs w:val="24"/>
        </w:rPr>
        <w:t xml:space="preserve">(c) it is reasonable to consider is not affected, in terms of its physical condition, by matters to a sufficient extent to preclude the provision of dwellings, including contamination or the presence of known archaeological or historic remains, but which is not land— </w:t>
      </w:r>
    </w:p>
    <w:p w14:paraId="3262070B" w14:textId="568B576C" w:rsidR="00EB6989" w:rsidRPr="0029385B" w:rsidRDefault="00EB6989" w:rsidP="000B0505">
      <w:pPr>
        <w:spacing w:after="0"/>
        <w:ind w:left="720"/>
        <w:rPr>
          <w:rFonts w:ascii="Arial" w:hAnsi="Arial" w:cs="Arial"/>
          <w:sz w:val="24"/>
          <w:szCs w:val="24"/>
        </w:rPr>
      </w:pPr>
      <w:r w:rsidRPr="0029385B">
        <w:rPr>
          <w:rFonts w:ascii="Arial" w:hAnsi="Arial" w:cs="Arial"/>
          <w:sz w:val="24"/>
          <w:szCs w:val="24"/>
        </w:rPr>
        <w:t>(i) that is referred to in paragraph (a)(i) and, having regard o</w:t>
      </w:r>
      <w:r w:rsidR="00F25E88">
        <w:rPr>
          <w:rFonts w:ascii="Arial" w:hAnsi="Arial" w:cs="Arial"/>
          <w:sz w:val="24"/>
          <w:szCs w:val="24"/>
        </w:rPr>
        <w:t xml:space="preserve">nly to development (within the </w:t>
      </w:r>
      <w:r w:rsidRPr="0029385B">
        <w:rPr>
          <w:rFonts w:ascii="Arial" w:hAnsi="Arial" w:cs="Arial"/>
          <w:sz w:val="24"/>
          <w:szCs w:val="24"/>
        </w:rPr>
        <w:t>meaning of the Act of 2000) which is not unauthorised development (w</w:t>
      </w:r>
      <w:r w:rsidR="00F25E88">
        <w:rPr>
          <w:rFonts w:ascii="Arial" w:hAnsi="Arial" w:cs="Arial"/>
          <w:sz w:val="24"/>
          <w:szCs w:val="24"/>
        </w:rPr>
        <w:t xml:space="preserve">ithin the meaning of </w:t>
      </w:r>
      <w:r w:rsidRPr="0029385B">
        <w:rPr>
          <w:rFonts w:ascii="Arial" w:hAnsi="Arial" w:cs="Arial"/>
          <w:sz w:val="24"/>
          <w:szCs w:val="24"/>
        </w:rPr>
        <w:t>the Act of 2000), is in use as premises, in which a trade or profes</w:t>
      </w:r>
      <w:r w:rsidR="00F25E88">
        <w:rPr>
          <w:rFonts w:ascii="Arial" w:hAnsi="Arial" w:cs="Arial"/>
          <w:sz w:val="24"/>
          <w:szCs w:val="24"/>
        </w:rPr>
        <w:t xml:space="preserve">sion is being carried on, that </w:t>
      </w:r>
      <w:r w:rsidRPr="0029385B">
        <w:rPr>
          <w:rFonts w:ascii="Arial" w:hAnsi="Arial" w:cs="Arial"/>
          <w:sz w:val="24"/>
          <w:szCs w:val="24"/>
        </w:rPr>
        <w:t>is liable to commercial rates, that it is reasonable to cons</w:t>
      </w:r>
      <w:r w:rsidR="00F25E88">
        <w:rPr>
          <w:rFonts w:ascii="Arial" w:hAnsi="Arial" w:cs="Arial"/>
          <w:sz w:val="24"/>
          <w:szCs w:val="24"/>
        </w:rPr>
        <w:t xml:space="preserve">ider is being used to provides </w:t>
      </w:r>
      <w:r w:rsidRPr="0029385B">
        <w:rPr>
          <w:rFonts w:ascii="Arial" w:hAnsi="Arial" w:cs="Arial"/>
          <w:sz w:val="24"/>
          <w:szCs w:val="24"/>
        </w:rPr>
        <w:t>services to residents of adjacent residenti</w:t>
      </w:r>
      <w:r w:rsidR="00F25E88">
        <w:rPr>
          <w:rFonts w:ascii="Arial" w:hAnsi="Arial" w:cs="Arial"/>
          <w:sz w:val="24"/>
          <w:szCs w:val="24"/>
        </w:rPr>
        <w:t xml:space="preserve">al </w:t>
      </w:r>
      <w:r w:rsidRPr="0029385B">
        <w:rPr>
          <w:rFonts w:ascii="Arial" w:hAnsi="Arial" w:cs="Arial"/>
          <w:sz w:val="24"/>
          <w:szCs w:val="24"/>
        </w:rPr>
        <w:t>areas,</w:t>
      </w:r>
    </w:p>
    <w:p w14:paraId="75B4F6FA" w14:textId="3A1D4125" w:rsidR="00EB6989" w:rsidRPr="0029385B" w:rsidRDefault="00EB6989" w:rsidP="000B0505">
      <w:pPr>
        <w:spacing w:after="0"/>
        <w:ind w:left="720"/>
        <w:rPr>
          <w:rFonts w:ascii="Arial" w:hAnsi="Arial" w:cs="Arial"/>
          <w:sz w:val="24"/>
          <w:szCs w:val="24"/>
        </w:rPr>
      </w:pPr>
      <w:r w:rsidRPr="0029385B">
        <w:rPr>
          <w:rFonts w:ascii="Arial" w:hAnsi="Arial" w:cs="Arial"/>
          <w:sz w:val="24"/>
          <w:szCs w:val="24"/>
        </w:rPr>
        <w:t xml:space="preserve">(ii) that is referred to in paragraph (a)(ii), unless it is </w:t>
      </w:r>
      <w:r w:rsidR="00F25E88">
        <w:rPr>
          <w:rFonts w:ascii="Arial" w:hAnsi="Arial" w:cs="Arial"/>
          <w:sz w:val="24"/>
          <w:szCs w:val="24"/>
        </w:rPr>
        <w:t xml:space="preserve">reasonable to consider that the land is </w:t>
      </w:r>
      <w:r w:rsidRPr="0029385B">
        <w:rPr>
          <w:rFonts w:ascii="Arial" w:hAnsi="Arial" w:cs="Arial"/>
          <w:sz w:val="24"/>
          <w:szCs w:val="24"/>
        </w:rPr>
        <w:t>vacant or idle,</w:t>
      </w:r>
    </w:p>
    <w:p w14:paraId="0E487FB6" w14:textId="59B490A8" w:rsidR="006746B0" w:rsidRPr="0029385B" w:rsidRDefault="006746B0" w:rsidP="000B0505">
      <w:pPr>
        <w:autoSpaceDE w:val="0"/>
        <w:autoSpaceDN w:val="0"/>
        <w:adjustRightInd w:val="0"/>
        <w:spacing w:after="0" w:line="240" w:lineRule="auto"/>
        <w:ind w:left="720"/>
        <w:rPr>
          <w:rFonts w:ascii="Arial" w:hAnsi="Arial" w:cs="Arial"/>
          <w:sz w:val="24"/>
          <w:szCs w:val="24"/>
        </w:rPr>
      </w:pPr>
      <w:r w:rsidRPr="0029385B">
        <w:rPr>
          <w:rFonts w:ascii="Arial" w:hAnsi="Arial" w:cs="Arial"/>
          <w:sz w:val="24"/>
          <w:szCs w:val="24"/>
        </w:rPr>
        <w:t>(iia) the development of which would not conform with—</w:t>
      </w:r>
    </w:p>
    <w:p w14:paraId="0E582E5B" w14:textId="5AAF174C" w:rsidR="006746B0" w:rsidRPr="0029385B" w:rsidRDefault="006746B0" w:rsidP="000B0505">
      <w:pPr>
        <w:autoSpaceDE w:val="0"/>
        <w:autoSpaceDN w:val="0"/>
        <w:adjustRightInd w:val="0"/>
        <w:spacing w:after="0" w:line="240" w:lineRule="auto"/>
        <w:ind w:left="1440"/>
        <w:rPr>
          <w:rFonts w:ascii="Arial" w:hAnsi="Arial" w:cs="Arial"/>
          <w:sz w:val="24"/>
          <w:szCs w:val="24"/>
        </w:rPr>
      </w:pPr>
      <w:r w:rsidRPr="0029385B">
        <w:rPr>
          <w:rFonts w:ascii="Arial" w:hAnsi="Arial" w:cs="Arial"/>
          <w:sz w:val="24"/>
          <w:szCs w:val="24"/>
        </w:rPr>
        <w:t>(I) in a case in which the land is zoned in a development plan, the</w:t>
      </w:r>
      <w:r w:rsidR="00F25E88">
        <w:rPr>
          <w:rFonts w:ascii="Arial" w:hAnsi="Arial" w:cs="Arial"/>
          <w:sz w:val="24"/>
          <w:szCs w:val="24"/>
        </w:rPr>
        <w:t xml:space="preserve"> phased basis in </w:t>
      </w:r>
      <w:r w:rsidRPr="0029385B">
        <w:rPr>
          <w:rFonts w:ascii="Arial" w:hAnsi="Arial" w:cs="Arial"/>
          <w:sz w:val="24"/>
          <w:szCs w:val="24"/>
        </w:rPr>
        <w:t xml:space="preserve">accordance with which development of land is to </w:t>
      </w:r>
      <w:r w:rsidR="00F25E88">
        <w:rPr>
          <w:rFonts w:ascii="Arial" w:hAnsi="Arial" w:cs="Arial"/>
          <w:sz w:val="24"/>
          <w:szCs w:val="24"/>
        </w:rPr>
        <w:t xml:space="preserve">take place under the plan, as </w:t>
      </w:r>
      <w:r w:rsidRPr="0029385B">
        <w:rPr>
          <w:rFonts w:ascii="Arial" w:hAnsi="Arial" w:cs="Arial"/>
          <w:sz w:val="24"/>
          <w:szCs w:val="24"/>
        </w:rPr>
        <w:t>detailed in the core strategy included in that plan in accordance with section</w:t>
      </w:r>
      <w:r w:rsidR="00F25E88">
        <w:rPr>
          <w:rFonts w:ascii="Arial" w:hAnsi="Arial" w:cs="Arial"/>
          <w:sz w:val="24"/>
          <w:szCs w:val="24"/>
        </w:rPr>
        <w:t xml:space="preserve"> </w:t>
      </w:r>
      <w:r w:rsidRPr="0029385B">
        <w:rPr>
          <w:rFonts w:ascii="Arial" w:hAnsi="Arial" w:cs="Arial"/>
          <w:sz w:val="24"/>
          <w:szCs w:val="24"/>
        </w:rPr>
        <w:t>10(2A)(d) of the Act of 2000, or</w:t>
      </w:r>
    </w:p>
    <w:p w14:paraId="6D430FFC" w14:textId="77777777" w:rsidR="000B0505" w:rsidRDefault="006746B0" w:rsidP="000B0505">
      <w:pPr>
        <w:autoSpaceDE w:val="0"/>
        <w:autoSpaceDN w:val="0"/>
        <w:adjustRightInd w:val="0"/>
        <w:spacing w:after="0" w:line="240" w:lineRule="auto"/>
        <w:ind w:left="1440"/>
        <w:rPr>
          <w:rFonts w:ascii="Arial" w:hAnsi="Arial" w:cs="Arial"/>
          <w:sz w:val="24"/>
          <w:szCs w:val="24"/>
        </w:rPr>
      </w:pPr>
      <w:r w:rsidRPr="0029385B">
        <w:rPr>
          <w:rFonts w:ascii="Arial" w:hAnsi="Arial" w:cs="Arial"/>
          <w:sz w:val="24"/>
          <w:szCs w:val="24"/>
        </w:rPr>
        <w:t xml:space="preserve">(II) in a case in which the land is zoned in a local area </w:t>
      </w:r>
      <w:r w:rsidR="00F25E88">
        <w:rPr>
          <w:rFonts w:ascii="Arial" w:hAnsi="Arial" w:cs="Arial"/>
          <w:sz w:val="24"/>
          <w:szCs w:val="24"/>
        </w:rPr>
        <w:t xml:space="preserve">plan, the objective, consistent </w:t>
      </w:r>
      <w:r w:rsidRPr="0029385B">
        <w:rPr>
          <w:rFonts w:ascii="Arial" w:hAnsi="Arial" w:cs="Arial"/>
          <w:sz w:val="24"/>
          <w:szCs w:val="24"/>
        </w:rPr>
        <w:t>with the objectives and core strategy of the development plan for the area in</w:t>
      </w:r>
      <w:r w:rsidR="00F25E88">
        <w:rPr>
          <w:rFonts w:ascii="Arial" w:hAnsi="Arial" w:cs="Arial"/>
          <w:sz w:val="24"/>
          <w:szCs w:val="24"/>
        </w:rPr>
        <w:t xml:space="preserve"> </w:t>
      </w:r>
      <w:r w:rsidRPr="0029385B">
        <w:rPr>
          <w:rFonts w:ascii="Arial" w:hAnsi="Arial" w:cs="Arial"/>
          <w:sz w:val="24"/>
          <w:szCs w:val="24"/>
        </w:rPr>
        <w:t xml:space="preserve">respect of which the local area plan is prepared, of </w:t>
      </w:r>
      <w:r w:rsidR="00F25E88">
        <w:rPr>
          <w:rFonts w:ascii="Arial" w:hAnsi="Arial" w:cs="Arial"/>
          <w:sz w:val="24"/>
          <w:szCs w:val="24"/>
        </w:rPr>
        <w:t xml:space="preserve">development of land on a phased </w:t>
      </w:r>
      <w:r w:rsidRPr="0029385B">
        <w:rPr>
          <w:rFonts w:ascii="Arial" w:hAnsi="Arial" w:cs="Arial"/>
          <w:sz w:val="24"/>
          <w:szCs w:val="24"/>
        </w:rPr>
        <w:t>basis, included in the local area plan in accordance w</w:t>
      </w:r>
      <w:r w:rsidR="00F25E88">
        <w:rPr>
          <w:rFonts w:ascii="Arial" w:hAnsi="Arial" w:cs="Arial"/>
          <w:sz w:val="24"/>
          <w:szCs w:val="24"/>
        </w:rPr>
        <w:t xml:space="preserve">ith section 19(2) of the Act of </w:t>
      </w:r>
      <w:r w:rsidRPr="0029385B">
        <w:rPr>
          <w:rFonts w:ascii="Arial" w:hAnsi="Arial" w:cs="Arial"/>
          <w:sz w:val="24"/>
          <w:szCs w:val="24"/>
        </w:rPr>
        <w:t>2000,</w:t>
      </w:r>
      <w:r w:rsidR="00F25E88">
        <w:rPr>
          <w:rFonts w:ascii="Arial" w:hAnsi="Arial" w:cs="Arial"/>
          <w:sz w:val="24"/>
          <w:szCs w:val="24"/>
        </w:rPr>
        <w:t xml:space="preserve"> </w:t>
      </w:r>
    </w:p>
    <w:p w14:paraId="0AB7404F" w14:textId="31FDB630" w:rsidR="006746B0" w:rsidRPr="0029385B" w:rsidRDefault="006746B0" w:rsidP="000B0505">
      <w:pPr>
        <w:autoSpaceDE w:val="0"/>
        <w:autoSpaceDN w:val="0"/>
        <w:adjustRightInd w:val="0"/>
        <w:spacing w:after="0" w:line="240" w:lineRule="auto"/>
        <w:ind w:left="1440"/>
        <w:rPr>
          <w:rFonts w:ascii="Arial" w:hAnsi="Arial" w:cs="Arial"/>
          <w:sz w:val="24"/>
          <w:szCs w:val="24"/>
        </w:rPr>
      </w:pPr>
      <w:r w:rsidRPr="0029385B">
        <w:rPr>
          <w:rFonts w:ascii="Arial" w:hAnsi="Arial" w:cs="Arial"/>
          <w:sz w:val="24"/>
          <w:szCs w:val="24"/>
        </w:rPr>
        <w:t>on the date on which satisfaction of the criteria in this section is being assessed,</w:t>
      </w:r>
    </w:p>
    <w:p w14:paraId="3A73C7B0" w14:textId="5306168A" w:rsidR="00EB6989" w:rsidRPr="0029385B" w:rsidRDefault="00EB6989" w:rsidP="000B0505">
      <w:pPr>
        <w:spacing w:after="0"/>
        <w:ind w:left="720"/>
        <w:rPr>
          <w:rFonts w:ascii="Arial" w:hAnsi="Arial" w:cs="Arial"/>
          <w:sz w:val="24"/>
          <w:szCs w:val="24"/>
        </w:rPr>
      </w:pPr>
      <w:r w:rsidRPr="0029385B">
        <w:rPr>
          <w:rFonts w:ascii="Arial" w:hAnsi="Arial" w:cs="Arial"/>
          <w:sz w:val="24"/>
          <w:szCs w:val="24"/>
        </w:rPr>
        <w:t>(iii) that it is reasonable to consider is required for, or is integral to, occupation by—</w:t>
      </w:r>
    </w:p>
    <w:p w14:paraId="06C06FF3" w14:textId="195C6CF3" w:rsidR="00EB6989" w:rsidRPr="0029385B" w:rsidRDefault="00EB6989" w:rsidP="000B0505">
      <w:pPr>
        <w:spacing w:after="0"/>
        <w:ind w:left="1440"/>
        <w:rPr>
          <w:rFonts w:ascii="Arial" w:hAnsi="Arial" w:cs="Arial"/>
          <w:sz w:val="24"/>
          <w:szCs w:val="24"/>
        </w:rPr>
      </w:pPr>
      <w:r w:rsidRPr="0029385B">
        <w:rPr>
          <w:rFonts w:ascii="Arial" w:hAnsi="Arial" w:cs="Arial"/>
          <w:sz w:val="24"/>
          <w:szCs w:val="24"/>
        </w:rPr>
        <w:t>(I) social, community or governmental infrastructure and facilities, including</w:t>
      </w:r>
      <w:r w:rsidR="00F25E88">
        <w:rPr>
          <w:rFonts w:ascii="Arial" w:hAnsi="Arial" w:cs="Arial"/>
          <w:sz w:val="24"/>
          <w:szCs w:val="24"/>
        </w:rPr>
        <w:t xml:space="preserve"> </w:t>
      </w:r>
      <w:r w:rsidRPr="0029385B">
        <w:rPr>
          <w:rFonts w:ascii="Arial" w:hAnsi="Arial" w:cs="Arial"/>
          <w:sz w:val="24"/>
          <w:szCs w:val="24"/>
        </w:rPr>
        <w:t>infrastructure and facilities used for the purposes of</w:t>
      </w:r>
      <w:r w:rsidR="00F25E88">
        <w:rPr>
          <w:rFonts w:ascii="Arial" w:hAnsi="Arial" w:cs="Arial"/>
          <w:sz w:val="24"/>
          <w:szCs w:val="24"/>
        </w:rPr>
        <w:t xml:space="preserve"> public administration or the </w:t>
      </w:r>
      <w:r w:rsidRPr="0029385B">
        <w:rPr>
          <w:rFonts w:ascii="Arial" w:hAnsi="Arial" w:cs="Arial"/>
          <w:sz w:val="24"/>
          <w:szCs w:val="24"/>
        </w:rPr>
        <w:t>provision of education or healthcare,</w:t>
      </w:r>
    </w:p>
    <w:p w14:paraId="1F937BEB" w14:textId="33BA8756" w:rsidR="00EB6989" w:rsidRPr="0029385B" w:rsidRDefault="00EB6989" w:rsidP="000B0505">
      <w:pPr>
        <w:spacing w:after="0"/>
        <w:ind w:left="1440"/>
        <w:rPr>
          <w:rFonts w:ascii="Arial" w:hAnsi="Arial" w:cs="Arial"/>
          <w:sz w:val="24"/>
          <w:szCs w:val="24"/>
        </w:rPr>
      </w:pPr>
      <w:r w:rsidRPr="0029385B">
        <w:rPr>
          <w:rFonts w:ascii="Arial" w:hAnsi="Arial" w:cs="Arial"/>
          <w:sz w:val="24"/>
          <w:szCs w:val="24"/>
        </w:rPr>
        <w:t>(II) transport facilities and infrastructure,</w:t>
      </w:r>
    </w:p>
    <w:p w14:paraId="7805BA83" w14:textId="4DBF8B88" w:rsidR="00EB6989" w:rsidRPr="0029385B" w:rsidRDefault="00EB6989" w:rsidP="000B0505">
      <w:pPr>
        <w:spacing w:after="0"/>
        <w:ind w:left="1440"/>
        <w:rPr>
          <w:rFonts w:ascii="Arial" w:hAnsi="Arial" w:cs="Arial"/>
          <w:sz w:val="24"/>
          <w:szCs w:val="24"/>
        </w:rPr>
      </w:pPr>
      <w:r w:rsidRPr="0029385B">
        <w:rPr>
          <w:rFonts w:ascii="Arial" w:hAnsi="Arial" w:cs="Arial"/>
          <w:sz w:val="24"/>
          <w:szCs w:val="24"/>
        </w:rPr>
        <w:lastRenderedPageBreak/>
        <w:t>(III) energy infrastructure and facilities,</w:t>
      </w:r>
    </w:p>
    <w:p w14:paraId="0ED1331F" w14:textId="0D5B66AB" w:rsidR="00EB6989" w:rsidRPr="0029385B" w:rsidRDefault="00EB6989" w:rsidP="000B0505">
      <w:pPr>
        <w:spacing w:after="0"/>
        <w:ind w:left="1440"/>
        <w:rPr>
          <w:rFonts w:ascii="Arial" w:hAnsi="Arial" w:cs="Arial"/>
          <w:sz w:val="24"/>
          <w:szCs w:val="24"/>
        </w:rPr>
      </w:pPr>
      <w:r w:rsidRPr="0029385B">
        <w:rPr>
          <w:rFonts w:ascii="Arial" w:hAnsi="Arial" w:cs="Arial"/>
          <w:sz w:val="24"/>
          <w:szCs w:val="24"/>
        </w:rPr>
        <w:t>(IV) telecommunications infrastructure and facilities,</w:t>
      </w:r>
    </w:p>
    <w:p w14:paraId="0AA2E5BC" w14:textId="399B3A72" w:rsidR="00EB6989" w:rsidRPr="0029385B" w:rsidRDefault="00EB6989" w:rsidP="000B0505">
      <w:pPr>
        <w:spacing w:after="0"/>
        <w:ind w:left="1440"/>
        <w:rPr>
          <w:rFonts w:ascii="Arial" w:hAnsi="Arial" w:cs="Arial"/>
          <w:sz w:val="24"/>
          <w:szCs w:val="24"/>
        </w:rPr>
      </w:pPr>
      <w:r w:rsidRPr="0029385B">
        <w:rPr>
          <w:rFonts w:ascii="Arial" w:hAnsi="Arial" w:cs="Arial"/>
          <w:sz w:val="24"/>
          <w:szCs w:val="24"/>
        </w:rPr>
        <w:t>(V) water and wastewater infrastructure and facilities,</w:t>
      </w:r>
    </w:p>
    <w:p w14:paraId="26541CFD" w14:textId="7E2C0E6C" w:rsidR="00EB6989" w:rsidRPr="0029385B" w:rsidRDefault="00EB6989" w:rsidP="000B0505">
      <w:pPr>
        <w:spacing w:after="0"/>
        <w:ind w:left="1440"/>
        <w:rPr>
          <w:rFonts w:ascii="Arial" w:hAnsi="Arial" w:cs="Arial"/>
          <w:sz w:val="24"/>
          <w:szCs w:val="24"/>
        </w:rPr>
      </w:pPr>
      <w:r w:rsidRPr="0029385B">
        <w:rPr>
          <w:rFonts w:ascii="Arial" w:hAnsi="Arial" w:cs="Arial"/>
          <w:sz w:val="24"/>
          <w:szCs w:val="24"/>
        </w:rPr>
        <w:t>(VI) waste management and disposal infrastructure, or</w:t>
      </w:r>
    </w:p>
    <w:p w14:paraId="03E8D887" w14:textId="549E546A" w:rsidR="00EB6989" w:rsidRPr="0029385B" w:rsidRDefault="00EB6989" w:rsidP="000B0505">
      <w:pPr>
        <w:spacing w:after="0"/>
        <w:ind w:left="1440"/>
        <w:rPr>
          <w:rFonts w:ascii="Arial" w:hAnsi="Arial" w:cs="Arial"/>
          <w:sz w:val="24"/>
          <w:szCs w:val="24"/>
        </w:rPr>
      </w:pPr>
      <w:r w:rsidRPr="0029385B">
        <w:rPr>
          <w:rFonts w:ascii="Arial" w:hAnsi="Arial" w:cs="Arial"/>
          <w:sz w:val="24"/>
          <w:szCs w:val="24"/>
        </w:rPr>
        <w:t>(VII) recreational infrastructure, including sports facilities and playgrounds,</w:t>
      </w:r>
    </w:p>
    <w:p w14:paraId="16C75284" w14:textId="391124A4" w:rsidR="00EB6989" w:rsidRPr="0029385B" w:rsidRDefault="00EB6989" w:rsidP="000B0505">
      <w:pPr>
        <w:spacing w:after="0"/>
        <w:ind w:left="720"/>
        <w:rPr>
          <w:rFonts w:ascii="Arial" w:hAnsi="Arial" w:cs="Arial"/>
          <w:sz w:val="24"/>
          <w:szCs w:val="24"/>
        </w:rPr>
      </w:pPr>
      <w:r w:rsidRPr="0029385B">
        <w:rPr>
          <w:rFonts w:ascii="Arial" w:hAnsi="Arial" w:cs="Arial"/>
          <w:sz w:val="24"/>
          <w:szCs w:val="24"/>
        </w:rPr>
        <w:t>(iv) that is subject to a statutory designation that may preclude development, or</w:t>
      </w:r>
    </w:p>
    <w:p w14:paraId="77B55084" w14:textId="61B788E9" w:rsidR="00EB6989" w:rsidRPr="0029385B" w:rsidRDefault="00EB6989" w:rsidP="000B0505">
      <w:pPr>
        <w:spacing w:after="0"/>
        <w:ind w:left="720"/>
        <w:rPr>
          <w:rFonts w:ascii="Arial" w:hAnsi="Arial" w:cs="Arial"/>
          <w:sz w:val="24"/>
          <w:szCs w:val="24"/>
        </w:rPr>
      </w:pPr>
      <w:r w:rsidRPr="0029385B">
        <w:rPr>
          <w:rFonts w:ascii="Arial" w:hAnsi="Arial" w:cs="Arial"/>
          <w:sz w:val="24"/>
          <w:szCs w:val="24"/>
        </w:rPr>
        <w:t>(v) on which the derelict sites levy is payable in accordance with the Derelict Sites Act 1990.</w:t>
      </w:r>
    </w:p>
    <w:sectPr w:rsidR="00EB6989" w:rsidRPr="0029385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FE3C3" w16cex:dateUtc="2024-01-15T17:02:00Z"/>
  <w16cex:commentExtensible w16cex:durableId="294F8DC7" w16cex:dateUtc="2024-01-15T10:56:00Z"/>
  <w16cex:commentExtensible w16cex:durableId="294F8EE4" w16cex:dateUtc="2024-01-15T11:00:00Z"/>
  <w16cex:commentExtensible w16cex:durableId="294FE89F" w16cex:dateUtc="2024-01-15T17:23:00Z"/>
  <w16cex:commentExtensible w16cex:durableId="294F8FAA" w16cex:dateUtc="2024-01-15T11:04:00Z"/>
  <w16cex:commentExtensible w16cex:durableId="294F8FC9" w16cex:dateUtc="2024-01-15T11:04:00Z"/>
  <w16cex:commentExtensible w16cex:durableId="294F8FF1" w16cex:dateUtc="2024-01-15T11:05:00Z"/>
  <w16cex:commentExtensible w16cex:durableId="294FEAC4" w16cex:dateUtc="2024-01-15T17:32:00Z"/>
  <w16cex:commentExtensible w16cex:durableId="294F9006" w16cex:dateUtc="2024-01-15T11:05:00Z"/>
  <w16cex:commentExtensible w16cex:durableId="294FADC1" w16cex:dateUtc="2024-01-15T13:12:00Z"/>
  <w16cex:commentExtensible w16cex:durableId="294FEB07" w16cex:dateUtc="2024-01-15T17:33:00Z"/>
  <w16cex:commentExtensible w16cex:durableId="294FEB40" w16cex:dateUtc="2024-01-15T17:34:00Z"/>
  <w16cex:commentExtensible w16cex:durableId="294F9630" w16cex:dateUtc="2024-01-15T11:32:00Z"/>
  <w16cex:commentExtensible w16cex:durableId="294F9683" w16cex:dateUtc="2024-01-15T11:33:00Z"/>
  <w16cex:commentExtensible w16cex:durableId="294F9744" w16cex:dateUtc="2024-01-15T11:36:00Z"/>
  <w16cex:commentExtensible w16cex:durableId="294FEC99" w16cex:dateUtc="2024-01-1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723A8" w16cid:durableId="294FE3C3"/>
  <w16cid:commentId w16cid:paraId="45F830DC" w16cid:durableId="294F8DC7"/>
  <w16cid:commentId w16cid:paraId="24833A8E" w16cid:durableId="294F8EE4"/>
  <w16cid:commentId w16cid:paraId="5A470290" w16cid:durableId="294FE89F"/>
  <w16cid:commentId w16cid:paraId="410D01A0" w16cid:durableId="294F8FAA"/>
  <w16cid:commentId w16cid:paraId="615086CC" w16cid:durableId="294F8FC9"/>
  <w16cid:commentId w16cid:paraId="7450E2AE" w16cid:durableId="294F8FF1"/>
  <w16cid:commentId w16cid:paraId="5139AA7A" w16cid:durableId="294FEAC4"/>
  <w16cid:commentId w16cid:paraId="60D012C2" w16cid:durableId="294F9006"/>
  <w16cid:commentId w16cid:paraId="2DA72BA6" w16cid:durableId="294FADC1"/>
  <w16cid:commentId w16cid:paraId="0C21B1EA" w16cid:durableId="294FEB07"/>
  <w16cid:commentId w16cid:paraId="0DC51583" w16cid:durableId="294FEB40"/>
  <w16cid:commentId w16cid:paraId="33CDA1E2" w16cid:durableId="294F9630"/>
  <w16cid:commentId w16cid:paraId="100844A6" w16cid:durableId="294F9683"/>
  <w16cid:commentId w16cid:paraId="1CFF1199" w16cid:durableId="294F9744"/>
  <w16cid:commentId w16cid:paraId="00736BF3" w16cid:durableId="294FEC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A25"/>
    <w:multiLevelType w:val="hybridMultilevel"/>
    <w:tmpl w:val="567406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A756B2E"/>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989"/>
    <w:multiLevelType w:val="hybridMultilevel"/>
    <w:tmpl w:val="525AD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946579"/>
    <w:multiLevelType w:val="hybridMultilevel"/>
    <w:tmpl w:val="2B082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711EAE"/>
    <w:multiLevelType w:val="multilevel"/>
    <w:tmpl w:val="3B92A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9216D"/>
    <w:multiLevelType w:val="multilevel"/>
    <w:tmpl w:val="32B6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C7D3F"/>
    <w:multiLevelType w:val="hybridMultilevel"/>
    <w:tmpl w:val="7876C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7A7F57"/>
    <w:multiLevelType w:val="hybridMultilevel"/>
    <w:tmpl w:val="0CBE4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F26B9C"/>
    <w:multiLevelType w:val="multilevel"/>
    <w:tmpl w:val="3DC6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15EA1"/>
    <w:multiLevelType w:val="hybridMultilevel"/>
    <w:tmpl w:val="05EA42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F0C3F69"/>
    <w:multiLevelType w:val="hybridMultilevel"/>
    <w:tmpl w:val="A1748F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0B61021"/>
    <w:multiLevelType w:val="multilevel"/>
    <w:tmpl w:val="FA8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F01C7"/>
    <w:multiLevelType w:val="multilevel"/>
    <w:tmpl w:val="DAE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A4944"/>
    <w:multiLevelType w:val="multilevel"/>
    <w:tmpl w:val="F7DA1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2F51BA9"/>
    <w:multiLevelType w:val="hybridMultilevel"/>
    <w:tmpl w:val="1D2444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3C65F0C"/>
    <w:multiLevelType w:val="multilevel"/>
    <w:tmpl w:val="303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671A6"/>
    <w:multiLevelType w:val="hybridMultilevel"/>
    <w:tmpl w:val="55307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1"/>
  </w:num>
  <w:num w:numId="5">
    <w:abstractNumId w:val="4"/>
  </w:num>
  <w:num w:numId="6">
    <w:abstractNumId w:val="2"/>
  </w:num>
  <w:num w:numId="7">
    <w:abstractNumId w:val="13"/>
  </w:num>
  <w:num w:numId="8">
    <w:abstractNumId w:val="3"/>
  </w:num>
  <w:num w:numId="9">
    <w:abstractNumId w:val="11"/>
  </w:num>
  <w:num w:numId="10">
    <w:abstractNumId w:val="6"/>
  </w:num>
  <w:num w:numId="11">
    <w:abstractNumId w:val="9"/>
  </w:num>
  <w:num w:numId="12">
    <w:abstractNumId w:val="0"/>
  </w:num>
  <w:num w:numId="13">
    <w:abstractNumId w:val="5"/>
  </w:num>
  <w:num w:numId="14">
    <w:abstractNumId w:val="15"/>
  </w:num>
  <w:num w:numId="15">
    <w:abstractNumId w:val="1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B6"/>
    <w:rsid w:val="00000EA2"/>
    <w:rsid w:val="00002282"/>
    <w:rsid w:val="00003EEA"/>
    <w:rsid w:val="00010DB3"/>
    <w:rsid w:val="000142BF"/>
    <w:rsid w:val="00022E42"/>
    <w:rsid w:val="00033E07"/>
    <w:rsid w:val="000353F2"/>
    <w:rsid w:val="0005595D"/>
    <w:rsid w:val="0006153D"/>
    <w:rsid w:val="00064072"/>
    <w:rsid w:val="00064B0F"/>
    <w:rsid w:val="00072278"/>
    <w:rsid w:val="00076551"/>
    <w:rsid w:val="00097A10"/>
    <w:rsid w:val="000A43DF"/>
    <w:rsid w:val="000B0505"/>
    <w:rsid w:val="000B0879"/>
    <w:rsid w:val="000C1123"/>
    <w:rsid w:val="000D29BD"/>
    <w:rsid w:val="000E3E50"/>
    <w:rsid w:val="000E5C58"/>
    <w:rsid w:val="000F7771"/>
    <w:rsid w:val="001237E7"/>
    <w:rsid w:val="00125737"/>
    <w:rsid w:val="001257B5"/>
    <w:rsid w:val="00133FB5"/>
    <w:rsid w:val="0014419C"/>
    <w:rsid w:val="00152540"/>
    <w:rsid w:val="00154E99"/>
    <w:rsid w:val="00156408"/>
    <w:rsid w:val="0015675B"/>
    <w:rsid w:val="00157464"/>
    <w:rsid w:val="00163E2C"/>
    <w:rsid w:val="00174E7C"/>
    <w:rsid w:val="001917CF"/>
    <w:rsid w:val="0019716E"/>
    <w:rsid w:val="001B286B"/>
    <w:rsid w:val="001B6770"/>
    <w:rsid w:val="001E16ED"/>
    <w:rsid w:val="001E70E3"/>
    <w:rsid w:val="00205A00"/>
    <w:rsid w:val="00214099"/>
    <w:rsid w:val="002354F9"/>
    <w:rsid w:val="00247832"/>
    <w:rsid w:val="002508D2"/>
    <w:rsid w:val="00250E9C"/>
    <w:rsid w:val="00266144"/>
    <w:rsid w:val="00267BF6"/>
    <w:rsid w:val="0028604C"/>
    <w:rsid w:val="00291CC4"/>
    <w:rsid w:val="0029385B"/>
    <w:rsid w:val="00293C45"/>
    <w:rsid w:val="002A0267"/>
    <w:rsid w:val="002A7E8F"/>
    <w:rsid w:val="002D5496"/>
    <w:rsid w:val="002E2D21"/>
    <w:rsid w:val="002E6A75"/>
    <w:rsid w:val="002F09A1"/>
    <w:rsid w:val="002F40CB"/>
    <w:rsid w:val="002F76D6"/>
    <w:rsid w:val="00320C94"/>
    <w:rsid w:val="00351777"/>
    <w:rsid w:val="00352B34"/>
    <w:rsid w:val="00353D69"/>
    <w:rsid w:val="00362589"/>
    <w:rsid w:val="0036579D"/>
    <w:rsid w:val="00366C44"/>
    <w:rsid w:val="003701E9"/>
    <w:rsid w:val="003761A5"/>
    <w:rsid w:val="003848B2"/>
    <w:rsid w:val="00386A6E"/>
    <w:rsid w:val="00396871"/>
    <w:rsid w:val="003B149A"/>
    <w:rsid w:val="003B5A4D"/>
    <w:rsid w:val="003B5F45"/>
    <w:rsid w:val="003D33B6"/>
    <w:rsid w:val="003D57CE"/>
    <w:rsid w:val="003D7CE6"/>
    <w:rsid w:val="00403513"/>
    <w:rsid w:val="00413CF8"/>
    <w:rsid w:val="00424EE3"/>
    <w:rsid w:val="00442CB1"/>
    <w:rsid w:val="00442DA7"/>
    <w:rsid w:val="004467CD"/>
    <w:rsid w:val="004536EA"/>
    <w:rsid w:val="00464982"/>
    <w:rsid w:val="00467FDD"/>
    <w:rsid w:val="004729F6"/>
    <w:rsid w:val="004B70B3"/>
    <w:rsid w:val="004C50AD"/>
    <w:rsid w:val="00513282"/>
    <w:rsid w:val="00530130"/>
    <w:rsid w:val="0053699E"/>
    <w:rsid w:val="005576EF"/>
    <w:rsid w:val="005707E8"/>
    <w:rsid w:val="00571A23"/>
    <w:rsid w:val="005778CE"/>
    <w:rsid w:val="005815B9"/>
    <w:rsid w:val="00585FBE"/>
    <w:rsid w:val="005A360A"/>
    <w:rsid w:val="005B5692"/>
    <w:rsid w:val="005B5DFB"/>
    <w:rsid w:val="005C66EB"/>
    <w:rsid w:val="005C6A54"/>
    <w:rsid w:val="005C6DAA"/>
    <w:rsid w:val="005D1A94"/>
    <w:rsid w:val="005D4B18"/>
    <w:rsid w:val="005D55DC"/>
    <w:rsid w:val="005D7F63"/>
    <w:rsid w:val="005E57A4"/>
    <w:rsid w:val="005F464D"/>
    <w:rsid w:val="005F49C5"/>
    <w:rsid w:val="005F5E3C"/>
    <w:rsid w:val="00611107"/>
    <w:rsid w:val="00613F7E"/>
    <w:rsid w:val="00631709"/>
    <w:rsid w:val="00635F45"/>
    <w:rsid w:val="00637AD8"/>
    <w:rsid w:val="0064356E"/>
    <w:rsid w:val="006456CE"/>
    <w:rsid w:val="00655848"/>
    <w:rsid w:val="00664BB4"/>
    <w:rsid w:val="006661AF"/>
    <w:rsid w:val="00666A84"/>
    <w:rsid w:val="0067102D"/>
    <w:rsid w:val="006746B0"/>
    <w:rsid w:val="00675D37"/>
    <w:rsid w:val="00680E11"/>
    <w:rsid w:val="0069089C"/>
    <w:rsid w:val="006947C5"/>
    <w:rsid w:val="006A6627"/>
    <w:rsid w:val="006B1DC0"/>
    <w:rsid w:val="006B4CAF"/>
    <w:rsid w:val="006D1715"/>
    <w:rsid w:val="006D6853"/>
    <w:rsid w:val="006E0019"/>
    <w:rsid w:val="006E03E7"/>
    <w:rsid w:val="007016D8"/>
    <w:rsid w:val="00711ECF"/>
    <w:rsid w:val="007150E0"/>
    <w:rsid w:val="0072579B"/>
    <w:rsid w:val="00733FB6"/>
    <w:rsid w:val="007715FA"/>
    <w:rsid w:val="0077329C"/>
    <w:rsid w:val="00773FE0"/>
    <w:rsid w:val="007809E0"/>
    <w:rsid w:val="007C1A8E"/>
    <w:rsid w:val="007E5DFA"/>
    <w:rsid w:val="007F341C"/>
    <w:rsid w:val="00800AB6"/>
    <w:rsid w:val="00814BD5"/>
    <w:rsid w:val="008150EE"/>
    <w:rsid w:val="00843EE5"/>
    <w:rsid w:val="008448CB"/>
    <w:rsid w:val="008448DB"/>
    <w:rsid w:val="0086025B"/>
    <w:rsid w:val="00861E3D"/>
    <w:rsid w:val="008729E7"/>
    <w:rsid w:val="0087635E"/>
    <w:rsid w:val="00877FBA"/>
    <w:rsid w:val="00884620"/>
    <w:rsid w:val="008923F9"/>
    <w:rsid w:val="00896FF8"/>
    <w:rsid w:val="008A39E9"/>
    <w:rsid w:val="008B400C"/>
    <w:rsid w:val="008B5762"/>
    <w:rsid w:val="008B7BC4"/>
    <w:rsid w:val="008E32DB"/>
    <w:rsid w:val="008E518C"/>
    <w:rsid w:val="008F2293"/>
    <w:rsid w:val="008F2789"/>
    <w:rsid w:val="008F655D"/>
    <w:rsid w:val="0090471B"/>
    <w:rsid w:val="00913E41"/>
    <w:rsid w:val="00921929"/>
    <w:rsid w:val="0093383C"/>
    <w:rsid w:val="0094658C"/>
    <w:rsid w:val="009478F1"/>
    <w:rsid w:val="00962EBD"/>
    <w:rsid w:val="0097264B"/>
    <w:rsid w:val="00973FC2"/>
    <w:rsid w:val="0097454B"/>
    <w:rsid w:val="00975ED1"/>
    <w:rsid w:val="00984E25"/>
    <w:rsid w:val="00994EFA"/>
    <w:rsid w:val="009D1321"/>
    <w:rsid w:val="009D3583"/>
    <w:rsid w:val="009E0E19"/>
    <w:rsid w:val="009E3068"/>
    <w:rsid w:val="009F0E22"/>
    <w:rsid w:val="00A03A58"/>
    <w:rsid w:val="00A03FB4"/>
    <w:rsid w:val="00A04811"/>
    <w:rsid w:val="00A0642D"/>
    <w:rsid w:val="00A11776"/>
    <w:rsid w:val="00A22E11"/>
    <w:rsid w:val="00A25DE0"/>
    <w:rsid w:val="00A32E87"/>
    <w:rsid w:val="00A374AE"/>
    <w:rsid w:val="00A47281"/>
    <w:rsid w:val="00A56B61"/>
    <w:rsid w:val="00A62B6A"/>
    <w:rsid w:val="00A94591"/>
    <w:rsid w:val="00AA6636"/>
    <w:rsid w:val="00AC6894"/>
    <w:rsid w:val="00AC6BD5"/>
    <w:rsid w:val="00AD6D37"/>
    <w:rsid w:val="00AE5EDE"/>
    <w:rsid w:val="00AF0E72"/>
    <w:rsid w:val="00AF7776"/>
    <w:rsid w:val="00B04428"/>
    <w:rsid w:val="00B121B2"/>
    <w:rsid w:val="00B12A05"/>
    <w:rsid w:val="00B213B9"/>
    <w:rsid w:val="00B35C34"/>
    <w:rsid w:val="00B50A4B"/>
    <w:rsid w:val="00B6390C"/>
    <w:rsid w:val="00B73492"/>
    <w:rsid w:val="00B738AC"/>
    <w:rsid w:val="00B76959"/>
    <w:rsid w:val="00B846B2"/>
    <w:rsid w:val="00B87523"/>
    <w:rsid w:val="00B9243B"/>
    <w:rsid w:val="00B96893"/>
    <w:rsid w:val="00BA0413"/>
    <w:rsid w:val="00BA1AC9"/>
    <w:rsid w:val="00BB0FFE"/>
    <w:rsid w:val="00BB72DE"/>
    <w:rsid w:val="00BC2F7D"/>
    <w:rsid w:val="00BD0B21"/>
    <w:rsid w:val="00BD1C42"/>
    <w:rsid w:val="00BE3A3E"/>
    <w:rsid w:val="00BE3CE7"/>
    <w:rsid w:val="00BE4F55"/>
    <w:rsid w:val="00BF0CE2"/>
    <w:rsid w:val="00BF6163"/>
    <w:rsid w:val="00C01997"/>
    <w:rsid w:val="00C04750"/>
    <w:rsid w:val="00C06FEF"/>
    <w:rsid w:val="00C1046F"/>
    <w:rsid w:val="00C2658C"/>
    <w:rsid w:val="00C271B6"/>
    <w:rsid w:val="00C31CB5"/>
    <w:rsid w:val="00C33A1C"/>
    <w:rsid w:val="00C33E8F"/>
    <w:rsid w:val="00C43DC9"/>
    <w:rsid w:val="00C53C70"/>
    <w:rsid w:val="00C662E0"/>
    <w:rsid w:val="00C73A43"/>
    <w:rsid w:val="00C74670"/>
    <w:rsid w:val="00C92B40"/>
    <w:rsid w:val="00C92D83"/>
    <w:rsid w:val="00CB2489"/>
    <w:rsid w:val="00CC0A23"/>
    <w:rsid w:val="00CC1AF7"/>
    <w:rsid w:val="00CF2E1F"/>
    <w:rsid w:val="00CF5D55"/>
    <w:rsid w:val="00D03382"/>
    <w:rsid w:val="00D30B9F"/>
    <w:rsid w:val="00D31DBB"/>
    <w:rsid w:val="00D37596"/>
    <w:rsid w:val="00D4289A"/>
    <w:rsid w:val="00D50823"/>
    <w:rsid w:val="00D51F81"/>
    <w:rsid w:val="00D56987"/>
    <w:rsid w:val="00D80D33"/>
    <w:rsid w:val="00D85596"/>
    <w:rsid w:val="00D9562C"/>
    <w:rsid w:val="00D95AE2"/>
    <w:rsid w:val="00DA6857"/>
    <w:rsid w:val="00DE1A4E"/>
    <w:rsid w:val="00DE6A01"/>
    <w:rsid w:val="00E2201A"/>
    <w:rsid w:val="00E31528"/>
    <w:rsid w:val="00E3635A"/>
    <w:rsid w:val="00E42172"/>
    <w:rsid w:val="00E536B6"/>
    <w:rsid w:val="00E56BA0"/>
    <w:rsid w:val="00E57912"/>
    <w:rsid w:val="00E9568E"/>
    <w:rsid w:val="00EB6989"/>
    <w:rsid w:val="00EC2909"/>
    <w:rsid w:val="00EC51A5"/>
    <w:rsid w:val="00ED5727"/>
    <w:rsid w:val="00F24D44"/>
    <w:rsid w:val="00F25E88"/>
    <w:rsid w:val="00F45E9F"/>
    <w:rsid w:val="00F52DAE"/>
    <w:rsid w:val="00F5395A"/>
    <w:rsid w:val="00F540DC"/>
    <w:rsid w:val="00F54875"/>
    <w:rsid w:val="00F5586B"/>
    <w:rsid w:val="00F82482"/>
    <w:rsid w:val="00F84CE3"/>
    <w:rsid w:val="00F91F2D"/>
    <w:rsid w:val="00FA16B6"/>
    <w:rsid w:val="00FA34CB"/>
    <w:rsid w:val="00FA6CE8"/>
    <w:rsid w:val="00FA7574"/>
    <w:rsid w:val="00FB1EE9"/>
    <w:rsid w:val="00FB226B"/>
    <w:rsid w:val="00FB31A0"/>
    <w:rsid w:val="00FC28EA"/>
    <w:rsid w:val="00FC373D"/>
    <w:rsid w:val="00FD159F"/>
    <w:rsid w:val="00FD57E2"/>
    <w:rsid w:val="00FE1C40"/>
    <w:rsid w:val="00FE1D94"/>
    <w:rsid w:val="00FE6B14"/>
    <w:rsid w:val="00FF1F93"/>
    <w:rsid w:val="00FF2B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21B4"/>
  <w15:chartTrackingRefBased/>
  <w15:docId w15:val="{F072C341-A9B1-4F0D-85BA-C276F110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3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B6"/>
    <w:pPr>
      <w:ind w:left="720"/>
      <w:contextualSpacing/>
    </w:pPr>
  </w:style>
  <w:style w:type="character" w:styleId="CommentReference">
    <w:name w:val="annotation reference"/>
    <w:basedOn w:val="DefaultParagraphFont"/>
    <w:uiPriority w:val="99"/>
    <w:semiHidden/>
    <w:unhideWhenUsed/>
    <w:rsid w:val="003D57CE"/>
    <w:rPr>
      <w:sz w:val="16"/>
      <w:szCs w:val="16"/>
    </w:rPr>
  </w:style>
  <w:style w:type="paragraph" w:styleId="CommentText">
    <w:name w:val="annotation text"/>
    <w:basedOn w:val="Normal"/>
    <w:link w:val="CommentTextChar"/>
    <w:uiPriority w:val="99"/>
    <w:unhideWhenUsed/>
    <w:rsid w:val="003D57CE"/>
    <w:pPr>
      <w:spacing w:line="240" w:lineRule="auto"/>
    </w:pPr>
    <w:rPr>
      <w:sz w:val="20"/>
      <w:szCs w:val="20"/>
    </w:rPr>
  </w:style>
  <w:style w:type="character" w:customStyle="1" w:styleId="CommentTextChar">
    <w:name w:val="Comment Text Char"/>
    <w:basedOn w:val="DefaultParagraphFont"/>
    <w:link w:val="CommentText"/>
    <w:uiPriority w:val="99"/>
    <w:rsid w:val="003D57CE"/>
    <w:rPr>
      <w:sz w:val="20"/>
      <w:szCs w:val="20"/>
    </w:rPr>
  </w:style>
  <w:style w:type="paragraph" w:styleId="CommentSubject">
    <w:name w:val="annotation subject"/>
    <w:basedOn w:val="CommentText"/>
    <w:next w:val="CommentText"/>
    <w:link w:val="CommentSubjectChar"/>
    <w:uiPriority w:val="99"/>
    <w:semiHidden/>
    <w:unhideWhenUsed/>
    <w:rsid w:val="003D57CE"/>
    <w:rPr>
      <w:b/>
      <w:bCs/>
    </w:rPr>
  </w:style>
  <w:style w:type="character" w:customStyle="1" w:styleId="CommentSubjectChar">
    <w:name w:val="Comment Subject Char"/>
    <w:basedOn w:val="CommentTextChar"/>
    <w:link w:val="CommentSubject"/>
    <w:uiPriority w:val="99"/>
    <w:semiHidden/>
    <w:rsid w:val="003D57CE"/>
    <w:rPr>
      <w:b/>
      <w:bCs/>
      <w:sz w:val="20"/>
      <w:szCs w:val="20"/>
    </w:rPr>
  </w:style>
  <w:style w:type="paragraph" w:styleId="BalloonText">
    <w:name w:val="Balloon Text"/>
    <w:basedOn w:val="Normal"/>
    <w:link w:val="BalloonTextChar"/>
    <w:uiPriority w:val="99"/>
    <w:semiHidden/>
    <w:unhideWhenUsed/>
    <w:rsid w:val="003D5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7CE"/>
    <w:rPr>
      <w:rFonts w:ascii="Segoe UI" w:hAnsi="Segoe UI" w:cs="Segoe UI"/>
      <w:sz w:val="18"/>
      <w:szCs w:val="18"/>
    </w:rPr>
  </w:style>
  <w:style w:type="character" w:customStyle="1" w:styleId="Heading1Char">
    <w:name w:val="Heading 1 Char"/>
    <w:basedOn w:val="DefaultParagraphFont"/>
    <w:link w:val="Heading1"/>
    <w:uiPriority w:val="9"/>
    <w:rsid w:val="000640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0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64072"/>
    <w:rPr>
      <w:color w:val="0000FF"/>
      <w:u w:val="single"/>
    </w:rPr>
  </w:style>
  <w:style w:type="character" w:customStyle="1" w:styleId="normaltextrun">
    <w:name w:val="normaltextrun"/>
    <w:basedOn w:val="DefaultParagraphFont"/>
    <w:rsid w:val="00064072"/>
  </w:style>
  <w:style w:type="character" w:customStyle="1" w:styleId="findhit">
    <w:name w:val="findhit"/>
    <w:basedOn w:val="DefaultParagraphFont"/>
    <w:rsid w:val="00064072"/>
  </w:style>
  <w:style w:type="character" w:customStyle="1" w:styleId="eop">
    <w:name w:val="eop"/>
    <w:basedOn w:val="DefaultParagraphFont"/>
    <w:rsid w:val="00BD1C42"/>
  </w:style>
  <w:style w:type="paragraph" w:styleId="NormalWeb">
    <w:name w:val="Normal (Web)"/>
    <w:basedOn w:val="Normal"/>
    <w:uiPriority w:val="99"/>
    <w:semiHidden/>
    <w:unhideWhenUsed/>
    <w:rsid w:val="00664B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i-text">
    <w:name w:val="ui-text"/>
    <w:basedOn w:val="DefaultParagraphFont"/>
    <w:rsid w:val="00664BB4"/>
  </w:style>
  <w:style w:type="character" w:styleId="FollowedHyperlink">
    <w:name w:val="FollowedHyperlink"/>
    <w:basedOn w:val="DefaultParagraphFont"/>
    <w:uiPriority w:val="99"/>
    <w:semiHidden/>
    <w:unhideWhenUsed/>
    <w:rsid w:val="00FA7574"/>
    <w:rPr>
      <w:color w:val="954F72" w:themeColor="followedHyperlink"/>
      <w:u w:val="single"/>
    </w:rPr>
  </w:style>
  <w:style w:type="paragraph" w:styleId="Revision">
    <w:name w:val="Revision"/>
    <w:hidden/>
    <w:uiPriority w:val="99"/>
    <w:semiHidden/>
    <w:rsid w:val="00403513"/>
    <w:pPr>
      <w:spacing w:after="0" w:line="240" w:lineRule="auto"/>
    </w:pPr>
  </w:style>
  <w:style w:type="character" w:customStyle="1" w:styleId="UnresolvedMention1">
    <w:name w:val="Unresolved Mention1"/>
    <w:basedOn w:val="DefaultParagraphFont"/>
    <w:uiPriority w:val="99"/>
    <w:semiHidden/>
    <w:unhideWhenUsed/>
    <w:rsid w:val="008150EE"/>
    <w:rPr>
      <w:color w:val="605E5C"/>
      <w:shd w:val="clear" w:color="auto" w:fill="E1DFDD"/>
    </w:rPr>
  </w:style>
  <w:style w:type="character" w:customStyle="1" w:styleId="Heading3Char">
    <w:name w:val="Heading 3 Char"/>
    <w:basedOn w:val="DefaultParagraphFont"/>
    <w:link w:val="Heading3"/>
    <w:uiPriority w:val="9"/>
    <w:rsid w:val="000E3E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29163">
      <w:bodyDiv w:val="1"/>
      <w:marLeft w:val="0"/>
      <w:marRight w:val="0"/>
      <w:marTop w:val="0"/>
      <w:marBottom w:val="0"/>
      <w:divBdr>
        <w:top w:val="none" w:sz="0" w:space="0" w:color="auto"/>
        <w:left w:val="none" w:sz="0" w:space="0" w:color="auto"/>
        <w:bottom w:val="none" w:sz="0" w:space="0" w:color="auto"/>
        <w:right w:val="none" w:sz="0" w:space="0" w:color="auto"/>
      </w:divBdr>
      <w:divsChild>
        <w:div w:id="1151214567">
          <w:marLeft w:val="0"/>
          <w:marRight w:val="0"/>
          <w:marTop w:val="0"/>
          <w:marBottom w:val="0"/>
          <w:divBdr>
            <w:top w:val="none" w:sz="0" w:space="0" w:color="auto"/>
            <w:left w:val="none" w:sz="0" w:space="0" w:color="auto"/>
            <w:bottom w:val="none" w:sz="0" w:space="0" w:color="auto"/>
            <w:right w:val="none" w:sz="0" w:space="0" w:color="auto"/>
          </w:divBdr>
          <w:divsChild>
            <w:div w:id="1249385315">
              <w:marLeft w:val="0"/>
              <w:marRight w:val="0"/>
              <w:marTop w:val="0"/>
              <w:marBottom w:val="0"/>
              <w:divBdr>
                <w:top w:val="none" w:sz="0" w:space="0" w:color="auto"/>
                <w:left w:val="none" w:sz="0" w:space="0" w:color="auto"/>
                <w:bottom w:val="none" w:sz="0" w:space="0" w:color="auto"/>
                <w:right w:val="none" w:sz="0" w:space="0" w:color="auto"/>
              </w:divBdr>
              <w:divsChild>
                <w:div w:id="524903486">
                  <w:marLeft w:val="0"/>
                  <w:marRight w:val="0"/>
                  <w:marTop w:val="0"/>
                  <w:marBottom w:val="0"/>
                  <w:divBdr>
                    <w:top w:val="none" w:sz="0" w:space="0" w:color="auto"/>
                    <w:left w:val="none" w:sz="0" w:space="0" w:color="auto"/>
                    <w:bottom w:val="none" w:sz="0" w:space="0" w:color="auto"/>
                    <w:right w:val="none" w:sz="0" w:space="0" w:color="auto"/>
                  </w:divBdr>
                  <w:divsChild>
                    <w:div w:id="606276953">
                      <w:marLeft w:val="0"/>
                      <w:marRight w:val="0"/>
                      <w:marTop w:val="0"/>
                      <w:marBottom w:val="0"/>
                      <w:divBdr>
                        <w:top w:val="none" w:sz="0" w:space="0" w:color="auto"/>
                        <w:left w:val="none" w:sz="0" w:space="0" w:color="auto"/>
                        <w:bottom w:val="none" w:sz="0" w:space="0" w:color="auto"/>
                        <w:right w:val="none" w:sz="0" w:space="0" w:color="auto"/>
                      </w:divBdr>
                      <w:divsChild>
                        <w:div w:id="1895312545">
                          <w:marLeft w:val="0"/>
                          <w:marRight w:val="0"/>
                          <w:marTop w:val="0"/>
                          <w:marBottom w:val="0"/>
                          <w:divBdr>
                            <w:top w:val="none" w:sz="0" w:space="0" w:color="auto"/>
                            <w:left w:val="none" w:sz="0" w:space="0" w:color="auto"/>
                            <w:bottom w:val="none" w:sz="0" w:space="0" w:color="auto"/>
                            <w:right w:val="none" w:sz="0" w:space="0" w:color="auto"/>
                          </w:divBdr>
                          <w:divsChild>
                            <w:div w:id="16048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055558">
          <w:marLeft w:val="-15"/>
          <w:marRight w:val="-15"/>
          <w:marTop w:val="0"/>
          <w:marBottom w:val="0"/>
          <w:divBdr>
            <w:top w:val="none" w:sz="0" w:space="0" w:color="auto"/>
            <w:left w:val="none" w:sz="0" w:space="0" w:color="auto"/>
            <w:bottom w:val="none" w:sz="0" w:space="0" w:color="auto"/>
            <w:right w:val="none" w:sz="0" w:space="0" w:color="auto"/>
          </w:divBdr>
        </w:div>
      </w:divsChild>
    </w:div>
    <w:div w:id="18051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blincity.ie/using-dublincityi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dublincity.ie/RZLTM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enue.ie/en/property/residential-zoned-land/index.aspx"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blincity.ie/residential/planning/active-land-management/residential-zoned-land-tax-annual-draft-map-2025/residential-zoned-land-tax-faqs-draft-map" TargetMode="External"/><Relationship Id="rId5" Type="http://schemas.openxmlformats.org/officeDocument/2006/relationships/numbering" Target="numbering.xml"/><Relationship Id="rId15" Type="http://schemas.openxmlformats.org/officeDocument/2006/relationships/hyperlink" Target="https://www.revenue.ie/en/property/residential-zoned-land/index.aspx" TargetMode="External"/><Relationship Id="rId10" Type="http://schemas.openxmlformats.org/officeDocument/2006/relationships/hyperlink" Target="https://www.gov.ie/en/publication/fbc41-residential-zoned-land-tax-guidelines-for-planning-authorities/" TargetMode="External"/><Relationship Id="rId4" Type="http://schemas.openxmlformats.org/officeDocument/2006/relationships/customXml" Target="../customXml/item4.xml"/><Relationship Id="rId9" Type="http://schemas.openxmlformats.org/officeDocument/2006/relationships/hyperlink" Target="https://revenue.ie/en/property/residential-zoned-land/index.aspx" TargetMode="External"/><Relationship Id="rId14" Type="http://schemas.openxmlformats.org/officeDocument/2006/relationships/hyperlink" Target="https://www.dublincity.ie/residential/planning/active-land-management/residential-zoned-land-tax-annual-draft-map-2025/residential-zoned-land-tax-faqs-draft-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C41BB3D79C4408C6496D0FD265CDE" ma:contentTypeVersion="14" ma:contentTypeDescription="Create a new document." ma:contentTypeScope="" ma:versionID="14948ff92d7c2ac59c84f047d9a22c3b">
  <xsd:schema xmlns:xsd="http://www.w3.org/2001/XMLSchema" xmlns:xs="http://www.w3.org/2001/XMLSchema" xmlns:p="http://schemas.microsoft.com/office/2006/metadata/properties" xmlns:ns2="a44d846a-e7c1-495d-98e1-67faa529b5dc" xmlns:ns3="741afaa6-9453-446f-a425-74531b16a762" xmlns:ns4="58e8b11a-4558-4133-94cf-45060ae74664" xmlns:ns5="0dd0930f-657e-43e9-809b-67358d5b134b" targetNamespace="http://schemas.microsoft.com/office/2006/metadata/properties" ma:root="true" ma:fieldsID="7b76f5cc6b164fef0f7bbe9a1d14b841" ns2:_="" ns3:_="" ns4:_="" ns5:_="">
    <xsd:import namespace="a44d846a-e7c1-495d-98e1-67faa529b5dc"/>
    <xsd:import namespace="741afaa6-9453-446f-a425-74531b16a762"/>
    <xsd:import namespace="58e8b11a-4558-4133-94cf-45060ae74664"/>
    <xsd:import namespace="0dd0930f-657e-43e9-809b-67358d5b134b"/>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d846a-e7c1-495d-98e1-67faa529b5d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8a7aca6-0997-4fa5-9b4a-1d35a83d7401}" ma:internalName="TaxCatchAll" ma:showField="CatchAllData" ma:web="a44d846a-e7c1-495d-98e1-67faa529b5d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8a7aca6-0997-4fa5-9b4a-1d35a83d7401}" ma:internalName="TaxCatchAllLabel" ma:readOnly="true" ma:showField="CatchAllDataLabel" ma:web="a44d846a-e7c1-495d-98e1-67faa529b5dc">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0930f-657e-43e9-809b-67358d5b134b"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Contact xmlns="a44d846a-e7c1-495d-98e1-67faa529b5dc">
      <UserInfo>
        <DisplayName>Harris Gregory</DisplayName>
        <AccountId>16</AccountId>
        <AccountType/>
      </UserInfo>
    </Contact>
    <FileComments xmlns="58e8b11a-4558-4133-94cf-45060ae74664" xsi:nil="true"/>
    <DocSetName xmlns="741afaa6-9453-446f-a425-74531b16a762">dlr130-00009-2022</DocSetName>
    <TaxCatchAll xmlns="a44d846a-e7c1-495d-98e1-67faa529b5dc" xsi:nil="true"/>
    <bcf6564c3bf64b598722f14494f25d82 xmlns="741afaa6-9453-446f-a425-74531b16a762">
      <Terms xmlns="http://schemas.microsoft.com/office/infopath/2007/PartnerControls"/>
    </bcf6564c3bf64b598722f14494f25d8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3454-9BB2-4B90-B417-AA66D09792F9}">
  <ds:schemaRefs>
    <ds:schemaRef ds:uri="http://schemas.microsoft.com/sharepoint/v3/contenttype/forms"/>
  </ds:schemaRefs>
</ds:datastoreItem>
</file>

<file path=customXml/itemProps2.xml><?xml version="1.0" encoding="utf-8"?>
<ds:datastoreItem xmlns:ds="http://schemas.openxmlformats.org/officeDocument/2006/customXml" ds:itemID="{AE3FD47E-57C1-4D7E-BC80-35996E34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d846a-e7c1-495d-98e1-67faa529b5dc"/>
    <ds:schemaRef ds:uri="741afaa6-9453-446f-a425-74531b16a762"/>
    <ds:schemaRef ds:uri="58e8b11a-4558-4133-94cf-45060ae74664"/>
    <ds:schemaRef ds:uri="0dd0930f-657e-43e9-809b-67358d5b1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5B146-3E0A-490E-847C-09E54C720DC8}">
  <ds:schemaRefs>
    <ds:schemaRef ds:uri="http://schemas.microsoft.com/office/2006/documentManagement/types"/>
    <ds:schemaRef ds:uri="http://schemas.openxmlformats.org/package/2006/metadata/core-properties"/>
    <ds:schemaRef ds:uri="http://purl.org/dc/elements/1.1/"/>
    <ds:schemaRef ds:uri="741afaa6-9453-446f-a425-74531b16a762"/>
    <ds:schemaRef ds:uri="http://schemas.microsoft.com/office/infopath/2007/PartnerControls"/>
    <ds:schemaRef ds:uri="0dd0930f-657e-43e9-809b-67358d5b134b"/>
    <ds:schemaRef ds:uri="58e8b11a-4558-4133-94cf-45060ae74664"/>
    <ds:schemaRef ds:uri="a44d846a-e7c1-495d-98e1-67faa529b5dc"/>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7A010AC-7333-4BC4-9172-710F103B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20792</CharactersWithSpaces>
  <SharedDoc>false</SharedDoc>
  <HLinks>
    <vt:vector size="24" baseType="variant">
      <vt:variant>
        <vt:i4>6422636</vt:i4>
      </vt:variant>
      <vt:variant>
        <vt:i4>9</vt:i4>
      </vt:variant>
      <vt:variant>
        <vt:i4>0</vt:i4>
      </vt:variant>
      <vt:variant>
        <vt:i4>5</vt:i4>
      </vt:variant>
      <vt:variant>
        <vt:lpwstr>https://www.irishstatutebook.ie/eli/2021/act/45/section/80/enacted/en/html</vt:lpwstr>
      </vt:variant>
      <vt:variant>
        <vt:lpwstr/>
      </vt:variant>
      <vt:variant>
        <vt:i4>1179742</vt:i4>
      </vt:variant>
      <vt:variant>
        <vt:i4>6</vt:i4>
      </vt:variant>
      <vt:variant>
        <vt:i4>0</vt:i4>
      </vt:variant>
      <vt:variant>
        <vt:i4>5</vt:i4>
      </vt:variant>
      <vt:variant>
        <vt:lpwstr>https://www.gov.ie/en/press-release/0c341-minister-obrien-issues-guidelines-on-the-residential-zoned-land-tax-for-local-authorities/</vt:lpwstr>
      </vt:variant>
      <vt:variant>
        <vt:lpwstr/>
      </vt:variant>
      <vt:variant>
        <vt:i4>6422636</vt:i4>
      </vt:variant>
      <vt:variant>
        <vt:i4>3</vt:i4>
      </vt:variant>
      <vt:variant>
        <vt:i4>0</vt:i4>
      </vt:variant>
      <vt:variant>
        <vt:i4>5</vt:i4>
      </vt:variant>
      <vt:variant>
        <vt:lpwstr>https://www.irishstatutebook.ie/eli/2021/act/45/section/80/enacted/en/html</vt:lpwstr>
      </vt:variant>
      <vt:variant>
        <vt:lpwstr/>
      </vt:variant>
      <vt:variant>
        <vt:i4>1179742</vt:i4>
      </vt:variant>
      <vt:variant>
        <vt:i4>0</vt:i4>
      </vt:variant>
      <vt:variant>
        <vt:i4>0</vt:i4>
      </vt:variant>
      <vt:variant>
        <vt:i4>5</vt:i4>
      </vt:variant>
      <vt:variant>
        <vt:lpwstr>https://www.gov.ie/en/press-release/0c341-minister-obrien-issues-guidelines-on-the-residential-zoned-land-tax-for-local-authorities/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Murray (Housing)</dc:creator>
  <cp:keywords/>
  <dc:description/>
  <cp:lastModifiedBy>Fidelma Fahey</cp:lastModifiedBy>
  <cp:revision>2</cp:revision>
  <dcterms:created xsi:type="dcterms:W3CDTF">2024-02-01T10:46:00Z</dcterms:created>
  <dcterms:modified xsi:type="dcterms:W3CDTF">2024-02-01T10:46:00Z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0x010100797C41BB3D79C4408C6496D0FD265CDE</vt:lpwstr>
  </property>
  <property fmtid="{D5CDD505-2E9C-101B-9397-08002B2CF9AE}" pid="3" name="Topics">
    <vt:lpwstr/>
  </property>
  <property fmtid="{D5CDD505-2E9C-101B-9397-08002B2CF9AE}" pid="4" name="FileTags">
    <vt:lpwstr/>
  </property>
</Properties>
</file>