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0B8" w:rsidRPr="00611C8D" w:rsidRDefault="00EE4925" w:rsidP="00611C8D">
      <w:pPr>
        <w:pStyle w:val="Heading1"/>
        <w:rPr>
          <w:rFonts w:ascii="Arial" w:hAnsi="Arial" w:cs="Arial"/>
          <w:b/>
          <w:color w:val="auto"/>
        </w:rPr>
      </w:pPr>
      <w:r>
        <w:rPr>
          <w:rFonts w:ascii="Arial" w:hAnsi="Arial" w:cs="Arial"/>
          <w:b/>
          <w:bCs/>
          <w:color w:val="auto"/>
          <w:lang w:val="ga"/>
        </w:rPr>
        <w:t>Tionscadal Leathnaithe ar Dhroichead an Phointe do Choisithe agus Rothaithe agus ar Dhroichead Thomáis Uí Chléirigh – Achoimre Sholéite</w:t>
      </w:r>
    </w:p>
    <w:p w:rsidR="00611C8D" w:rsidRPr="00611C8D" w:rsidRDefault="00611C8D" w:rsidP="00611C8D">
      <w:pPr>
        <w:rPr>
          <w:b/>
        </w:rPr>
      </w:pPr>
    </w:p>
    <w:p w:rsidR="001720B8" w:rsidRPr="00611C8D" w:rsidRDefault="001720B8" w:rsidP="00611C8D">
      <w:pPr>
        <w:pStyle w:val="Heading2"/>
        <w:rPr>
          <w:rFonts w:ascii="Arial" w:hAnsi="Arial" w:cs="Arial"/>
          <w:b/>
          <w:color w:val="auto"/>
          <w:sz w:val="32"/>
          <w:szCs w:val="32"/>
        </w:rPr>
      </w:pPr>
      <w:r>
        <w:rPr>
          <w:rFonts w:ascii="Arial" w:hAnsi="Arial" w:cs="Arial"/>
          <w:b/>
          <w:bCs/>
          <w:color w:val="auto"/>
          <w:sz w:val="32"/>
          <w:szCs w:val="32"/>
          <w:lang w:val="ga"/>
        </w:rPr>
        <w:t>Cá bhfuil an tionscadal seo?</w:t>
      </w:r>
    </w:p>
    <w:p w:rsidR="00611C8D" w:rsidRPr="00611C8D" w:rsidRDefault="00611C8D" w:rsidP="00611C8D"/>
    <w:p w:rsidR="001720B8" w:rsidRPr="002E159B" w:rsidRDefault="001720B8" w:rsidP="00FC1A2B">
      <w:pPr>
        <w:jc w:val="both"/>
        <w:rPr>
          <w:rFonts w:ascii="Arial" w:hAnsi="Arial" w:cs="Arial"/>
          <w:sz w:val="28"/>
          <w:szCs w:val="28"/>
        </w:rPr>
      </w:pPr>
      <w:r>
        <w:rPr>
          <w:rFonts w:ascii="Arial" w:hAnsi="Arial" w:cs="Arial"/>
          <w:sz w:val="28"/>
          <w:szCs w:val="28"/>
          <w:lang w:val="ga"/>
        </w:rPr>
        <w:t>Tá an tionscadal lonnaithe ag Droichead Thomáis Uí Chléirigh atá ann cheana sa Rinn, Cathair Bhaile Átha Cliath. Beidh an droichead nua do choisithe agus rothaithe lonnaithe díreach siar ó Dhroichead Thomáis Uí Chléirigh atá ann cheana.</w:t>
      </w:r>
    </w:p>
    <w:p w:rsidR="00343434" w:rsidRPr="004B5E19" w:rsidRDefault="00343434" w:rsidP="00107D03">
      <w:pPr>
        <w:jc w:val="both"/>
        <w:rPr>
          <w:rFonts w:ascii="Arial" w:hAnsi="Arial" w:cs="Arial"/>
          <w:sz w:val="28"/>
          <w:szCs w:val="28"/>
        </w:rPr>
      </w:pPr>
    </w:p>
    <w:p w:rsidR="001720B8" w:rsidRDefault="001720B8" w:rsidP="00611C8D">
      <w:pPr>
        <w:pStyle w:val="Heading2"/>
        <w:rPr>
          <w:rFonts w:ascii="Arial" w:hAnsi="Arial" w:cs="Arial"/>
          <w:b/>
          <w:color w:val="auto"/>
          <w:sz w:val="32"/>
          <w:szCs w:val="32"/>
        </w:rPr>
      </w:pPr>
      <w:r>
        <w:rPr>
          <w:rFonts w:ascii="Arial" w:hAnsi="Arial" w:cs="Arial"/>
          <w:b/>
          <w:bCs/>
          <w:color w:val="auto"/>
          <w:sz w:val="32"/>
          <w:szCs w:val="32"/>
          <w:lang w:val="ga"/>
        </w:rPr>
        <w:t>Céard atá i gceist leis an tionscadal seo?</w:t>
      </w:r>
    </w:p>
    <w:p w:rsidR="00611C8D" w:rsidRPr="00611C8D" w:rsidRDefault="00611C8D" w:rsidP="00611C8D"/>
    <w:p w:rsidR="00FC1A2B" w:rsidRPr="002E159B" w:rsidRDefault="001720B8" w:rsidP="001720B8">
      <w:pPr>
        <w:rPr>
          <w:rFonts w:ascii="Arial" w:hAnsi="Arial" w:cs="Arial"/>
          <w:sz w:val="28"/>
          <w:szCs w:val="28"/>
        </w:rPr>
      </w:pPr>
      <w:r>
        <w:rPr>
          <w:rFonts w:ascii="Arial" w:hAnsi="Arial" w:cs="Arial"/>
          <w:sz w:val="28"/>
          <w:szCs w:val="28"/>
          <w:lang w:val="ga"/>
        </w:rPr>
        <w:t xml:space="preserve">Baineann an Tionscadal Leathnaithe ar Dhroichead an Phointe do Choisithe agus Rothaithe agus ar Dhroichead Thomáis Uí Chléirigh le droichead nua do choisithe agus rothaithe a thógáil. Beidh feabhsúcháin ar Dhroichead Thomáis Uí Chléirigh atá ann cheana mar chuid den tionscadal freisin. </w:t>
      </w:r>
    </w:p>
    <w:p w:rsidR="00AE594E" w:rsidRDefault="00AE594E" w:rsidP="001720B8">
      <w:pPr>
        <w:rPr>
          <w:rFonts w:ascii="Arial" w:hAnsi="Arial" w:cs="Arial"/>
          <w:sz w:val="28"/>
          <w:szCs w:val="28"/>
        </w:rPr>
      </w:pPr>
    </w:p>
    <w:p w:rsidR="00EC7749" w:rsidRDefault="00EC7749" w:rsidP="00611C8D">
      <w:pPr>
        <w:pStyle w:val="Heading2"/>
        <w:rPr>
          <w:rFonts w:ascii="Arial" w:hAnsi="Arial" w:cs="Arial"/>
          <w:b/>
          <w:color w:val="auto"/>
          <w:sz w:val="32"/>
          <w:szCs w:val="32"/>
        </w:rPr>
      </w:pPr>
      <w:r>
        <w:rPr>
          <w:rFonts w:ascii="Arial" w:hAnsi="Arial" w:cs="Arial"/>
          <w:b/>
          <w:bCs/>
          <w:color w:val="auto"/>
          <w:sz w:val="32"/>
          <w:szCs w:val="32"/>
          <w:lang w:val="ga"/>
        </w:rPr>
        <w:lastRenderedPageBreak/>
        <w:t>Cén fáth a gcaithfimid an obair seo a dhéanamh?</w:t>
      </w:r>
    </w:p>
    <w:p w:rsidR="00611C8D" w:rsidRPr="00611C8D" w:rsidRDefault="00611C8D" w:rsidP="00611C8D"/>
    <w:p w:rsidR="00087900" w:rsidRPr="002E159B" w:rsidRDefault="00EE4925" w:rsidP="00EC7749">
      <w:pPr>
        <w:rPr>
          <w:rFonts w:ascii="Arial" w:hAnsi="Arial" w:cs="Arial"/>
          <w:sz w:val="28"/>
          <w:szCs w:val="28"/>
        </w:rPr>
      </w:pPr>
      <w:r>
        <w:rPr>
          <w:rFonts w:ascii="Arial" w:hAnsi="Arial" w:cs="Arial"/>
          <w:sz w:val="28"/>
          <w:szCs w:val="28"/>
          <w:lang w:val="ga"/>
        </w:rPr>
        <w:t xml:space="preserve">Níl an droichead atá ann cheana oiriúnach do choisithe ná do rothaithe le húsáid sa bhail ina bhfuil sé faoi láthair. </w:t>
      </w:r>
    </w:p>
    <w:p w:rsidR="004F6632" w:rsidRPr="002E159B" w:rsidRDefault="00EC7749" w:rsidP="00EC7749">
      <w:pPr>
        <w:rPr>
          <w:rFonts w:ascii="Arial" w:hAnsi="Arial" w:cs="Arial"/>
          <w:sz w:val="28"/>
          <w:szCs w:val="28"/>
        </w:rPr>
      </w:pPr>
      <w:r>
        <w:rPr>
          <w:rFonts w:ascii="Arial" w:hAnsi="Arial" w:cs="Arial"/>
          <w:sz w:val="28"/>
          <w:szCs w:val="28"/>
          <w:lang w:val="ga"/>
        </w:rPr>
        <w:t>Tá an cosán atá ann faoi láthair róchúng le húsáid ag coisithe. Baineann rothaithe úsáid as an gcosán freisin, mar go mbíonn sé róchontúirteach a bheith ag rothaíocht ar an mbóthar, rud a fhágann go mbíonn sé an-deacair ar an bpobal an cosán a úsáid.</w:t>
      </w:r>
    </w:p>
    <w:p w:rsidR="00EE4925" w:rsidRPr="002E159B" w:rsidRDefault="00EE4925" w:rsidP="00EC7749">
      <w:pPr>
        <w:rPr>
          <w:rFonts w:ascii="Arial" w:hAnsi="Arial" w:cs="Arial"/>
          <w:sz w:val="28"/>
          <w:szCs w:val="28"/>
        </w:rPr>
      </w:pPr>
      <w:r>
        <w:rPr>
          <w:rFonts w:ascii="Arial" w:hAnsi="Arial" w:cs="Arial"/>
          <w:sz w:val="28"/>
          <w:szCs w:val="28"/>
          <w:lang w:val="ga"/>
        </w:rPr>
        <w:t>Is é an droichead an príomhbhealach d’fheithiclí le dul trasna na habhann ar imeall thoir Chathair Bhaile Átha Cliath. Ceanglaíonn sé Tollán Bhaile Átha Cliath le deisceart na cathrach agus téann líon ard feithiclí thairis, Feithiclí Earraí Troma ina measc. Tá leithead an bhóthair ar an droichead an-chúng le go bhféadfaidh feithiclí agus rothaithe é a úsáid le chéile, rud a fhágann go bhfuil sé an-chontúirteach a úsáid mar atá sé faoi láthair.</w:t>
      </w:r>
    </w:p>
    <w:p w:rsidR="004F6632" w:rsidRPr="002E159B" w:rsidRDefault="004F6632" w:rsidP="00EC7749">
      <w:pPr>
        <w:rPr>
          <w:rFonts w:ascii="Arial" w:hAnsi="Arial" w:cs="Arial"/>
          <w:sz w:val="28"/>
          <w:szCs w:val="28"/>
        </w:rPr>
      </w:pPr>
      <w:r>
        <w:rPr>
          <w:rFonts w:ascii="Arial" w:hAnsi="Arial" w:cs="Arial"/>
          <w:sz w:val="28"/>
          <w:szCs w:val="28"/>
          <w:lang w:val="ga"/>
        </w:rPr>
        <w:t>Tá líon níos airde daoine sa cheantar mar thoradh ar an bhforbairt a rinneadh ar an gceantar dugaí, rud a fhágann go bhfuil gá le cosáin agus raonta rothar do dhaoine a chaithfidh dul trasna na Life.</w:t>
      </w:r>
    </w:p>
    <w:p w:rsidR="00343434" w:rsidRPr="002E159B" w:rsidRDefault="00EE4925" w:rsidP="00EC7749">
      <w:pPr>
        <w:rPr>
          <w:rFonts w:ascii="Arial" w:hAnsi="Arial" w:cs="Arial"/>
          <w:sz w:val="28"/>
          <w:szCs w:val="28"/>
        </w:rPr>
      </w:pPr>
      <w:r>
        <w:rPr>
          <w:rFonts w:ascii="Arial" w:hAnsi="Arial" w:cs="Arial"/>
          <w:sz w:val="28"/>
          <w:szCs w:val="28"/>
          <w:lang w:val="ga"/>
        </w:rPr>
        <w:t>Ina theannta sin, mar gheall ar an méadú ar an líonra taistil ghníomhaigh i gCathair Bhaile Átha Cliath ní mór feabhas a chur ar an gcrosaire seo chun freastal ar choisithe agus rothaithe.</w:t>
      </w:r>
    </w:p>
    <w:p w:rsidR="00AE594E" w:rsidRDefault="00AE594E" w:rsidP="001720B8">
      <w:pPr>
        <w:rPr>
          <w:rFonts w:ascii="Arial" w:hAnsi="Arial" w:cs="Arial"/>
          <w:b/>
          <w:bCs/>
          <w:sz w:val="32"/>
          <w:szCs w:val="32"/>
        </w:rPr>
      </w:pPr>
    </w:p>
    <w:p w:rsidR="001720B8" w:rsidRDefault="001720B8" w:rsidP="00611C8D">
      <w:pPr>
        <w:pStyle w:val="Heading2"/>
        <w:rPr>
          <w:rFonts w:ascii="Arial" w:hAnsi="Arial" w:cs="Arial"/>
          <w:b/>
          <w:color w:val="auto"/>
          <w:sz w:val="32"/>
          <w:szCs w:val="32"/>
        </w:rPr>
      </w:pPr>
      <w:r>
        <w:rPr>
          <w:rFonts w:ascii="Arial" w:hAnsi="Arial" w:cs="Arial"/>
          <w:b/>
          <w:bCs/>
          <w:color w:val="auto"/>
          <w:sz w:val="32"/>
          <w:szCs w:val="32"/>
          <w:lang w:val="ga"/>
        </w:rPr>
        <w:t>Cad atá san áireamh sa tionscadal?</w:t>
      </w:r>
    </w:p>
    <w:p w:rsidR="00611C8D" w:rsidRPr="00611C8D" w:rsidRDefault="00611C8D" w:rsidP="00611C8D"/>
    <w:p w:rsidR="00611C8D" w:rsidRPr="00611C8D" w:rsidRDefault="001720B8" w:rsidP="00611C8D">
      <w:pPr>
        <w:pStyle w:val="Heading3"/>
        <w:rPr>
          <w:rFonts w:ascii="Arial" w:hAnsi="Arial" w:cs="Arial"/>
          <w:b/>
          <w:color w:val="auto"/>
          <w:sz w:val="28"/>
          <w:szCs w:val="28"/>
        </w:rPr>
      </w:pPr>
      <w:r>
        <w:rPr>
          <w:rFonts w:ascii="Arial" w:hAnsi="Arial" w:cs="Arial"/>
          <w:b/>
          <w:bCs/>
          <w:color w:val="auto"/>
          <w:sz w:val="28"/>
          <w:szCs w:val="28"/>
          <w:lang w:val="ga"/>
        </w:rPr>
        <w:t>Droichead an Phointe do Choisithe agus Rothaithe:</w:t>
      </w:r>
    </w:p>
    <w:p w:rsidR="00087900" w:rsidRPr="002E159B" w:rsidRDefault="00087900" w:rsidP="00087900">
      <w:pPr>
        <w:rPr>
          <w:rFonts w:ascii="Arial" w:hAnsi="Arial" w:cs="Arial"/>
          <w:sz w:val="28"/>
          <w:szCs w:val="28"/>
        </w:rPr>
      </w:pPr>
      <w:r>
        <w:rPr>
          <w:rFonts w:ascii="Arial" w:hAnsi="Arial" w:cs="Arial"/>
          <w:sz w:val="28"/>
          <w:szCs w:val="28"/>
          <w:lang w:val="ga"/>
        </w:rPr>
        <w:t>Beidh droichead nua do choisithe agus rothaithe lonnaithe díreach siar ó Dhroichead Thomáis Uí Chléirigh atá ann cheana. Cuirfidh sé sin crosaire sábháilte trasna na Life ar fáil do choisithe, d’úsáideoirí leochaileacha bóithre agus do rothaithe a bheidh ar shiúl ón trácht.</w:t>
      </w:r>
    </w:p>
    <w:p w:rsidR="001720B8" w:rsidRPr="004B5E19" w:rsidRDefault="00087900" w:rsidP="004B5E19">
      <w:pPr>
        <w:rPr>
          <w:rFonts w:ascii="Arial" w:hAnsi="Arial" w:cs="Arial"/>
          <w:sz w:val="28"/>
          <w:szCs w:val="28"/>
        </w:rPr>
      </w:pPr>
      <w:r>
        <w:rPr>
          <w:rFonts w:ascii="Arial" w:hAnsi="Arial" w:cs="Arial"/>
          <w:sz w:val="28"/>
          <w:szCs w:val="28"/>
          <w:lang w:val="ga"/>
        </w:rPr>
        <w:t>Beidh an droichead in ann oscailt, díreach mar atá Droichead Thomáis Uí Chléirigh faoi láthair.</w:t>
      </w:r>
    </w:p>
    <w:p w:rsidR="001720B8" w:rsidRPr="004B5E19" w:rsidRDefault="001720B8" w:rsidP="004B5E19">
      <w:pPr>
        <w:rPr>
          <w:rFonts w:ascii="Arial" w:hAnsi="Arial" w:cs="Arial"/>
          <w:sz w:val="28"/>
          <w:szCs w:val="28"/>
        </w:rPr>
      </w:pPr>
      <w:r>
        <w:rPr>
          <w:rFonts w:ascii="Arial" w:hAnsi="Arial" w:cs="Arial"/>
          <w:sz w:val="28"/>
          <w:szCs w:val="28"/>
          <w:lang w:val="ga"/>
        </w:rPr>
        <w:t>Tógfar túr nua rialúcháin idir an dá dhroichead. Tiocfaidh sé sin in ionad an tsean-fhoirgnimh rialúcháin. Beidh an droichead nua agus Droichead Thomáis Uí Chléirigh atá ann cheana á n-oibriú leis an túr rialúcháin nua.</w:t>
      </w:r>
    </w:p>
    <w:p w:rsidR="001720B8" w:rsidRPr="004B5E19" w:rsidRDefault="001720B8" w:rsidP="004B5E19">
      <w:pPr>
        <w:rPr>
          <w:rFonts w:ascii="Arial" w:hAnsi="Arial" w:cs="Arial"/>
          <w:sz w:val="28"/>
          <w:szCs w:val="28"/>
        </w:rPr>
      </w:pPr>
      <w:r>
        <w:rPr>
          <w:rFonts w:ascii="Arial" w:hAnsi="Arial" w:cs="Arial"/>
          <w:sz w:val="28"/>
          <w:szCs w:val="28"/>
          <w:lang w:val="ga"/>
        </w:rPr>
        <w:lastRenderedPageBreak/>
        <w:t>Beidh spás ríochta poiblí agus suíocháin ar an droichead nua, a chuirfidh radhairc áille ar fáil don phobal den Life agus de Chathair Bhaile Átha Cliath.</w:t>
      </w:r>
    </w:p>
    <w:p w:rsidR="00AE594E" w:rsidRDefault="00AE594E" w:rsidP="004B5E19">
      <w:pPr>
        <w:rPr>
          <w:rFonts w:ascii="Arial" w:hAnsi="Arial" w:cs="Arial"/>
          <w:b/>
          <w:bCs/>
          <w:sz w:val="28"/>
          <w:szCs w:val="28"/>
        </w:rPr>
      </w:pPr>
    </w:p>
    <w:p w:rsidR="001720B8" w:rsidRPr="00611C8D" w:rsidRDefault="001720B8" w:rsidP="00611C8D">
      <w:pPr>
        <w:pStyle w:val="Heading3"/>
        <w:rPr>
          <w:rFonts w:ascii="Arial" w:hAnsi="Arial" w:cs="Arial"/>
          <w:b/>
          <w:color w:val="auto"/>
          <w:sz w:val="28"/>
          <w:szCs w:val="28"/>
        </w:rPr>
      </w:pPr>
      <w:r>
        <w:rPr>
          <w:rFonts w:ascii="Arial" w:hAnsi="Arial" w:cs="Arial"/>
          <w:b/>
          <w:bCs/>
          <w:color w:val="auto"/>
          <w:sz w:val="28"/>
          <w:szCs w:val="28"/>
          <w:lang w:val="ga"/>
        </w:rPr>
        <w:t>Feabhsuithe ar Dhroichead Thomáis Uí Chléirigh:</w:t>
      </w:r>
    </w:p>
    <w:p w:rsidR="001720B8" w:rsidRPr="004B5E19" w:rsidRDefault="00087900" w:rsidP="004B5E19">
      <w:pPr>
        <w:rPr>
          <w:rFonts w:ascii="Arial" w:hAnsi="Arial" w:cs="Arial"/>
          <w:sz w:val="28"/>
          <w:szCs w:val="28"/>
        </w:rPr>
      </w:pPr>
      <w:r>
        <w:rPr>
          <w:rFonts w:ascii="Arial" w:hAnsi="Arial" w:cs="Arial"/>
          <w:sz w:val="28"/>
          <w:szCs w:val="28"/>
          <w:lang w:val="ga"/>
        </w:rPr>
        <w:t>Leathnófar an droichead ó thuaidh agus ó dheas chun spás a chur ar fáil do lána casta breise.</w:t>
      </w:r>
    </w:p>
    <w:p w:rsidR="00064C8F" w:rsidRPr="002E159B" w:rsidRDefault="00087900" w:rsidP="004B5E19">
      <w:pPr>
        <w:rPr>
          <w:rFonts w:ascii="Arial" w:hAnsi="Arial" w:cs="Arial"/>
          <w:sz w:val="28"/>
          <w:szCs w:val="28"/>
        </w:rPr>
      </w:pPr>
      <w:r>
        <w:rPr>
          <w:rFonts w:ascii="Arial" w:hAnsi="Arial" w:cs="Arial"/>
          <w:sz w:val="28"/>
          <w:szCs w:val="28"/>
          <w:lang w:val="ga"/>
        </w:rPr>
        <w:t>Déanfar uasghrádú ar na bacainní bóthair, ar an soilsiú poiblí agus ar na comharthaí tráchta ar an droichead freisin.</w:t>
      </w:r>
    </w:p>
    <w:p w:rsidR="00087900" w:rsidRDefault="009C206A" w:rsidP="004B5E19">
      <w:pPr>
        <w:rPr>
          <w:rFonts w:ascii="Arial" w:hAnsi="Arial" w:cs="Arial"/>
          <w:sz w:val="28"/>
          <w:szCs w:val="28"/>
        </w:rPr>
      </w:pPr>
      <w:r>
        <w:rPr>
          <w:rFonts w:ascii="Arial" w:hAnsi="Arial" w:cs="Arial"/>
          <w:sz w:val="28"/>
          <w:szCs w:val="28"/>
          <w:lang w:val="ga"/>
        </w:rPr>
        <w:t>Trí na hathruithe sin a dhéanamh, tá coinne againn leis go mbeidh sé i bhfad níos sábháilte agus níos éasca don phobal dul trasna na Life ag an suíomh seo.</w:t>
      </w:r>
    </w:p>
    <w:p w:rsidR="00611C8D" w:rsidRPr="004B5E19" w:rsidRDefault="00611C8D" w:rsidP="004B5E19">
      <w:pPr>
        <w:rPr>
          <w:rFonts w:ascii="Arial" w:hAnsi="Arial" w:cs="Arial"/>
          <w:sz w:val="28"/>
          <w:szCs w:val="28"/>
        </w:rPr>
      </w:pPr>
    </w:p>
    <w:p w:rsidR="00082517" w:rsidRDefault="00082517" w:rsidP="00611C8D">
      <w:pPr>
        <w:pStyle w:val="Heading2"/>
        <w:rPr>
          <w:rFonts w:ascii="Arial" w:hAnsi="Arial" w:cs="Arial"/>
          <w:b/>
          <w:color w:val="auto"/>
          <w:sz w:val="32"/>
          <w:szCs w:val="32"/>
        </w:rPr>
      </w:pPr>
      <w:r>
        <w:rPr>
          <w:rFonts w:ascii="Arial" w:hAnsi="Arial" w:cs="Arial"/>
          <w:b/>
          <w:bCs/>
          <w:color w:val="auto"/>
          <w:sz w:val="32"/>
          <w:szCs w:val="32"/>
          <w:lang w:val="ga"/>
        </w:rPr>
        <w:t>Cén chuma a bheidh air?</w:t>
      </w:r>
    </w:p>
    <w:p w:rsidR="00611C8D" w:rsidRPr="00611C8D" w:rsidRDefault="00611C8D" w:rsidP="00611C8D"/>
    <w:p w:rsidR="00B275EE" w:rsidRPr="002E159B" w:rsidRDefault="00B275EE" w:rsidP="00B275EE">
      <w:pPr>
        <w:rPr>
          <w:rFonts w:ascii="Arial" w:hAnsi="Arial" w:cs="Arial"/>
          <w:sz w:val="28"/>
          <w:szCs w:val="28"/>
        </w:rPr>
      </w:pPr>
      <w:r>
        <w:rPr>
          <w:rFonts w:ascii="Arial" w:hAnsi="Arial" w:cs="Arial"/>
          <w:sz w:val="28"/>
          <w:szCs w:val="28"/>
          <w:lang w:val="ga"/>
        </w:rPr>
        <w:t xml:space="preserve">Tógfar droichead nua díreach in aice le Droichead Thomáis Uí Chléirigh atá ann cheana, ar an taobh thiar de. Beidh raon rothar ar an taobh thoir den droichead agus cosán do choisithe ar an taobh thiar de, agus beidh siad deighilte óna chéile le colbha. </w:t>
      </w:r>
    </w:p>
    <w:p w:rsidR="00B275EE" w:rsidRPr="002E159B" w:rsidRDefault="00B275EE" w:rsidP="00B275EE">
      <w:pPr>
        <w:rPr>
          <w:rFonts w:ascii="Arial" w:hAnsi="Arial" w:cs="Arial"/>
          <w:sz w:val="28"/>
          <w:szCs w:val="28"/>
        </w:rPr>
      </w:pPr>
      <w:r>
        <w:rPr>
          <w:rFonts w:ascii="Arial" w:hAnsi="Arial" w:cs="Arial"/>
          <w:sz w:val="28"/>
          <w:szCs w:val="28"/>
          <w:lang w:val="ga"/>
        </w:rPr>
        <w:t>Beidh spás ríochta poiblí i lár an droichid nua, ina mbeidh suíocháin agus soithí plandaí. Beidh daoine in ann sult a bhaint as radhairc ar iarthar na cathrach, ar an Life agus ar Chumann Rámhaíochta Naomh Pádraig.</w:t>
      </w:r>
    </w:p>
    <w:p w:rsidR="00B275EE" w:rsidRPr="002E159B" w:rsidRDefault="00B275EE" w:rsidP="00B275EE">
      <w:pPr>
        <w:rPr>
          <w:rFonts w:ascii="Arial" w:hAnsi="Arial" w:cs="Arial"/>
          <w:sz w:val="28"/>
          <w:szCs w:val="28"/>
        </w:rPr>
      </w:pPr>
      <w:r>
        <w:rPr>
          <w:rFonts w:ascii="Arial" w:hAnsi="Arial" w:cs="Arial"/>
          <w:sz w:val="28"/>
          <w:szCs w:val="28"/>
          <w:lang w:val="ga"/>
        </w:rPr>
        <w:t xml:space="preserve">Beidh túr nua rialúcháin a bheidh trí stór ar airde ann freisin. Dearadh an foirgneamh le bhféadfaidh oibrithe na droichid a oibriú nuair is gá iad a oscailt do bháid a théann ar an Life. </w:t>
      </w:r>
    </w:p>
    <w:p w:rsidR="002E159B" w:rsidRDefault="00893B44" w:rsidP="00B275EE">
      <w:pPr>
        <w:rPr>
          <w:rFonts w:ascii="Arial" w:hAnsi="Arial" w:cs="Arial"/>
          <w:sz w:val="28"/>
          <w:szCs w:val="28"/>
        </w:rPr>
      </w:pPr>
      <w:r>
        <w:rPr>
          <w:rFonts w:ascii="Arial" w:hAnsi="Arial" w:cs="Arial"/>
          <w:sz w:val="28"/>
          <w:szCs w:val="28"/>
          <w:lang w:val="ga"/>
        </w:rPr>
        <w:t>Beidh lána casta breise ar an taobh thuaidh de Dhroichead Thomáis Uí Chléirigh atá ann cheana. Cuirfear bacainní, soilse agus soilse tráchta nua ar an droichead.</w:t>
      </w:r>
    </w:p>
    <w:p w:rsidR="00AE594E" w:rsidRDefault="00AE594E" w:rsidP="006F5CDC">
      <w:pPr>
        <w:rPr>
          <w:rFonts w:ascii="Arial" w:hAnsi="Arial" w:cs="Arial"/>
          <w:b/>
          <w:bCs/>
          <w:sz w:val="32"/>
          <w:szCs w:val="32"/>
        </w:rPr>
      </w:pPr>
    </w:p>
    <w:p w:rsidR="006F5CDC" w:rsidRDefault="006F5CDC" w:rsidP="00611C8D">
      <w:pPr>
        <w:pStyle w:val="Heading2"/>
        <w:rPr>
          <w:rFonts w:ascii="Arial" w:hAnsi="Arial" w:cs="Arial"/>
          <w:b/>
          <w:color w:val="auto"/>
          <w:sz w:val="32"/>
          <w:szCs w:val="32"/>
        </w:rPr>
      </w:pPr>
      <w:r>
        <w:rPr>
          <w:rFonts w:ascii="Arial" w:hAnsi="Arial" w:cs="Arial"/>
          <w:b/>
          <w:bCs/>
          <w:color w:val="auto"/>
          <w:sz w:val="32"/>
          <w:szCs w:val="32"/>
          <w:lang w:val="ga"/>
        </w:rPr>
        <w:lastRenderedPageBreak/>
        <w:t>Cad é amlíne an tionscadail?</w:t>
      </w:r>
    </w:p>
    <w:p w:rsidR="00611C8D" w:rsidRPr="00611C8D" w:rsidRDefault="00611C8D" w:rsidP="00611C8D"/>
    <w:p w:rsidR="006F5CDC" w:rsidRPr="00FD0353" w:rsidRDefault="006F5CDC" w:rsidP="006F5CDC">
      <w:pPr>
        <w:rPr>
          <w:rFonts w:ascii="Arial" w:hAnsi="Arial" w:cs="Arial"/>
          <w:bCs/>
          <w:sz w:val="28"/>
          <w:szCs w:val="28"/>
        </w:rPr>
      </w:pPr>
      <w:r>
        <w:rPr>
          <w:rFonts w:ascii="Arial" w:hAnsi="Arial" w:cs="Arial"/>
          <w:sz w:val="28"/>
          <w:szCs w:val="28"/>
          <w:lang w:val="ga"/>
        </w:rPr>
        <w:t xml:space="preserve">Tionólfar comhairliúchán poiblí neamhreachtúil ón 11 Meitheamh 2024 go dtí an 12 Iúil 2024 chun deis a thabhairt do gach duine féachaint ar na moltaí don tionscadal. </w:t>
      </w:r>
    </w:p>
    <w:p w:rsidR="006F5CDC" w:rsidRPr="00FD0353" w:rsidRDefault="006F5CDC" w:rsidP="006F5CDC">
      <w:pPr>
        <w:rPr>
          <w:rFonts w:ascii="Arial" w:hAnsi="Arial" w:cs="Arial"/>
          <w:bCs/>
          <w:sz w:val="28"/>
          <w:szCs w:val="28"/>
        </w:rPr>
      </w:pPr>
      <w:r>
        <w:rPr>
          <w:rFonts w:ascii="Arial" w:hAnsi="Arial" w:cs="Arial"/>
          <w:sz w:val="28"/>
          <w:szCs w:val="28"/>
          <w:lang w:val="ga"/>
        </w:rPr>
        <w:t>Cuirfear an scéim ar aghaidh chuig an mBord Pleanála ansin chun cead pleanála a fháil ag deireadh 2024.</w:t>
      </w:r>
    </w:p>
    <w:p w:rsidR="006F5CDC" w:rsidRPr="00FD0353" w:rsidRDefault="006F5CDC" w:rsidP="006F5CDC">
      <w:pPr>
        <w:rPr>
          <w:rFonts w:ascii="Arial" w:hAnsi="Arial" w:cs="Arial"/>
          <w:b/>
          <w:bCs/>
          <w:sz w:val="28"/>
          <w:szCs w:val="28"/>
        </w:rPr>
      </w:pPr>
      <w:r>
        <w:rPr>
          <w:rFonts w:ascii="Arial" w:hAnsi="Arial" w:cs="Arial"/>
          <w:sz w:val="28"/>
          <w:szCs w:val="28"/>
          <w:lang w:val="ga"/>
        </w:rPr>
        <w:t xml:space="preserve">Faoi réir ag ceadanna pleanála agus ceadanna, déanfar an Dearadh Mionsonraithe agus Soláthar ag deireadh 2025 agus tosófar ar thógáil an tionscadail in 2027. </w:t>
      </w:r>
    </w:p>
    <w:p w:rsidR="00AE594E" w:rsidRDefault="00AE594E" w:rsidP="00EC7749">
      <w:pPr>
        <w:rPr>
          <w:rFonts w:ascii="Arial" w:hAnsi="Arial" w:cs="Arial"/>
          <w:b/>
          <w:bCs/>
          <w:sz w:val="32"/>
          <w:szCs w:val="32"/>
        </w:rPr>
      </w:pPr>
    </w:p>
    <w:p w:rsidR="00EC7749" w:rsidRDefault="00082517" w:rsidP="00611C8D">
      <w:pPr>
        <w:pStyle w:val="Heading2"/>
        <w:rPr>
          <w:rFonts w:ascii="Arial" w:hAnsi="Arial" w:cs="Arial"/>
          <w:b/>
          <w:color w:val="auto"/>
          <w:sz w:val="32"/>
          <w:szCs w:val="32"/>
        </w:rPr>
      </w:pPr>
      <w:r>
        <w:rPr>
          <w:rFonts w:ascii="Arial" w:hAnsi="Arial" w:cs="Arial"/>
          <w:b/>
          <w:bCs/>
          <w:color w:val="auto"/>
          <w:sz w:val="32"/>
          <w:szCs w:val="32"/>
          <w:lang w:val="ga"/>
        </w:rPr>
        <w:t>Conas a chuirfidh mé mo thuairim faoin tionscadal seo in iúl?</w:t>
      </w:r>
    </w:p>
    <w:p w:rsidR="00611C8D" w:rsidRPr="00611C8D" w:rsidRDefault="00611C8D" w:rsidP="00611C8D"/>
    <w:p w:rsidR="00B275EE" w:rsidRPr="002E159B" w:rsidRDefault="00C264B7" w:rsidP="00B275EE">
      <w:pPr>
        <w:rPr>
          <w:rFonts w:ascii="Arial" w:hAnsi="Arial" w:cs="Arial"/>
          <w:sz w:val="28"/>
          <w:szCs w:val="28"/>
        </w:rPr>
      </w:pPr>
      <w:r>
        <w:rPr>
          <w:rFonts w:ascii="Arial" w:hAnsi="Arial" w:cs="Arial"/>
          <w:sz w:val="28"/>
          <w:szCs w:val="28"/>
          <w:lang w:val="ga"/>
        </w:rPr>
        <w:t>Tá cúpla bealach ann chun tuairim a thabhairt faoin tionscadal seo agus chun tuilleadh eolais a fháil.</w:t>
      </w:r>
    </w:p>
    <w:p w:rsidR="00EC7749" w:rsidRPr="004B5E19" w:rsidRDefault="00EC7749" w:rsidP="00611C8D">
      <w:pPr>
        <w:numPr>
          <w:ilvl w:val="0"/>
          <w:numId w:val="3"/>
        </w:numPr>
        <w:tabs>
          <w:tab w:val="clear" w:pos="720"/>
        </w:tabs>
        <w:ind w:left="426"/>
        <w:rPr>
          <w:rFonts w:ascii="Arial" w:hAnsi="Arial" w:cs="Arial"/>
          <w:sz w:val="28"/>
          <w:szCs w:val="28"/>
        </w:rPr>
      </w:pPr>
      <w:r>
        <w:rPr>
          <w:rFonts w:ascii="Arial" w:hAnsi="Arial" w:cs="Arial"/>
          <w:sz w:val="28"/>
          <w:szCs w:val="28"/>
          <w:lang w:val="ga"/>
        </w:rPr>
        <w:t xml:space="preserve">Seol do thuairimí ar ríomhphost chuig </w:t>
      </w:r>
      <w:hyperlink r:id="rId8" w:history="1">
        <w:r>
          <w:rPr>
            <w:rStyle w:val="Hyperlink"/>
            <w:rFonts w:ascii="Arial" w:hAnsi="Arial" w:cs="Arial"/>
            <w:sz w:val="28"/>
            <w:szCs w:val="28"/>
            <w:lang w:val="ga"/>
          </w:rPr>
          <w:t>ActiveTravelOffice@dublincity.ie</w:t>
        </w:r>
      </w:hyperlink>
      <w:r>
        <w:rPr>
          <w:rFonts w:ascii="Arial" w:hAnsi="Arial" w:cs="Arial"/>
          <w:sz w:val="28"/>
          <w:szCs w:val="28"/>
          <w:lang w:val="ga"/>
        </w:rPr>
        <w:t xml:space="preserve"> agus “Scéim Dhroichead an Phointe” i líne an ábhair.</w:t>
      </w:r>
    </w:p>
    <w:p w:rsidR="006F5CDC" w:rsidRPr="004B5E19" w:rsidRDefault="00EC7749" w:rsidP="00611C8D">
      <w:pPr>
        <w:numPr>
          <w:ilvl w:val="0"/>
          <w:numId w:val="3"/>
        </w:numPr>
        <w:tabs>
          <w:tab w:val="clear" w:pos="720"/>
        </w:tabs>
        <w:ind w:left="426"/>
        <w:rPr>
          <w:rFonts w:ascii="Arial" w:hAnsi="Arial" w:cs="Arial"/>
          <w:sz w:val="28"/>
          <w:szCs w:val="28"/>
        </w:rPr>
      </w:pPr>
      <w:r>
        <w:rPr>
          <w:rFonts w:ascii="Arial" w:hAnsi="Arial" w:cs="Arial"/>
          <w:sz w:val="28"/>
          <w:szCs w:val="28"/>
          <w:lang w:val="ga"/>
        </w:rPr>
        <w:t>Seol litir chuig:</w:t>
      </w:r>
    </w:p>
    <w:p w:rsidR="00611C8D" w:rsidRDefault="00EC7749" w:rsidP="00611C8D">
      <w:pPr>
        <w:spacing w:after="40" w:line="276" w:lineRule="auto"/>
        <w:ind w:left="426"/>
        <w:rPr>
          <w:rFonts w:ascii="Arial" w:hAnsi="Arial" w:cs="Arial"/>
          <w:sz w:val="28"/>
          <w:szCs w:val="28"/>
        </w:rPr>
      </w:pPr>
      <w:r>
        <w:rPr>
          <w:rFonts w:ascii="Arial" w:hAnsi="Arial" w:cs="Arial"/>
          <w:sz w:val="28"/>
          <w:szCs w:val="28"/>
          <w:lang w:val="ga"/>
        </w:rPr>
        <w:t xml:space="preserve">Comhairle Cathrach Bhaile Átha Cliath, </w:t>
      </w:r>
    </w:p>
    <w:p w:rsidR="00611C8D" w:rsidRDefault="00EC7749" w:rsidP="00611C8D">
      <w:pPr>
        <w:spacing w:after="40" w:line="276" w:lineRule="auto"/>
        <w:ind w:left="426"/>
        <w:rPr>
          <w:rFonts w:ascii="Arial" w:hAnsi="Arial" w:cs="Arial"/>
          <w:sz w:val="28"/>
          <w:szCs w:val="28"/>
        </w:rPr>
      </w:pPr>
      <w:r>
        <w:rPr>
          <w:rFonts w:ascii="Arial" w:hAnsi="Arial" w:cs="Arial"/>
          <w:sz w:val="28"/>
          <w:szCs w:val="28"/>
          <w:lang w:val="ga"/>
        </w:rPr>
        <w:t xml:space="preserve">Teach Cavendish, </w:t>
      </w:r>
    </w:p>
    <w:p w:rsidR="00611C8D" w:rsidRDefault="00EC7749" w:rsidP="00611C8D">
      <w:pPr>
        <w:spacing w:after="40" w:line="276" w:lineRule="auto"/>
        <w:ind w:left="426"/>
        <w:rPr>
          <w:rFonts w:ascii="Arial" w:hAnsi="Arial" w:cs="Arial"/>
          <w:sz w:val="28"/>
          <w:szCs w:val="28"/>
        </w:rPr>
      </w:pPr>
      <w:r>
        <w:rPr>
          <w:rFonts w:ascii="Arial" w:hAnsi="Arial" w:cs="Arial"/>
          <w:sz w:val="28"/>
          <w:szCs w:val="28"/>
          <w:lang w:val="ga"/>
        </w:rPr>
        <w:t xml:space="preserve">Bloc D, </w:t>
      </w:r>
    </w:p>
    <w:p w:rsidR="00611C8D" w:rsidRDefault="00EC7749" w:rsidP="00611C8D">
      <w:pPr>
        <w:spacing w:after="40" w:line="276" w:lineRule="auto"/>
        <w:ind w:left="426"/>
        <w:rPr>
          <w:rFonts w:ascii="Arial" w:hAnsi="Arial" w:cs="Arial"/>
          <w:sz w:val="28"/>
          <w:szCs w:val="28"/>
        </w:rPr>
      </w:pPr>
      <w:r>
        <w:rPr>
          <w:rFonts w:ascii="Arial" w:hAnsi="Arial" w:cs="Arial"/>
          <w:sz w:val="28"/>
          <w:szCs w:val="28"/>
          <w:lang w:val="ga"/>
        </w:rPr>
        <w:t xml:space="preserve">Cúirt Árann, </w:t>
      </w:r>
    </w:p>
    <w:p w:rsidR="00611C8D" w:rsidRDefault="00EC7749" w:rsidP="00611C8D">
      <w:pPr>
        <w:spacing w:after="40" w:line="276" w:lineRule="auto"/>
        <w:ind w:left="426"/>
        <w:rPr>
          <w:rFonts w:ascii="Arial" w:hAnsi="Arial" w:cs="Arial"/>
          <w:sz w:val="28"/>
          <w:szCs w:val="28"/>
        </w:rPr>
      </w:pPr>
      <w:r>
        <w:rPr>
          <w:rFonts w:ascii="Arial" w:hAnsi="Arial" w:cs="Arial"/>
          <w:sz w:val="28"/>
          <w:szCs w:val="28"/>
          <w:lang w:val="ga"/>
        </w:rPr>
        <w:t xml:space="preserve">Cé Árann, </w:t>
      </w:r>
    </w:p>
    <w:p w:rsidR="00611C8D" w:rsidRDefault="00EC7749" w:rsidP="00611C8D">
      <w:pPr>
        <w:spacing w:after="40" w:line="276" w:lineRule="auto"/>
        <w:ind w:left="426"/>
        <w:rPr>
          <w:rFonts w:ascii="Arial" w:hAnsi="Arial" w:cs="Arial"/>
          <w:sz w:val="28"/>
          <w:szCs w:val="28"/>
        </w:rPr>
      </w:pPr>
      <w:r>
        <w:rPr>
          <w:rFonts w:ascii="Arial" w:hAnsi="Arial" w:cs="Arial"/>
          <w:sz w:val="28"/>
          <w:szCs w:val="28"/>
          <w:lang w:val="ga"/>
        </w:rPr>
        <w:t xml:space="preserve">Baile Átha Cliath 7, </w:t>
      </w:r>
    </w:p>
    <w:p w:rsidR="00EC7749" w:rsidRDefault="00EC7749" w:rsidP="00611C8D">
      <w:pPr>
        <w:spacing w:after="40" w:line="276" w:lineRule="auto"/>
        <w:ind w:left="426"/>
        <w:rPr>
          <w:rFonts w:ascii="Arial" w:hAnsi="Arial" w:cs="Arial"/>
          <w:sz w:val="28"/>
          <w:szCs w:val="28"/>
        </w:rPr>
      </w:pPr>
      <w:r>
        <w:rPr>
          <w:rFonts w:ascii="Arial" w:hAnsi="Arial" w:cs="Arial"/>
          <w:sz w:val="28"/>
          <w:szCs w:val="28"/>
          <w:lang w:val="ga"/>
        </w:rPr>
        <w:t>D07 H5CH</w:t>
      </w:r>
    </w:p>
    <w:p w:rsidR="00611C8D" w:rsidRDefault="00611C8D" w:rsidP="00611C8D">
      <w:pPr>
        <w:spacing w:after="40" w:line="276" w:lineRule="auto"/>
        <w:ind w:left="426"/>
        <w:rPr>
          <w:rFonts w:ascii="Arial" w:hAnsi="Arial" w:cs="Arial"/>
          <w:sz w:val="28"/>
          <w:szCs w:val="28"/>
        </w:rPr>
      </w:pPr>
    </w:p>
    <w:p w:rsidR="00C264B7" w:rsidRPr="00DB5119" w:rsidRDefault="00C264B7" w:rsidP="00611C8D">
      <w:pPr>
        <w:numPr>
          <w:ilvl w:val="0"/>
          <w:numId w:val="3"/>
        </w:numPr>
        <w:tabs>
          <w:tab w:val="clear" w:pos="720"/>
        </w:tabs>
        <w:ind w:left="426"/>
        <w:rPr>
          <w:rFonts w:ascii="Arial" w:hAnsi="Arial" w:cs="Arial"/>
          <w:sz w:val="28"/>
          <w:szCs w:val="28"/>
        </w:rPr>
      </w:pPr>
      <w:r>
        <w:rPr>
          <w:rFonts w:ascii="Arial" w:hAnsi="Arial" w:cs="Arial"/>
          <w:sz w:val="28"/>
          <w:szCs w:val="28"/>
          <w:lang w:val="ga"/>
        </w:rPr>
        <w:t>Comhlánaigh an fhoirm ar líne ar shuíomh gréasáin an tionscadail idir an 11 Meitheamh 2024 agus an 12 Iúil 2024.</w:t>
      </w:r>
    </w:p>
    <w:p w:rsidR="00AE594E" w:rsidRDefault="00AE594E" w:rsidP="00EC7749">
      <w:pPr>
        <w:rPr>
          <w:rFonts w:ascii="Arial" w:hAnsi="Arial" w:cs="Arial"/>
          <w:b/>
          <w:bCs/>
          <w:sz w:val="32"/>
          <w:szCs w:val="32"/>
        </w:rPr>
      </w:pPr>
    </w:p>
    <w:p w:rsidR="00EC7749" w:rsidRDefault="00EC7749" w:rsidP="00611C8D">
      <w:pPr>
        <w:pStyle w:val="Heading2"/>
        <w:rPr>
          <w:rFonts w:ascii="Arial" w:hAnsi="Arial" w:cs="Arial"/>
          <w:b/>
          <w:color w:val="auto"/>
          <w:sz w:val="32"/>
          <w:szCs w:val="32"/>
        </w:rPr>
      </w:pPr>
      <w:bookmarkStart w:id="0" w:name="_GoBack"/>
      <w:bookmarkEnd w:id="0"/>
      <w:r>
        <w:rPr>
          <w:rFonts w:ascii="Arial" w:hAnsi="Arial" w:cs="Arial"/>
          <w:b/>
          <w:bCs/>
          <w:color w:val="auto"/>
          <w:sz w:val="32"/>
          <w:szCs w:val="32"/>
          <w:lang w:val="ga"/>
        </w:rPr>
        <w:t>Cén áit is féidir dearaí an tionscadail a fheiceáil?</w:t>
      </w:r>
    </w:p>
    <w:p w:rsidR="00611C8D" w:rsidRPr="00611C8D" w:rsidRDefault="00611C8D" w:rsidP="00611C8D"/>
    <w:p w:rsidR="00EF5822" w:rsidRPr="00893B44" w:rsidRDefault="002316BA" w:rsidP="00EF5822">
      <w:pPr>
        <w:rPr>
          <w:rFonts w:ascii="Arial" w:hAnsi="Arial" w:cs="Arial"/>
          <w:color w:val="FF0000"/>
          <w:sz w:val="28"/>
          <w:szCs w:val="28"/>
        </w:rPr>
      </w:pPr>
      <w:r>
        <w:rPr>
          <w:rFonts w:ascii="Arial" w:hAnsi="Arial" w:cs="Arial"/>
          <w:sz w:val="28"/>
          <w:szCs w:val="28"/>
          <w:lang w:val="ga"/>
        </w:rPr>
        <w:t>Beidh doiciméid agus léaráidí an tionscadail ar fáil lena mbreathnú le linn an chomhairliúcháin phoiblí neamhreachtúil ag na suíomhanna seo a leanas agus ar líne.</w:t>
      </w:r>
    </w:p>
    <w:p w:rsidR="00611C8D" w:rsidRPr="00611C8D" w:rsidRDefault="00EC7749" w:rsidP="00611C8D">
      <w:pPr>
        <w:pStyle w:val="ListParagraph"/>
        <w:numPr>
          <w:ilvl w:val="0"/>
          <w:numId w:val="14"/>
        </w:numPr>
        <w:spacing w:after="40" w:line="276" w:lineRule="auto"/>
        <w:ind w:left="426"/>
        <w:rPr>
          <w:rFonts w:ascii="Arial" w:hAnsi="Arial" w:cs="Arial"/>
          <w:sz w:val="28"/>
          <w:szCs w:val="28"/>
        </w:rPr>
      </w:pPr>
      <w:r>
        <w:rPr>
          <w:rFonts w:ascii="Arial" w:hAnsi="Arial" w:cs="Arial"/>
          <w:sz w:val="28"/>
          <w:szCs w:val="28"/>
          <w:lang w:val="ga"/>
        </w:rPr>
        <w:t xml:space="preserve">Comhairle Cathrach Bhaile Átha Cliath, </w:t>
      </w:r>
    </w:p>
    <w:p w:rsidR="00611C8D" w:rsidRPr="00611C8D" w:rsidRDefault="00EC7749" w:rsidP="00611C8D">
      <w:pPr>
        <w:spacing w:after="40" w:line="276" w:lineRule="auto"/>
        <w:ind w:left="426"/>
        <w:rPr>
          <w:rFonts w:ascii="Arial" w:hAnsi="Arial" w:cs="Arial"/>
          <w:sz w:val="28"/>
          <w:szCs w:val="28"/>
        </w:rPr>
      </w:pPr>
      <w:r>
        <w:rPr>
          <w:rFonts w:ascii="Arial" w:hAnsi="Arial" w:cs="Arial"/>
          <w:sz w:val="28"/>
          <w:szCs w:val="28"/>
          <w:lang w:val="ga"/>
        </w:rPr>
        <w:t xml:space="preserve">Bloc 1, </w:t>
      </w:r>
    </w:p>
    <w:p w:rsidR="00611C8D" w:rsidRPr="00611C8D" w:rsidRDefault="00EC7749" w:rsidP="00611C8D">
      <w:pPr>
        <w:spacing w:after="40" w:line="276" w:lineRule="auto"/>
        <w:ind w:left="426"/>
        <w:rPr>
          <w:rFonts w:ascii="Arial" w:hAnsi="Arial" w:cs="Arial"/>
          <w:sz w:val="28"/>
          <w:szCs w:val="28"/>
        </w:rPr>
      </w:pPr>
      <w:r>
        <w:rPr>
          <w:rFonts w:ascii="Arial" w:hAnsi="Arial" w:cs="Arial"/>
          <w:sz w:val="28"/>
          <w:szCs w:val="28"/>
          <w:lang w:val="ga"/>
        </w:rPr>
        <w:t xml:space="preserve">Urlár 0, </w:t>
      </w:r>
    </w:p>
    <w:p w:rsidR="00611C8D" w:rsidRPr="00611C8D" w:rsidRDefault="00EC7749" w:rsidP="00611C8D">
      <w:pPr>
        <w:spacing w:after="40" w:line="276" w:lineRule="auto"/>
        <w:ind w:left="426"/>
        <w:rPr>
          <w:rFonts w:ascii="Arial" w:hAnsi="Arial" w:cs="Arial"/>
          <w:sz w:val="28"/>
          <w:szCs w:val="28"/>
        </w:rPr>
      </w:pPr>
      <w:r>
        <w:rPr>
          <w:rFonts w:ascii="Arial" w:hAnsi="Arial" w:cs="Arial"/>
          <w:sz w:val="28"/>
          <w:szCs w:val="28"/>
          <w:lang w:val="ga"/>
        </w:rPr>
        <w:t xml:space="preserve">Oifigí na Cathrach, </w:t>
      </w:r>
    </w:p>
    <w:p w:rsidR="00611C8D" w:rsidRPr="00611C8D" w:rsidRDefault="00EC7749" w:rsidP="00611C8D">
      <w:pPr>
        <w:spacing w:after="40" w:line="276" w:lineRule="auto"/>
        <w:ind w:left="426"/>
        <w:rPr>
          <w:rFonts w:ascii="Arial" w:hAnsi="Arial" w:cs="Arial"/>
          <w:sz w:val="28"/>
          <w:szCs w:val="28"/>
        </w:rPr>
      </w:pPr>
      <w:r>
        <w:rPr>
          <w:rFonts w:ascii="Arial" w:hAnsi="Arial" w:cs="Arial"/>
          <w:sz w:val="28"/>
          <w:szCs w:val="28"/>
          <w:lang w:val="ga"/>
        </w:rPr>
        <w:t xml:space="preserve">An Ché Adhmaid, </w:t>
      </w:r>
    </w:p>
    <w:p w:rsidR="00611C8D" w:rsidRPr="00611C8D" w:rsidRDefault="00EC7749" w:rsidP="00611C8D">
      <w:pPr>
        <w:spacing w:after="40" w:line="276" w:lineRule="auto"/>
        <w:ind w:left="426"/>
        <w:rPr>
          <w:rFonts w:ascii="Arial" w:hAnsi="Arial" w:cs="Arial"/>
          <w:sz w:val="28"/>
          <w:szCs w:val="28"/>
        </w:rPr>
      </w:pPr>
      <w:r>
        <w:rPr>
          <w:rFonts w:ascii="Arial" w:hAnsi="Arial" w:cs="Arial"/>
          <w:sz w:val="28"/>
          <w:szCs w:val="28"/>
          <w:lang w:val="ga"/>
        </w:rPr>
        <w:t xml:space="preserve">Baile Átha Cliath 8, </w:t>
      </w:r>
    </w:p>
    <w:p w:rsidR="00EC7749" w:rsidRDefault="00EC7749" w:rsidP="00611C8D">
      <w:pPr>
        <w:spacing w:after="40" w:line="276" w:lineRule="auto"/>
        <w:ind w:left="426"/>
        <w:rPr>
          <w:rFonts w:ascii="Arial" w:hAnsi="Arial" w:cs="Arial"/>
          <w:sz w:val="28"/>
          <w:szCs w:val="28"/>
        </w:rPr>
      </w:pPr>
      <w:r>
        <w:rPr>
          <w:rFonts w:ascii="Arial" w:hAnsi="Arial" w:cs="Arial"/>
          <w:sz w:val="28"/>
          <w:szCs w:val="28"/>
          <w:lang w:val="ga"/>
        </w:rPr>
        <w:t>D08 RF3F</w:t>
      </w:r>
    </w:p>
    <w:p w:rsidR="00611C8D" w:rsidRPr="00611C8D" w:rsidRDefault="00611C8D" w:rsidP="00611C8D">
      <w:pPr>
        <w:spacing w:after="40" w:line="276" w:lineRule="auto"/>
        <w:ind w:left="426"/>
        <w:rPr>
          <w:rFonts w:ascii="Arial" w:hAnsi="Arial" w:cs="Arial"/>
          <w:sz w:val="28"/>
          <w:szCs w:val="28"/>
        </w:rPr>
      </w:pPr>
    </w:p>
    <w:p w:rsidR="00611C8D" w:rsidRPr="00611C8D" w:rsidRDefault="00EC7749" w:rsidP="00611C8D">
      <w:pPr>
        <w:pStyle w:val="ListParagraph"/>
        <w:numPr>
          <w:ilvl w:val="0"/>
          <w:numId w:val="14"/>
        </w:numPr>
        <w:spacing w:after="40" w:line="276" w:lineRule="auto"/>
        <w:ind w:left="426"/>
        <w:rPr>
          <w:rFonts w:ascii="Arial" w:hAnsi="Arial" w:cs="Arial"/>
          <w:sz w:val="28"/>
          <w:szCs w:val="28"/>
        </w:rPr>
      </w:pPr>
      <w:r>
        <w:rPr>
          <w:rFonts w:ascii="Arial" w:hAnsi="Arial" w:cs="Arial"/>
          <w:sz w:val="28"/>
          <w:szCs w:val="28"/>
          <w:lang w:val="ga"/>
        </w:rPr>
        <w:t xml:space="preserve">Leabharlann na Rinne, </w:t>
      </w:r>
    </w:p>
    <w:p w:rsidR="00611C8D" w:rsidRPr="00611C8D" w:rsidRDefault="00EC7749" w:rsidP="00611C8D">
      <w:pPr>
        <w:spacing w:after="40" w:line="276" w:lineRule="auto"/>
        <w:ind w:left="426"/>
        <w:rPr>
          <w:rFonts w:ascii="Arial" w:hAnsi="Arial" w:cs="Arial"/>
          <w:sz w:val="28"/>
          <w:szCs w:val="28"/>
        </w:rPr>
      </w:pPr>
      <w:r>
        <w:rPr>
          <w:rFonts w:ascii="Arial" w:hAnsi="Arial" w:cs="Arial"/>
          <w:sz w:val="28"/>
          <w:szCs w:val="28"/>
          <w:lang w:val="ga"/>
        </w:rPr>
        <w:t xml:space="preserve">Sráid Mhic Liam, </w:t>
      </w:r>
    </w:p>
    <w:p w:rsidR="00611C8D" w:rsidRPr="00611C8D" w:rsidRDefault="00EC7749" w:rsidP="00611C8D">
      <w:pPr>
        <w:spacing w:after="40" w:line="276" w:lineRule="auto"/>
        <w:ind w:left="426"/>
        <w:rPr>
          <w:rFonts w:ascii="Arial" w:hAnsi="Arial" w:cs="Arial"/>
          <w:sz w:val="28"/>
          <w:szCs w:val="28"/>
        </w:rPr>
      </w:pPr>
      <w:r>
        <w:rPr>
          <w:rFonts w:ascii="Arial" w:hAnsi="Arial" w:cs="Arial"/>
          <w:sz w:val="28"/>
          <w:szCs w:val="28"/>
          <w:lang w:val="ga"/>
        </w:rPr>
        <w:t xml:space="preserve">Baile Átha Cliath, </w:t>
      </w:r>
    </w:p>
    <w:p w:rsidR="00EC7749" w:rsidRPr="00611C8D" w:rsidRDefault="00EC7749" w:rsidP="00611C8D">
      <w:pPr>
        <w:spacing w:after="40" w:line="276" w:lineRule="auto"/>
        <w:ind w:left="426"/>
        <w:rPr>
          <w:rFonts w:ascii="Arial" w:hAnsi="Arial" w:cs="Arial"/>
          <w:sz w:val="28"/>
          <w:szCs w:val="28"/>
        </w:rPr>
      </w:pPr>
      <w:r>
        <w:rPr>
          <w:rFonts w:ascii="Arial" w:hAnsi="Arial" w:cs="Arial"/>
          <w:sz w:val="28"/>
          <w:szCs w:val="28"/>
          <w:lang w:val="ga"/>
        </w:rPr>
        <w:t>D04 Y970</w:t>
      </w:r>
    </w:p>
    <w:p w:rsidR="00611C8D" w:rsidRDefault="00611C8D" w:rsidP="00611C8D">
      <w:pPr>
        <w:spacing w:after="40" w:line="276" w:lineRule="auto"/>
        <w:ind w:left="426"/>
        <w:rPr>
          <w:rFonts w:ascii="Arial" w:hAnsi="Arial" w:cs="Arial"/>
          <w:sz w:val="28"/>
          <w:szCs w:val="28"/>
        </w:rPr>
      </w:pPr>
    </w:p>
    <w:p w:rsidR="00611C8D" w:rsidRPr="00611C8D" w:rsidRDefault="00EC7749" w:rsidP="00611C8D">
      <w:pPr>
        <w:pStyle w:val="ListParagraph"/>
        <w:numPr>
          <w:ilvl w:val="0"/>
          <w:numId w:val="14"/>
        </w:numPr>
        <w:spacing w:after="40" w:line="276" w:lineRule="auto"/>
        <w:ind w:left="426"/>
        <w:rPr>
          <w:rFonts w:ascii="Arial" w:hAnsi="Arial" w:cs="Arial"/>
          <w:sz w:val="28"/>
          <w:szCs w:val="28"/>
        </w:rPr>
      </w:pPr>
      <w:r>
        <w:rPr>
          <w:rFonts w:ascii="Arial" w:hAnsi="Arial" w:cs="Arial"/>
          <w:sz w:val="28"/>
          <w:szCs w:val="28"/>
          <w:lang w:val="ga"/>
        </w:rPr>
        <w:t xml:space="preserve">Leabharlann Mheal Charleville, </w:t>
      </w:r>
    </w:p>
    <w:p w:rsidR="00611C8D" w:rsidRPr="00611C8D" w:rsidRDefault="00EC7749" w:rsidP="00611C8D">
      <w:pPr>
        <w:spacing w:after="40" w:line="276" w:lineRule="auto"/>
        <w:ind w:left="426"/>
        <w:rPr>
          <w:rFonts w:ascii="Arial" w:hAnsi="Arial" w:cs="Arial"/>
          <w:sz w:val="28"/>
          <w:szCs w:val="28"/>
        </w:rPr>
      </w:pPr>
      <w:r>
        <w:rPr>
          <w:rFonts w:ascii="Arial" w:hAnsi="Arial" w:cs="Arial"/>
          <w:sz w:val="28"/>
          <w:szCs w:val="28"/>
          <w:lang w:val="ga"/>
        </w:rPr>
        <w:t xml:space="preserve">Meal Charleville, </w:t>
      </w:r>
    </w:p>
    <w:p w:rsidR="00611C8D" w:rsidRPr="00611C8D" w:rsidRDefault="00EC7749" w:rsidP="00611C8D">
      <w:pPr>
        <w:spacing w:after="40" w:line="276" w:lineRule="auto"/>
        <w:ind w:left="426"/>
        <w:rPr>
          <w:rFonts w:ascii="Arial" w:hAnsi="Arial" w:cs="Arial"/>
          <w:sz w:val="28"/>
          <w:szCs w:val="28"/>
        </w:rPr>
      </w:pPr>
      <w:r>
        <w:rPr>
          <w:rFonts w:ascii="Arial" w:hAnsi="Arial" w:cs="Arial"/>
          <w:sz w:val="28"/>
          <w:szCs w:val="28"/>
          <w:lang w:val="ga"/>
        </w:rPr>
        <w:t xml:space="preserve">Bóthar na Trá Thuaidh, </w:t>
      </w:r>
    </w:p>
    <w:p w:rsidR="00611C8D" w:rsidRPr="00611C8D" w:rsidRDefault="00EC7749" w:rsidP="00611C8D">
      <w:pPr>
        <w:spacing w:after="40" w:line="276" w:lineRule="auto"/>
        <w:ind w:left="426"/>
        <w:rPr>
          <w:rFonts w:ascii="Arial" w:hAnsi="Arial" w:cs="Arial"/>
          <w:sz w:val="28"/>
          <w:szCs w:val="28"/>
        </w:rPr>
      </w:pPr>
      <w:r>
        <w:rPr>
          <w:rFonts w:ascii="Arial" w:hAnsi="Arial" w:cs="Arial"/>
          <w:sz w:val="28"/>
          <w:szCs w:val="28"/>
          <w:lang w:val="ga"/>
        </w:rPr>
        <w:t xml:space="preserve">Baile Átha Cliath 1, </w:t>
      </w:r>
    </w:p>
    <w:p w:rsidR="00611C8D" w:rsidRDefault="00EC7749" w:rsidP="00611C8D">
      <w:pPr>
        <w:spacing w:after="40" w:line="276" w:lineRule="auto"/>
        <w:ind w:left="426"/>
        <w:rPr>
          <w:rFonts w:ascii="Arial" w:hAnsi="Arial" w:cs="Arial"/>
          <w:sz w:val="28"/>
          <w:szCs w:val="28"/>
        </w:rPr>
      </w:pPr>
      <w:r>
        <w:rPr>
          <w:rFonts w:ascii="Arial" w:hAnsi="Arial" w:cs="Arial"/>
          <w:sz w:val="28"/>
          <w:szCs w:val="28"/>
          <w:lang w:val="ga"/>
        </w:rPr>
        <w:t>D01 AX99</w:t>
      </w:r>
    </w:p>
    <w:p w:rsidR="00611C8D" w:rsidRDefault="00611C8D" w:rsidP="00611C8D">
      <w:pPr>
        <w:spacing w:after="40" w:line="276" w:lineRule="auto"/>
        <w:ind w:left="426"/>
        <w:rPr>
          <w:rFonts w:ascii="Arial" w:hAnsi="Arial" w:cs="Arial"/>
          <w:sz w:val="28"/>
          <w:szCs w:val="28"/>
        </w:rPr>
      </w:pPr>
    </w:p>
    <w:p w:rsidR="00893B44" w:rsidRPr="00611C8D" w:rsidRDefault="002316BA" w:rsidP="00611C8D">
      <w:pPr>
        <w:pStyle w:val="ListParagraph"/>
        <w:numPr>
          <w:ilvl w:val="0"/>
          <w:numId w:val="14"/>
        </w:numPr>
        <w:spacing w:after="40" w:line="276" w:lineRule="auto"/>
        <w:ind w:left="426"/>
        <w:rPr>
          <w:rFonts w:ascii="Arial" w:hAnsi="Arial" w:cs="Arial"/>
          <w:sz w:val="28"/>
          <w:szCs w:val="28"/>
        </w:rPr>
      </w:pPr>
      <w:r>
        <w:rPr>
          <w:rFonts w:ascii="Arial" w:hAnsi="Arial" w:cs="Arial"/>
          <w:sz w:val="28"/>
          <w:szCs w:val="28"/>
          <w:lang w:val="ga"/>
        </w:rPr>
        <w:t xml:space="preserve">Ar líne ag </w:t>
      </w:r>
      <w:hyperlink r:id="rId9" w:history="1">
        <w:r>
          <w:rPr>
            <w:rStyle w:val="Hyperlink"/>
            <w:rFonts w:ascii="Arial" w:hAnsi="Arial" w:cs="Arial"/>
            <w:sz w:val="28"/>
            <w:szCs w:val="28"/>
            <w:lang w:val="ga"/>
          </w:rPr>
          <w:t>www.dublincity.ie/activetravel</w:t>
        </w:r>
      </w:hyperlink>
    </w:p>
    <w:p w:rsidR="006F5CDC" w:rsidRDefault="006F5CDC">
      <w:pPr>
        <w:rPr>
          <w:rFonts w:ascii="Arial" w:hAnsi="Arial" w:cs="Arial"/>
          <w:b/>
          <w:sz w:val="32"/>
          <w:szCs w:val="32"/>
        </w:rPr>
      </w:pPr>
    </w:p>
    <w:p w:rsidR="00EF5822" w:rsidRDefault="00EF5822" w:rsidP="00DE62FE">
      <w:pPr>
        <w:pStyle w:val="Heading2"/>
        <w:rPr>
          <w:rFonts w:ascii="Arial" w:hAnsi="Arial" w:cs="Arial"/>
          <w:b/>
          <w:color w:val="auto"/>
          <w:sz w:val="32"/>
          <w:szCs w:val="32"/>
        </w:rPr>
      </w:pPr>
      <w:r>
        <w:rPr>
          <w:rFonts w:ascii="Arial" w:hAnsi="Arial" w:cs="Arial"/>
          <w:b/>
          <w:bCs/>
          <w:color w:val="auto"/>
          <w:sz w:val="32"/>
          <w:szCs w:val="32"/>
          <w:lang w:val="ga"/>
        </w:rPr>
        <w:t>An mbeidh deis ann bualadh le Chomhairle Cathrach Bhaile Átha Cliath chun a bhfuil molta a phlé?</w:t>
      </w:r>
    </w:p>
    <w:p w:rsidR="00DE62FE" w:rsidRPr="00DE62FE" w:rsidRDefault="00DE62FE" w:rsidP="00DE62FE"/>
    <w:p w:rsidR="00441321" w:rsidRDefault="00EF5822">
      <w:pPr>
        <w:rPr>
          <w:rFonts w:ascii="Arial" w:hAnsi="Arial" w:cs="Arial"/>
          <w:sz w:val="28"/>
          <w:szCs w:val="28"/>
        </w:rPr>
      </w:pPr>
      <w:r>
        <w:rPr>
          <w:rFonts w:ascii="Arial" w:hAnsi="Arial" w:cs="Arial"/>
          <w:sz w:val="28"/>
          <w:szCs w:val="28"/>
          <w:lang w:val="ga"/>
        </w:rPr>
        <w:t xml:space="preserve">Reáchtálfar imeacht eolais maidir leis an tionscadal óna 4-7pm ar an 18 Meitheamh in Ionad Pobail na Rinne agus an Bhaile Ghaelaigh, agus óna 4-7pm ar an 19 Meitheamh in Ionad Pobail Sheáin Uí Chathasaigh, an Port Thoir. </w:t>
      </w:r>
    </w:p>
    <w:p w:rsidR="006F5CDC" w:rsidRPr="004B5E19" w:rsidRDefault="006F5CDC">
      <w:pPr>
        <w:rPr>
          <w:rFonts w:ascii="Arial" w:hAnsi="Arial" w:cs="Arial"/>
          <w:sz w:val="28"/>
          <w:szCs w:val="28"/>
        </w:rPr>
      </w:pPr>
    </w:p>
    <w:sectPr w:rsidR="006F5CDC" w:rsidRPr="004B5E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910E7"/>
    <w:multiLevelType w:val="multilevel"/>
    <w:tmpl w:val="4EC66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725BC8"/>
    <w:multiLevelType w:val="multilevel"/>
    <w:tmpl w:val="44A854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8A184B"/>
    <w:multiLevelType w:val="multilevel"/>
    <w:tmpl w:val="70A29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925773"/>
    <w:multiLevelType w:val="hybridMultilevel"/>
    <w:tmpl w:val="A78ACD82"/>
    <w:lvl w:ilvl="0" w:tplc="F4562DF6">
      <w:start w:val="1"/>
      <w:numFmt w:val="decimal"/>
      <w:lvlText w:val="%1."/>
      <w:lvlJc w:val="left"/>
      <w:pPr>
        <w:ind w:left="1636" w:hanging="36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4" w15:restartNumberingAfterBreak="0">
    <w:nsid w:val="253C2A6B"/>
    <w:multiLevelType w:val="hybridMultilevel"/>
    <w:tmpl w:val="56462D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EBB677C"/>
    <w:multiLevelType w:val="multilevel"/>
    <w:tmpl w:val="95C8A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1D6C73"/>
    <w:multiLevelType w:val="hybridMultilevel"/>
    <w:tmpl w:val="357646A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6D25C65"/>
    <w:multiLevelType w:val="multilevel"/>
    <w:tmpl w:val="44A854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3B383E"/>
    <w:multiLevelType w:val="hybridMultilevel"/>
    <w:tmpl w:val="9D705236"/>
    <w:lvl w:ilvl="0" w:tplc="F9721DE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E324674"/>
    <w:multiLevelType w:val="multilevel"/>
    <w:tmpl w:val="0AA48D6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3D43C2"/>
    <w:multiLevelType w:val="multilevel"/>
    <w:tmpl w:val="38242B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495073"/>
    <w:multiLevelType w:val="hybridMultilevel"/>
    <w:tmpl w:val="2AC4119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591084D"/>
    <w:multiLevelType w:val="multilevel"/>
    <w:tmpl w:val="44A854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AAA1042"/>
    <w:multiLevelType w:val="hybridMultilevel"/>
    <w:tmpl w:val="E582663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0"/>
  </w:num>
  <w:num w:numId="4">
    <w:abstractNumId w:val="12"/>
  </w:num>
  <w:num w:numId="5">
    <w:abstractNumId w:val="9"/>
  </w:num>
  <w:num w:numId="6">
    <w:abstractNumId w:val="2"/>
  </w:num>
  <w:num w:numId="7">
    <w:abstractNumId w:val="1"/>
  </w:num>
  <w:num w:numId="8">
    <w:abstractNumId w:val="7"/>
  </w:num>
  <w:num w:numId="9">
    <w:abstractNumId w:val="6"/>
  </w:num>
  <w:num w:numId="10">
    <w:abstractNumId w:val="11"/>
  </w:num>
  <w:num w:numId="11">
    <w:abstractNumId w:val="13"/>
  </w:num>
  <w:num w:numId="12">
    <w:abstractNumId w:val="4"/>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0B8"/>
    <w:rsid w:val="000151B6"/>
    <w:rsid w:val="00064C8F"/>
    <w:rsid w:val="00082517"/>
    <w:rsid w:val="00087900"/>
    <w:rsid w:val="00107D03"/>
    <w:rsid w:val="001720B8"/>
    <w:rsid w:val="002316BA"/>
    <w:rsid w:val="00241419"/>
    <w:rsid w:val="00252587"/>
    <w:rsid w:val="002A1205"/>
    <w:rsid w:val="002E159B"/>
    <w:rsid w:val="003310E3"/>
    <w:rsid w:val="00343434"/>
    <w:rsid w:val="004B5E19"/>
    <w:rsid w:val="004F6632"/>
    <w:rsid w:val="00607FDE"/>
    <w:rsid w:val="00611C8D"/>
    <w:rsid w:val="00620A66"/>
    <w:rsid w:val="006F5CDC"/>
    <w:rsid w:val="00893B44"/>
    <w:rsid w:val="00987AD7"/>
    <w:rsid w:val="009B3F9D"/>
    <w:rsid w:val="009C206A"/>
    <w:rsid w:val="009E00B4"/>
    <w:rsid w:val="00AE594E"/>
    <w:rsid w:val="00AE7A65"/>
    <w:rsid w:val="00B275EE"/>
    <w:rsid w:val="00B3639D"/>
    <w:rsid w:val="00B63891"/>
    <w:rsid w:val="00B66D45"/>
    <w:rsid w:val="00C264B7"/>
    <w:rsid w:val="00C97D91"/>
    <w:rsid w:val="00DE62FE"/>
    <w:rsid w:val="00EC7749"/>
    <w:rsid w:val="00ED6DE5"/>
    <w:rsid w:val="00EE4925"/>
    <w:rsid w:val="00EF5822"/>
    <w:rsid w:val="00F1079D"/>
    <w:rsid w:val="00F24732"/>
    <w:rsid w:val="00FC1A2B"/>
    <w:rsid w:val="00FF422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0D39CC-CE89-40E6-9A0A-CC9341787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1C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1C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11C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AD7"/>
    <w:pPr>
      <w:ind w:left="720"/>
      <w:contextualSpacing/>
    </w:pPr>
  </w:style>
  <w:style w:type="character" w:styleId="Hyperlink">
    <w:name w:val="Hyperlink"/>
    <w:basedOn w:val="DefaultParagraphFont"/>
    <w:uiPriority w:val="99"/>
    <w:unhideWhenUsed/>
    <w:rsid w:val="00987AD7"/>
    <w:rPr>
      <w:color w:val="0563C1" w:themeColor="hyperlink"/>
      <w:u w:val="single"/>
    </w:rPr>
  </w:style>
  <w:style w:type="paragraph" w:styleId="BalloonText">
    <w:name w:val="Balloon Text"/>
    <w:basedOn w:val="Normal"/>
    <w:link w:val="BalloonTextChar"/>
    <w:uiPriority w:val="99"/>
    <w:semiHidden/>
    <w:unhideWhenUsed/>
    <w:rsid w:val="00EE49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925"/>
    <w:rPr>
      <w:rFonts w:ascii="Segoe UI" w:hAnsi="Segoe UI" w:cs="Segoe UI"/>
      <w:sz w:val="18"/>
      <w:szCs w:val="18"/>
    </w:rPr>
  </w:style>
  <w:style w:type="character" w:styleId="FollowedHyperlink">
    <w:name w:val="FollowedHyperlink"/>
    <w:basedOn w:val="DefaultParagraphFont"/>
    <w:uiPriority w:val="99"/>
    <w:semiHidden/>
    <w:unhideWhenUsed/>
    <w:rsid w:val="00252587"/>
    <w:rPr>
      <w:color w:val="954F72" w:themeColor="followedHyperlink"/>
      <w:u w:val="single"/>
    </w:rPr>
  </w:style>
  <w:style w:type="character" w:customStyle="1" w:styleId="Heading1Char">
    <w:name w:val="Heading 1 Char"/>
    <w:basedOn w:val="DefaultParagraphFont"/>
    <w:link w:val="Heading1"/>
    <w:uiPriority w:val="9"/>
    <w:rsid w:val="00611C8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11C8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11C8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1323">
      <w:bodyDiv w:val="1"/>
      <w:marLeft w:val="0"/>
      <w:marRight w:val="0"/>
      <w:marTop w:val="0"/>
      <w:marBottom w:val="0"/>
      <w:divBdr>
        <w:top w:val="none" w:sz="0" w:space="0" w:color="auto"/>
        <w:left w:val="none" w:sz="0" w:space="0" w:color="auto"/>
        <w:bottom w:val="none" w:sz="0" w:space="0" w:color="auto"/>
        <w:right w:val="none" w:sz="0" w:space="0" w:color="auto"/>
      </w:divBdr>
    </w:div>
    <w:div w:id="207228819">
      <w:bodyDiv w:val="1"/>
      <w:marLeft w:val="0"/>
      <w:marRight w:val="0"/>
      <w:marTop w:val="0"/>
      <w:marBottom w:val="0"/>
      <w:divBdr>
        <w:top w:val="none" w:sz="0" w:space="0" w:color="auto"/>
        <w:left w:val="none" w:sz="0" w:space="0" w:color="auto"/>
        <w:bottom w:val="none" w:sz="0" w:space="0" w:color="auto"/>
        <w:right w:val="none" w:sz="0" w:space="0" w:color="auto"/>
      </w:divBdr>
    </w:div>
    <w:div w:id="286929747">
      <w:bodyDiv w:val="1"/>
      <w:marLeft w:val="0"/>
      <w:marRight w:val="0"/>
      <w:marTop w:val="0"/>
      <w:marBottom w:val="0"/>
      <w:divBdr>
        <w:top w:val="none" w:sz="0" w:space="0" w:color="auto"/>
        <w:left w:val="none" w:sz="0" w:space="0" w:color="auto"/>
        <w:bottom w:val="none" w:sz="0" w:space="0" w:color="auto"/>
        <w:right w:val="none" w:sz="0" w:space="0" w:color="auto"/>
      </w:divBdr>
    </w:div>
    <w:div w:id="331682986">
      <w:bodyDiv w:val="1"/>
      <w:marLeft w:val="0"/>
      <w:marRight w:val="0"/>
      <w:marTop w:val="0"/>
      <w:marBottom w:val="0"/>
      <w:divBdr>
        <w:top w:val="none" w:sz="0" w:space="0" w:color="auto"/>
        <w:left w:val="none" w:sz="0" w:space="0" w:color="auto"/>
        <w:bottom w:val="none" w:sz="0" w:space="0" w:color="auto"/>
        <w:right w:val="none" w:sz="0" w:space="0" w:color="auto"/>
      </w:divBdr>
    </w:div>
    <w:div w:id="783882692">
      <w:bodyDiv w:val="1"/>
      <w:marLeft w:val="0"/>
      <w:marRight w:val="0"/>
      <w:marTop w:val="0"/>
      <w:marBottom w:val="0"/>
      <w:divBdr>
        <w:top w:val="none" w:sz="0" w:space="0" w:color="auto"/>
        <w:left w:val="none" w:sz="0" w:space="0" w:color="auto"/>
        <w:bottom w:val="none" w:sz="0" w:space="0" w:color="auto"/>
        <w:right w:val="none" w:sz="0" w:space="0" w:color="auto"/>
      </w:divBdr>
    </w:div>
    <w:div w:id="857696607">
      <w:bodyDiv w:val="1"/>
      <w:marLeft w:val="0"/>
      <w:marRight w:val="0"/>
      <w:marTop w:val="0"/>
      <w:marBottom w:val="0"/>
      <w:divBdr>
        <w:top w:val="none" w:sz="0" w:space="0" w:color="auto"/>
        <w:left w:val="none" w:sz="0" w:space="0" w:color="auto"/>
        <w:bottom w:val="none" w:sz="0" w:space="0" w:color="auto"/>
        <w:right w:val="none" w:sz="0" w:space="0" w:color="auto"/>
      </w:divBdr>
      <w:divsChild>
        <w:div w:id="1201287269">
          <w:marLeft w:val="0"/>
          <w:marRight w:val="0"/>
          <w:marTop w:val="0"/>
          <w:marBottom w:val="160"/>
          <w:divBdr>
            <w:top w:val="none" w:sz="0" w:space="0" w:color="auto"/>
            <w:left w:val="none" w:sz="0" w:space="0" w:color="auto"/>
            <w:bottom w:val="none" w:sz="0" w:space="0" w:color="auto"/>
            <w:right w:val="none" w:sz="0" w:space="0" w:color="auto"/>
          </w:divBdr>
        </w:div>
        <w:div w:id="619381580">
          <w:marLeft w:val="0"/>
          <w:marRight w:val="0"/>
          <w:marTop w:val="0"/>
          <w:marBottom w:val="160"/>
          <w:divBdr>
            <w:top w:val="none" w:sz="0" w:space="0" w:color="auto"/>
            <w:left w:val="none" w:sz="0" w:space="0" w:color="auto"/>
            <w:bottom w:val="none" w:sz="0" w:space="0" w:color="auto"/>
            <w:right w:val="none" w:sz="0" w:space="0" w:color="auto"/>
          </w:divBdr>
        </w:div>
      </w:divsChild>
    </w:div>
    <w:div w:id="1075401463">
      <w:bodyDiv w:val="1"/>
      <w:marLeft w:val="0"/>
      <w:marRight w:val="0"/>
      <w:marTop w:val="0"/>
      <w:marBottom w:val="0"/>
      <w:divBdr>
        <w:top w:val="none" w:sz="0" w:space="0" w:color="auto"/>
        <w:left w:val="none" w:sz="0" w:space="0" w:color="auto"/>
        <w:bottom w:val="none" w:sz="0" w:space="0" w:color="auto"/>
        <w:right w:val="none" w:sz="0" w:space="0" w:color="auto"/>
      </w:divBdr>
    </w:div>
    <w:div w:id="1179275003">
      <w:bodyDiv w:val="1"/>
      <w:marLeft w:val="0"/>
      <w:marRight w:val="0"/>
      <w:marTop w:val="0"/>
      <w:marBottom w:val="0"/>
      <w:divBdr>
        <w:top w:val="none" w:sz="0" w:space="0" w:color="auto"/>
        <w:left w:val="none" w:sz="0" w:space="0" w:color="auto"/>
        <w:bottom w:val="none" w:sz="0" w:space="0" w:color="auto"/>
        <w:right w:val="none" w:sz="0" w:space="0" w:color="auto"/>
      </w:divBdr>
      <w:divsChild>
        <w:div w:id="1177302990">
          <w:marLeft w:val="0"/>
          <w:marRight w:val="0"/>
          <w:marTop w:val="0"/>
          <w:marBottom w:val="160"/>
          <w:divBdr>
            <w:top w:val="none" w:sz="0" w:space="0" w:color="auto"/>
            <w:left w:val="none" w:sz="0" w:space="0" w:color="auto"/>
            <w:bottom w:val="none" w:sz="0" w:space="0" w:color="auto"/>
            <w:right w:val="none" w:sz="0" w:space="0" w:color="auto"/>
          </w:divBdr>
        </w:div>
        <w:div w:id="1860653382">
          <w:marLeft w:val="0"/>
          <w:marRight w:val="0"/>
          <w:marTop w:val="0"/>
          <w:marBottom w:val="160"/>
          <w:divBdr>
            <w:top w:val="none" w:sz="0" w:space="0" w:color="auto"/>
            <w:left w:val="none" w:sz="0" w:space="0" w:color="auto"/>
            <w:bottom w:val="none" w:sz="0" w:space="0" w:color="auto"/>
            <w:right w:val="none" w:sz="0" w:space="0" w:color="auto"/>
          </w:divBdr>
        </w:div>
      </w:divsChild>
    </w:div>
    <w:div w:id="139554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tiveTravelOffice@dublincity.i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dublincity.ie/activetrav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35A0DA-9926-47F3-8943-124F4132F8D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B2BF6D2-3EEF-4E6A-A687-F27AB4D7A8BC}">
  <ds:schemaRefs>
    <ds:schemaRef ds:uri="http://schemas.microsoft.com/sharepoint/v3/contenttype/forms"/>
  </ds:schemaRefs>
</ds:datastoreItem>
</file>

<file path=customXml/itemProps3.xml><?xml version="1.0" encoding="utf-8"?>
<ds:datastoreItem xmlns:ds="http://schemas.openxmlformats.org/officeDocument/2006/customXml" ds:itemID="{B3CA342C-F921-4C98-9083-6FC61E063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Rossana  Camargo</dc:creator>
  <cp:keywords/>
  <dc:description/>
  <cp:lastModifiedBy>Colm O'Ceilleachair</cp:lastModifiedBy>
  <cp:revision>2</cp:revision>
  <cp:lastPrinted>2024-06-06T11:22:00Z</cp:lastPrinted>
  <dcterms:created xsi:type="dcterms:W3CDTF">2024-06-06T11:23:00Z</dcterms:created>
  <dcterms:modified xsi:type="dcterms:W3CDTF">2024-06-06T11:23:00Z</dcterms:modified>
</cp:coreProperties>
</file>