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BC2B" w14:textId="77777777" w:rsidR="003215CE" w:rsidRPr="00E36D44" w:rsidRDefault="00324CBC" w:rsidP="00FD4964">
      <w:pPr>
        <w:jc w:val="center"/>
        <w:rPr>
          <w:rFonts w:cs="Arial"/>
          <w:b/>
          <w:snapToGrid w:val="0"/>
        </w:rPr>
      </w:pPr>
      <w:bookmarkStart w:id="0" w:name="_GoBack"/>
      <w:bookmarkEnd w:id="0"/>
      <w:r w:rsidRPr="00E36D44">
        <w:rPr>
          <w:rFonts w:cs="Arial"/>
          <w:b/>
          <w:snapToGrid w:val="0"/>
        </w:rPr>
        <w:t>Foireann Imeachtaí agus Scannánaíochta, Praghasliosta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  <w:gridCol w:w="3766"/>
      </w:tblGrid>
      <w:tr w:rsidR="00324CBC" w:rsidRPr="00E36D44" w14:paraId="3FE28D52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D9B760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  <w:r w:rsidRPr="00E36D44">
              <w:rPr>
                <w:rFonts w:ascii="Arial" w:hAnsi="Arial" w:cs="Arial"/>
                <w:snapToGrid w:val="0"/>
              </w:rPr>
              <w:t>Táillí ar imeachtaí margaíochta/ promóisin/ corparáideacha sa chathair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CE485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</w:p>
          <w:p w14:paraId="2CB7ABE4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  <w:r w:rsidRPr="00E36D44">
              <w:rPr>
                <w:rFonts w:ascii="Arial" w:hAnsi="Arial" w:cs="Arial"/>
                <w:snapToGrid w:val="0"/>
              </w:rPr>
              <w:t>Tá na praghsanna uile ar leith ó CBL 23%</w:t>
            </w:r>
          </w:p>
          <w:p w14:paraId="1D4A210C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</w:p>
        </w:tc>
      </w:tr>
      <w:tr w:rsidR="00324CBC" w:rsidRPr="00E36D44" w14:paraId="30724876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9DF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bCs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Fógra cinnidh faoi Shampláil agus Marsantú</w:t>
            </w:r>
          </w:p>
          <w:p w14:paraId="4AFF8ED8" w14:textId="25321958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bCs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877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€350</w:t>
            </w:r>
          </w:p>
        </w:tc>
      </w:tr>
      <w:tr w:rsidR="00E35AE9" w:rsidRPr="00E36D44" w14:paraId="3523E76A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86E" w14:textId="77777777" w:rsidR="00E35AE9" w:rsidRPr="00E36D44" w:rsidRDefault="00E35AE9" w:rsidP="004F70C0">
            <w:pPr>
              <w:pStyle w:val="BodyText"/>
              <w:jc w:val="left"/>
              <w:rPr>
                <w:rFonts w:ascii="Arial" w:hAnsi="Arial" w:cs="Arial"/>
                <w:b w:val="0"/>
                <w:bCs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Táille Ceadúnais Bainistíochta Dramhaíola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B54" w14:textId="77777777" w:rsidR="00E35AE9" w:rsidRPr="00E36D44" w:rsidRDefault="00E35AE9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 xml:space="preserve">€250 </w:t>
            </w:r>
          </w:p>
        </w:tc>
      </w:tr>
      <w:tr w:rsidR="00324CBC" w:rsidRPr="00E36D44" w14:paraId="5A3F27E0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44E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Táille láithreach/spáis le haghaidh imeacht/tionchar beag</w:t>
            </w:r>
          </w:p>
          <w:p w14:paraId="497ED1EA" w14:textId="23389CA1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AE3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 xml:space="preserve">€1500 </w:t>
            </w:r>
          </w:p>
        </w:tc>
      </w:tr>
      <w:tr w:rsidR="00324CBC" w:rsidRPr="00E36D44" w14:paraId="50C4EE3C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DC8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Táille láithreach/spáis le haghaidh imeacht/tionchar mór</w:t>
            </w:r>
          </w:p>
          <w:p w14:paraId="767EC7C2" w14:textId="4AF519AE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B05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€5000</w:t>
            </w:r>
          </w:p>
        </w:tc>
      </w:tr>
      <w:tr w:rsidR="00324CBC" w:rsidRPr="00E36D44" w14:paraId="169004F6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E51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Suíomh bonneagair breise le haghaidh promóisin.</w:t>
            </w:r>
          </w:p>
          <w:p w14:paraId="10E8B12A" w14:textId="33A2A5C4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B2B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  <w:p w14:paraId="65736253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ráta €150 san uair</w:t>
            </w:r>
          </w:p>
        </w:tc>
      </w:tr>
      <w:tr w:rsidR="00324CBC" w:rsidRPr="00E36D44" w14:paraId="23BACD6D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248" w14:textId="77777777" w:rsidR="00C741B6" w:rsidRPr="00E36D44" w:rsidRDefault="00324CBC" w:rsidP="00324CBC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Táillí le haghaidh gníomhaíocht phromóisin nuair is gá na Fodhlíthe um dheochanna meisciúla a mhaolú, in aghaidh an mhéadair chearnaigh línigh nó in aghaidh cuid de mhéadar cearnach líneach</w:t>
            </w:r>
          </w:p>
          <w:p w14:paraId="61A91532" w14:textId="7803924B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8C8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€67</w:t>
            </w:r>
          </w:p>
        </w:tc>
      </w:tr>
    </w:tbl>
    <w:p w14:paraId="50678DFC" w14:textId="77777777" w:rsidR="00324CBC" w:rsidRPr="00E36D44" w:rsidRDefault="00324CBC" w:rsidP="00324CBC">
      <w:pPr>
        <w:pStyle w:val="BodyText"/>
        <w:jc w:val="left"/>
        <w:rPr>
          <w:rFonts w:ascii="Arial" w:hAnsi="Arial" w:cs="Arial"/>
          <w:snapToGrid w:val="0"/>
          <w:sz w:val="22"/>
          <w:szCs w:val="22"/>
        </w:rPr>
      </w:pPr>
      <w:r w:rsidRPr="00E36D44">
        <w:rPr>
          <w:rFonts w:ascii="Arial" w:hAnsi="Arial" w:cs="Arial"/>
          <w:snapToGrid w:val="0"/>
          <w:sz w:val="22"/>
        </w:rPr>
        <w:t>Díolúintí</w:t>
      </w:r>
    </w:p>
    <w:p w14:paraId="2FBEF003" w14:textId="77777777" w:rsidR="00324CBC" w:rsidRPr="00E36D44" w:rsidRDefault="00324CBC" w:rsidP="00324CBC">
      <w:pPr>
        <w:pStyle w:val="BodyText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Faoi rogha Chomhairle Cathrach Bhaile Átha Cliath, féadfar go ndeonófar tarscaoileadh orthu seo a leanas maidir le táillí a thabhaítear as an bhfearann poiblí a úsáid;</w:t>
      </w:r>
    </w:p>
    <w:p w14:paraId="4B0A7968" w14:textId="77777777" w:rsidR="00324CBC" w:rsidRPr="00E36D44" w:rsidRDefault="00324CBC" w:rsidP="00324CBC">
      <w:pPr>
        <w:pStyle w:val="BodyText"/>
        <w:numPr>
          <w:ilvl w:val="0"/>
          <w:numId w:val="1"/>
        </w:numPr>
        <w:tabs>
          <w:tab w:val="num" w:pos="1134"/>
        </w:tabs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Carthanais chláraithe, mar shampla, Imeachtaí chun Lá Lus an Chromchinn a chur chun cinn</w:t>
      </w:r>
    </w:p>
    <w:p w14:paraId="5BA45AE1" w14:textId="77777777" w:rsidR="00C741B6" w:rsidRPr="00E36D44" w:rsidRDefault="00324CBC" w:rsidP="00324CBC">
      <w:pPr>
        <w:pStyle w:val="BodyText"/>
        <w:numPr>
          <w:ilvl w:val="0"/>
          <w:numId w:val="1"/>
        </w:numPr>
        <w:tabs>
          <w:tab w:val="num" w:pos="1134"/>
        </w:tabs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An turasóireacht a chur chun cinn i mBaile Átha Cliath/in Éirinn, mar shampla, imeachtaí a bhaineann le Lá Fhéile Pádraig</w:t>
      </w:r>
    </w:p>
    <w:p w14:paraId="54B45A93" w14:textId="77777777" w:rsidR="00C741B6" w:rsidRPr="00E36D44" w:rsidRDefault="00324CBC" w:rsidP="00324CBC">
      <w:pPr>
        <w:pStyle w:val="BodyText"/>
        <w:numPr>
          <w:ilvl w:val="0"/>
          <w:numId w:val="1"/>
        </w:numPr>
        <w:tabs>
          <w:tab w:val="num" w:pos="1134"/>
        </w:tabs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Imeachtaí a mhaoiníonn Comhairle Cathrach Bhaile Átha Cliath nó a dtacaíonn sí leo</w:t>
      </w:r>
    </w:p>
    <w:p w14:paraId="0422E2DF" w14:textId="4B3F412E" w:rsidR="00324CBC" w:rsidRPr="00E36D44" w:rsidRDefault="00324CBC" w:rsidP="00324CBC">
      <w:pPr>
        <w:pStyle w:val="BodyText"/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</w:p>
    <w:p w14:paraId="49664467" w14:textId="77777777" w:rsidR="00324CBC" w:rsidRPr="00E36D44" w:rsidRDefault="00324CBC" w:rsidP="00FD4964">
      <w:pPr>
        <w:spacing w:after="0"/>
        <w:jc w:val="center"/>
        <w:rPr>
          <w:rFonts w:cs="Arial"/>
          <w:b/>
          <w:snapToGrid w:val="0"/>
          <w:sz w:val="24"/>
          <w:szCs w:val="24"/>
        </w:rPr>
      </w:pPr>
      <w:r w:rsidRPr="00E36D44">
        <w:rPr>
          <w:rFonts w:cs="Arial"/>
          <w:b/>
          <w:snapToGrid w:val="0"/>
          <w:sz w:val="24"/>
        </w:rPr>
        <w:t>Na Fodhlíthe um Dheochanna Meisciúla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  <w:gridCol w:w="3766"/>
      </w:tblGrid>
      <w:tr w:rsidR="00324CBC" w:rsidRPr="00E36D44" w14:paraId="51887B6C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700" w14:textId="77777777" w:rsidR="00C741B6" w:rsidRPr="00E36D44" w:rsidRDefault="00324CBC" w:rsidP="00324CBC">
            <w:pPr>
              <w:spacing w:after="0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Táillí le haghaidh gníomhaíocht phromóisin nuair is gá na Fodhlíthe um dheochanna meisciúla a mhaolú, in aghaidh an mhéadair chearnaigh línigh nó in aghaidh cuid de mhéadar cearnach líneach</w:t>
            </w:r>
          </w:p>
          <w:p w14:paraId="02C9F4A3" w14:textId="2603A394" w:rsidR="00324CBC" w:rsidRPr="00E36D44" w:rsidRDefault="00324CBC" w:rsidP="00324CBC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E49" w14:textId="77777777" w:rsidR="00324CBC" w:rsidRPr="00E36D44" w:rsidRDefault="00324CBC" w:rsidP="00324CBC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 xml:space="preserve">€67 in aghaidh an mhéadair chearnaigh </w:t>
            </w:r>
          </w:p>
        </w:tc>
      </w:tr>
    </w:tbl>
    <w:p w14:paraId="725DD816" w14:textId="77777777" w:rsidR="00C741B6" w:rsidRPr="00E36D44" w:rsidRDefault="00324CBC" w:rsidP="00FD4964">
      <w:pPr>
        <w:spacing w:after="0"/>
        <w:rPr>
          <w:rFonts w:cs="Arial"/>
          <w:snapToGrid w:val="0"/>
        </w:rPr>
      </w:pPr>
      <w:r w:rsidRPr="00E36D44">
        <w:rPr>
          <w:rFonts w:cs="Arial"/>
          <w:snapToGrid w:val="0"/>
        </w:rPr>
        <w:t>Faoi rogha Chomhairle Cathrach Bhaile Átha Cliath, féadfar go ndeonófar tarscaoileadh ar tháillí na bhFodhlíthe um Dheochanna Meisciúla san fhearann poiblí sa chás seo a leanas;</w:t>
      </w:r>
    </w:p>
    <w:p w14:paraId="4EFAED4F" w14:textId="4B901AB8" w:rsidR="00324CBC" w:rsidRPr="00E36D44" w:rsidRDefault="00324CBC" w:rsidP="00FD4964">
      <w:pPr>
        <w:pStyle w:val="ListParagraph"/>
        <w:numPr>
          <w:ilvl w:val="0"/>
          <w:numId w:val="2"/>
        </w:numPr>
        <w:spacing w:after="0"/>
        <w:rPr>
          <w:rFonts w:cs="Arial"/>
          <w:snapToGrid w:val="0"/>
        </w:rPr>
      </w:pPr>
      <w:r w:rsidRPr="00E36D44">
        <w:rPr>
          <w:rFonts w:cs="Arial"/>
          <w:snapToGrid w:val="0"/>
        </w:rPr>
        <w:t>Imeachtaí a mhaoiníonn Comhairle Cathrach Bhaile Átha Cliath nó a dtacaíonn sí leo</w:t>
      </w:r>
    </w:p>
    <w:p w14:paraId="0B6EC5F2" w14:textId="77777777" w:rsidR="00FD4964" w:rsidRPr="00E36D44" w:rsidRDefault="00FD4964" w:rsidP="00FD4964">
      <w:pPr>
        <w:pStyle w:val="ListParagraph"/>
        <w:spacing w:after="0"/>
        <w:rPr>
          <w:rFonts w:cs="Arial"/>
          <w:snapToGrid w:val="0"/>
          <w:sz w:val="24"/>
          <w:szCs w:val="24"/>
        </w:rPr>
      </w:pPr>
    </w:p>
    <w:p w14:paraId="33AC8B03" w14:textId="77777777" w:rsidR="00324CBC" w:rsidRPr="00E36D44" w:rsidRDefault="00324CBC" w:rsidP="00FD4964">
      <w:pPr>
        <w:spacing w:after="0"/>
        <w:jc w:val="center"/>
        <w:rPr>
          <w:rFonts w:cs="Arial"/>
          <w:b/>
          <w:snapToGrid w:val="0"/>
          <w:sz w:val="24"/>
          <w:szCs w:val="24"/>
        </w:rPr>
      </w:pPr>
      <w:r w:rsidRPr="00E36D44">
        <w:rPr>
          <w:rFonts w:cs="Arial"/>
          <w:b/>
          <w:snapToGrid w:val="0"/>
          <w:sz w:val="24"/>
        </w:rPr>
        <w:t>Cearnóg Theach an Tionóil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238"/>
        <w:gridCol w:w="3685"/>
      </w:tblGrid>
      <w:tr w:rsidR="00324CBC" w:rsidRPr="00E36D44" w14:paraId="30F4FCA7" w14:textId="77777777" w:rsidTr="00FD4964">
        <w:tc>
          <w:tcPr>
            <w:tcW w:w="6238" w:type="dxa"/>
          </w:tcPr>
          <w:p w14:paraId="7D5DD178" w14:textId="77777777" w:rsidR="00324CBC" w:rsidRPr="00E36D44" w:rsidRDefault="00324CBC" w:rsidP="00FD4964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Ráta Cíosa Cultúrtha an Ionaid </w:t>
            </w:r>
          </w:p>
        </w:tc>
        <w:tc>
          <w:tcPr>
            <w:tcW w:w="3685" w:type="dxa"/>
          </w:tcPr>
          <w:p w14:paraId="1339F191" w14:textId="77777777" w:rsidR="00324CBC" w:rsidRPr="00E36D44" w:rsidRDefault="00FD4964" w:rsidP="00FD4964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ó €100</w:t>
            </w:r>
          </w:p>
        </w:tc>
      </w:tr>
      <w:tr w:rsidR="00324CBC" w:rsidRPr="00E36D44" w14:paraId="4647DF6B" w14:textId="77777777" w:rsidTr="00FD4964">
        <w:tc>
          <w:tcPr>
            <w:tcW w:w="6238" w:type="dxa"/>
          </w:tcPr>
          <w:p w14:paraId="418D5641" w14:textId="77777777" w:rsidR="00324CBC" w:rsidRPr="00E36D44" w:rsidRDefault="00324CBC" w:rsidP="00FD4964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Cíos Tráchtála an Ionaid </w:t>
            </w:r>
          </w:p>
        </w:tc>
        <w:tc>
          <w:tcPr>
            <w:tcW w:w="3685" w:type="dxa"/>
          </w:tcPr>
          <w:p w14:paraId="6632CF4E" w14:textId="77777777" w:rsidR="00324CBC" w:rsidRPr="00E36D44" w:rsidRDefault="00FD4964" w:rsidP="00FD4964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€3000</w:t>
            </w:r>
          </w:p>
        </w:tc>
      </w:tr>
      <w:tr w:rsidR="00324CBC" w:rsidRPr="00E36D44" w14:paraId="2CB14225" w14:textId="77777777" w:rsidTr="00FD4964">
        <w:tc>
          <w:tcPr>
            <w:tcW w:w="6238" w:type="dxa"/>
          </w:tcPr>
          <w:p w14:paraId="4E52DDEB" w14:textId="77777777" w:rsidR="00324CBC" w:rsidRPr="00E36D44" w:rsidRDefault="00324CBC" w:rsidP="00324CBC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Stáitse The Ark </w:t>
            </w:r>
          </w:p>
        </w:tc>
        <w:tc>
          <w:tcPr>
            <w:tcW w:w="3685" w:type="dxa"/>
          </w:tcPr>
          <w:p w14:paraId="5C18563D" w14:textId="77777777" w:rsidR="00324CBC" w:rsidRPr="00E36D44" w:rsidRDefault="00FD4964" w:rsidP="00324CBC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€750</w:t>
            </w:r>
          </w:p>
        </w:tc>
      </w:tr>
      <w:tr w:rsidR="00324CBC" w:rsidRPr="00E36D44" w14:paraId="2EF5183A" w14:textId="77777777" w:rsidTr="00FD4964">
        <w:tc>
          <w:tcPr>
            <w:tcW w:w="6238" w:type="dxa"/>
          </w:tcPr>
          <w:p w14:paraId="27435312" w14:textId="77777777" w:rsidR="00324CBC" w:rsidRPr="00E36D44" w:rsidRDefault="00324CBC" w:rsidP="00324CBC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Teicneoir The Ark </w:t>
            </w:r>
          </w:p>
        </w:tc>
        <w:tc>
          <w:tcPr>
            <w:tcW w:w="3685" w:type="dxa"/>
          </w:tcPr>
          <w:p w14:paraId="5CD693E8" w14:textId="77777777" w:rsidR="00324CBC" w:rsidRPr="00E36D44" w:rsidRDefault="00FD4964" w:rsidP="00324CBC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€28 san uair</w:t>
            </w:r>
          </w:p>
        </w:tc>
      </w:tr>
    </w:tbl>
    <w:p w14:paraId="0BAF46F5" w14:textId="77777777" w:rsidR="00324CBC" w:rsidRPr="00E36D44" w:rsidRDefault="00324CBC" w:rsidP="00324CBC">
      <w:pPr>
        <w:rPr>
          <w:rFonts w:cs="Arial"/>
          <w:b/>
          <w:snapToGrid w:val="0"/>
        </w:rPr>
      </w:pPr>
    </w:p>
    <w:p w14:paraId="3F46C5AF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304FEF17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1F580902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334EB6FD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5E41EF55" w14:textId="0F5E64D3" w:rsidR="00324CBC" w:rsidRPr="00E36D44" w:rsidRDefault="00324CBC" w:rsidP="00FD4964">
      <w:pPr>
        <w:spacing w:after="0"/>
        <w:jc w:val="center"/>
        <w:rPr>
          <w:rFonts w:cs="Arial"/>
          <w:b/>
          <w:snapToGrid w:val="0"/>
          <w:sz w:val="24"/>
          <w:szCs w:val="24"/>
        </w:rPr>
      </w:pPr>
      <w:r w:rsidRPr="00E36D44">
        <w:rPr>
          <w:rFonts w:cs="Arial"/>
          <w:b/>
          <w:snapToGrid w:val="0"/>
          <w:sz w:val="24"/>
        </w:rPr>
        <w:lastRenderedPageBreak/>
        <w:t>Táillí Scannánaíochta</w:t>
      </w:r>
    </w:p>
    <w:tbl>
      <w:tblPr>
        <w:tblW w:w="99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661"/>
        <w:gridCol w:w="2401"/>
        <w:gridCol w:w="1451"/>
      </w:tblGrid>
      <w:tr w:rsidR="00324CBC" w:rsidRPr="00E36D44" w14:paraId="1BBB6958" w14:textId="77777777" w:rsidTr="004F70C0">
        <w:trPr>
          <w:tblHeader/>
        </w:trPr>
        <w:tc>
          <w:tcPr>
            <w:tcW w:w="3402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8770EA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snapToGrid w:val="0"/>
              </w:rPr>
              <w:t>Tá na praghsanna uile ar leith ó CBL 23%</w:t>
            </w:r>
          </w:p>
        </w:tc>
        <w:tc>
          <w:tcPr>
            <w:tcW w:w="2672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037D1A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b/>
                <w:snapToGrid w:val="0"/>
                <w:color w:val="333333"/>
              </w:rPr>
              <w:t>An Chéad Lá</w:t>
            </w:r>
          </w:p>
        </w:tc>
        <w:tc>
          <w:tcPr>
            <w:tcW w:w="2410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31BD9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b/>
                <w:snapToGrid w:val="0"/>
                <w:color w:val="333333"/>
              </w:rPr>
              <w:t>Gach Lá Breise</w:t>
            </w:r>
          </w:p>
        </w:tc>
        <w:tc>
          <w:tcPr>
            <w:tcW w:w="1417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B01FA9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b/>
                <w:snapToGrid w:val="0"/>
                <w:color w:val="333333"/>
              </w:rPr>
              <w:t>Teorainn in aghaidh an Tionscadail</w:t>
            </w:r>
          </w:p>
        </w:tc>
      </w:tr>
      <w:tr w:rsidR="00324CBC" w:rsidRPr="00E36D44" w14:paraId="1E9D4B0D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C50B5D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faoi €500,000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51EA0B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8C7A31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€20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388D9C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</w:t>
            </w:r>
          </w:p>
        </w:tc>
      </w:tr>
      <w:tr w:rsidR="00324CBC" w:rsidRPr="00E36D44" w14:paraId="6448F7CD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55001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idir €500,000 agus €1 mhilliún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F198C6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€150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7EA7A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€50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F3066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€1500</w:t>
            </w:r>
          </w:p>
        </w:tc>
      </w:tr>
      <w:tr w:rsidR="00324CBC" w:rsidRPr="00E36D44" w14:paraId="7796F3FC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576CC8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idir €1 mhilliún agus €1.5 milliún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F5116B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AA0AC5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6BD35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€3000</w:t>
            </w:r>
          </w:p>
        </w:tc>
      </w:tr>
      <w:tr w:rsidR="00324CBC" w:rsidRPr="00E36D44" w14:paraId="7C9116B4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1B0CC5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idir €1.5 milliún agus €4 mhilliún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C5D615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€600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2A87D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F69A7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€6000</w:t>
            </w:r>
          </w:p>
        </w:tc>
      </w:tr>
      <w:tr w:rsidR="00324CBC" w:rsidRPr="00E36D44" w14:paraId="74EC9DC7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20F62B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</w:rPr>
              <w:t xml:space="preserve">Teilifís nó Scannán os cionn </w:t>
            </w:r>
            <w:r w:rsidRPr="00E36D44">
              <w:rPr>
                <w:rFonts w:cs="Arial"/>
                <w:snapToGrid w:val="0"/>
                <w:color w:val="000000"/>
              </w:rPr>
              <w:t>€</w:t>
            </w:r>
            <w:r w:rsidRPr="00E36D44">
              <w:rPr>
                <w:rFonts w:cs="Arial"/>
                <w:snapToGrid w:val="0"/>
              </w:rPr>
              <w:t>4 mhilliún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90B659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04F4C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€500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DEDDB8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Gan teorainn ar bith</w:t>
            </w:r>
          </w:p>
        </w:tc>
      </w:tr>
      <w:tr w:rsidR="00324CBC" w:rsidRPr="00E36D44" w14:paraId="46CC305D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DD581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Tráchtáil/ Fógraí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4733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€200 ar an gcéad uair -</w:t>
            </w:r>
          </w:p>
          <w:p w14:paraId="63E56F34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€150 san uair ina dhiaidh sin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E816E6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€200 ar an gcéad uair - €150 san uair ina dhiaidh sin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C35CCF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€5000</w:t>
            </w:r>
          </w:p>
        </w:tc>
      </w:tr>
      <w:tr w:rsidR="00324CBC" w:rsidRPr="00E36D44" w14:paraId="5E15453C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683E59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Cead Scannáin Mac Léinn</w:t>
            </w:r>
          </w:p>
          <w:p w14:paraId="142C98A7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 xml:space="preserve">Carthanas 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E8FA9D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€0*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31880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€0*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2FBA92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€0*</w:t>
            </w:r>
          </w:p>
        </w:tc>
      </w:tr>
      <w:tr w:rsidR="00324CBC" w:rsidRPr="00E36D44" w14:paraId="12FF1EBE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0DF299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Scannánaíocht Dróin/ ón Aer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20D5B0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28F6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3A9A0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Gan teorainn ar bith</w:t>
            </w:r>
          </w:p>
        </w:tc>
      </w:tr>
      <w:tr w:rsidR="00324CBC" w:rsidRPr="00E36D44" w14:paraId="490FCAAB" w14:textId="77777777" w:rsidTr="004F70C0">
        <w:trPr>
          <w:trHeight w:val="767"/>
        </w:trPr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04B1AAB" w14:textId="77777777" w:rsidR="00324CBC" w:rsidRPr="00E36D44" w:rsidRDefault="00324CBC" w:rsidP="004F70C0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Táille Shráid Henrietta 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4AF314" w14:textId="77777777" w:rsidR="00324CBC" w:rsidRPr="00E36D44" w:rsidRDefault="00324CBC" w:rsidP="004F70C0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formhuirear laethúil 25 % na dtáillí is infheidhme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C21C1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</w:rPr>
              <w:t>formhuirear laethúil 25 % na dtáillí is infheidhme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7BAA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</w:rPr>
              <w:t>formhuirear laethúil 25 %</w:t>
            </w:r>
          </w:p>
        </w:tc>
      </w:tr>
      <w:tr w:rsidR="00324CBC" w:rsidRPr="00E36D44" w14:paraId="4EBCCD29" w14:textId="77777777" w:rsidTr="004F70C0">
        <w:trPr>
          <w:trHeight w:val="767"/>
        </w:trPr>
        <w:tc>
          <w:tcPr>
            <w:tcW w:w="9901" w:type="dxa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DED896" w14:textId="77777777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TÁILLÍ SCANNÁNAÍOCHTA AR GACH PÁIRC, SPÁS OSCAILTE AGUS TRÁ</w:t>
            </w:r>
          </w:p>
          <w:p w14:paraId="6927E3DB" w14:textId="5AA20D4C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Gach méid léirithe, praghas in aghaidh an iarratais móide CBL 23% Íostáille/2 uair an chloig €250</w:t>
            </w:r>
          </w:p>
          <w:p w14:paraId="3A5D4205" w14:textId="77777777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Táille san uair ina dhiaidh sin €100</w:t>
            </w:r>
          </w:p>
          <w:p w14:paraId="26BA7E27" w14:textId="0D33DB6B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Uastáille sa lá (go dtí 18.00) €1,000</w:t>
            </w:r>
          </w:p>
          <w:p w14:paraId="5B866AD1" w14:textId="77777777" w:rsidR="00324CBC" w:rsidRPr="00E36D44" w:rsidRDefault="003A2E39" w:rsidP="004F70C0">
            <w:pPr>
              <w:spacing w:after="0"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Táille taobh amuigh de ghnáthuaireanta oibre (tar éis 18.00) san uair €250</w:t>
            </w:r>
          </w:p>
        </w:tc>
      </w:tr>
      <w:tr w:rsidR="00324CBC" w:rsidRPr="00E36D44" w14:paraId="6ABDFFF3" w14:textId="77777777" w:rsidTr="004F70C0">
        <w:trPr>
          <w:trHeight w:val="357"/>
        </w:trPr>
        <w:tc>
          <w:tcPr>
            <w:tcW w:w="9901" w:type="dxa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1773B0" w14:textId="77777777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Láithreacha faoi dhíon, tosaíonn praghsanna ó €1,100 sa lá, móide CBL 23%</w:t>
            </w:r>
          </w:p>
        </w:tc>
      </w:tr>
    </w:tbl>
    <w:p w14:paraId="164C310D" w14:textId="77777777" w:rsidR="00C741B6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36D44">
        <w:rPr>
          <w:rFonts w:ascii="Arial" w:hAnsi="Arial" w:cs="Arial"/>
          <w:snapToGrid w:val="0"/>
          <w:sz w:val="22"/>
        </w:rPr>
        <w:t>Iarratais dhéanacha ó léirithe Mac Léinn agus Carthanais</w:t>
      </w:r>
    </w:p>
    <w:p w14:paraId="26088753" w14:textId="1537BCA1" w:rsidR="00324CBC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b w:val="0"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* Tabhóidh iarratais dhéanacha Mac Léinn agus Carthanais (níos lú ná 7 lá oibre) táille dhéanach €150 móide CBL.</w:t>
      </w:r>
    </w:p>
    <w:p w14:paraId="6E324FE0" w14:textId="77777777" w:rsidR="00C741B6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36D44">
        <w:rPr>
          <w:rFonts w:ascii="Arial" w:hAnsi="Arial" w:cs="Arial"/>
          <w:snapToGrid w:val="0"/>
          <w:sz w:val="22"/>
        </w:rPr>
        <w:t>Díolúintí</w:t>
      </w:r>
    </w:p>
    <w:p w14:paraId="1339C11B" w14:textId="04027AEC" w:rsidR="00324CBC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Faoi rogha Chomhairle Cathrach Bhaile Átha Cliath, féadfar go ndeonófar tarscaoileadh ar na gairmeacha grianghraf agus scannánaíochta seo a leanas maidir le táillí san fhearann poiblí:</w:t>
      </w:r>
    </w:p>
    <w:p w14:paraId="29B1F144" w14:textId="77777777" w:rsidR="00324CBC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Gairmeacha grianghraf chun feachtais carthanas cláraithe a chur chun cinn</w:t>
      </w:r>
    </w:p>
    <w:p w14:paraId="2A8189FB" w14:textId="77777777" w:rsidR="00324CBC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lastRenderedPageBreak/>
        <w:t>Grianghraif bhainise</w:t>
      </w:r>
    </w:p>
    <w:p w14:paraId="46973893" w14:textId="77777777" w:rsidR="00324CBC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Ábhar promóisin turasóireachta agus iarratais ó Thurasóireacht Éireann/Fháilte Éireann san áireamh, ach gan a bheith teoranta dóibh sin</w:t>
      </w:r>
    </w:p>
    <w:p w14:paraId="41EFBCFD" w14:textId="77777777" w:rsidR="00C741B6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Ní thabhófar táille le hábhar lena úsáid ag Comhairle Cathrach Bhaile Átha Cliath</w:t>
      </w:r>
    </w:p>
    <w:p w14:paraId="7FB6149C" w14:textId="19753E9D" w:rsidR="00FD4964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Iarratais a chuireann Comhlachtaí Seirbhísí Poiblí agus ranna rialtais isteach go díreach.</w:t>
      </w:r>
    </w:p>
    <w:sectPr w:rsidR="00FD4964" w:rsidRPr="00E36D44" w:rsidSect="00FD4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CC05" w14:textId="77777777" w:rsidR="00FD4964" w:rsidRDefault="00FD4964" w:rsidP="00FD4964">
      <w:pPr>
        <w:spacing w:after="0" w:line="240" w:lineRule="auto"/>
      </w:pPr>
      <w:r>
        <w:separator/>
      </w:r>
    </w:p>
  </w:endnote>
  <w:endnote w:type="continuationSeparator" w:id="0">
    <w:p w14:paraId="4465CC10" w14:textId="77777777" w:rsidR="00FD4964" w:rsidRDefault="00FD4964" w:rsidP="00FD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C7ED" w14:textId="77777777" w:rsidR="00E36D44" w:rsidRPr="00E36D44" w:rsidRDefault="00E3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5EF0" w14:textId="77777777" w:rsidR="00E36D44" w:rsidRPr="00E36D44" w:rsidRDefault="00E36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7D13" w14:textId="77777777" w:rsidR="00E36D44" w:rsidRPr="00E36D44" w:rsidRDefault="00E3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06C5" w14:textId="77777777" w:rsidR="00FD4964" w:rsidRDefault="00FD4964" w:rsidP="00FD4964">
      <w:pPr>
        <w:spacing w:after="0" w:line="240" w:lineRule="auto"/>
      </w:pPr>
      <w:r>
        <w:separator/>
      </w:r>
    </w:p>
  </w:footnote>
  <w:footnote w:type="continuationSeparator" w:id="0">
    <w:p w14:paraId="274D11A9" w14:textId="77777777" w:rsidR="00FD4964" w:rsidRDefault="00FD4964" w:rsidP="00FD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D802" w14:textId="77777777" w:rsidR="00E36D44" w:rsidRPr="00E36D44" w:rsidRDefault="00E36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9255" w14:textId="77777777" w:rsidR="00FD4964" w:rsidRPr="00E36D44" w:rsidRDefault="00FD4964" w:rsidP="00FD4964">
    <w:pPr>
      <w:pStyle w:val="Header"/>
      <w:jc w:val="right"/>
    </w:pPr>
    <w:r w:rsidRPr="00E36D44"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1D7A1B70" wp14:editId="707B4850">
          <wp:simplePos x="0" y="0"/>
          <wp:positionH relativeFrom="column">
            <wp:posOffset>4163985</wp:posOffset>
          </wp:positionH>
          <wp:positionV relativeFrom="paragraph">
            <wp:posOffset>-328601</wp:posOffset>
          </wp:positionV>
          <wp:extent cx="2337328" cy="890346"/>
          <wp:effectExtent l="0" t="0" r="6350" b="5080"/>
          <wp:wrapNone/>
          <wp:docPr id="3" name="Picture 3" descr="M:\2024\Dublin Film Officer Development\DCC LOGOS\Film office double logo\DCC_FILM_OFFICE_CO_BRAN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2024\Dublin Film Officer Development\DCC LOGOS\Film office double logo\DCC_FILM_OFFICE_CO_BRAND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28" cy="89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60A549" w14:textId="77777777" w:rsidR="00FD4964" w:rsidRPr="00E36D44" w:rsidRDefault="00FD4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68E" w14:textId="77777777" w:rsidR="00E36D44" w:rsidRPr="00E36D44" w:rsidRDefault="00E36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42C34"/>
    <w:multiLevelType w:val="hybridMultilevel"/>
    <w:tmpl w:val="E542A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E545B"/>
    <w:multiLevelType w:val="hybridMultilevel"/>
    <w:tmpl w:val="C70836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C"/>
    <w:rsid w:val="001A5B2A"/>
    <w:rsid w:val="001E6B64"/>
    <w:rsid w:val="002257E4"/>
    <w:rsid w:val="0029036B"/>
    <w:rsid w:val="003215CE"/>
    <w:rsid w:val="00324CBC"/>
    <w:rsid w:val="003A2E39"/>
    <w:rsid w:val="0083539E"/>
    <w:rsid w:val="00894DEE"/>
    <w:rsid w:val="009A24A2"/>
    <w:rsid w:val="009D2FB6"/>
    <w:rsid w:val="00B233FB"/>
    <w:rsid w:val="00BC4A54"/>
    <w:rsid w:val="00C61A58"/>
    <w:rsid w:val="00C741B6"/>
    <w:rsid w:val="00C94A47"/>
    <w:rsid w:val="00D31639"/>
    <w:rsid w:val="00E35AE9"/>
    <w:rsid w:val="00E36D44"/>
    <w:rsid w:val="00E93D81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02DB02"/>
  <w15:chartTrackingRefBased/>
  <w15:docId w15:val="{D8E1536A-5177-4C78-9374-5F294112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4CBC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4CBC"/>
    <w:rPr>
      <w:rFonts w:ascii="Helvetica" w:eastAsia="Times New Roman" w:hAnsi="Helvetica" w:cs="Times New Roman"/>
      <w:b/>
      <w:sz w:val="24"/>
      <w:szCs w:val="24"/>
      <w:lang w:val="ga-IE"/>
    </w:rPr>
  </w:style>
  <w:style w:type="paragraph" w:styleId="ListParagraph">
    <w:name w:val="List Paragraph"/>
    <w:basedOn w:val="Normal"/>
    <w:uiPriority w:val="34"/>
    <w:qFormat/>
    <w:rsid w:val="00324CBC"/>
    <w:pPr>
      <w:ind w:left="720"/>
      <w:contextualSpacing/>
    </w:pPr>
  </w:style>
  <w:style w:type="table" w:styleId="TableGrid">
    <w:name w:val="Table Grid"/>
    <w:basedOn w:val="TableNormal"/>
    <w:uiPriority w:val="39"/>
    <w:rsid w:val="0032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6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D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080B3-99B2-497D-BE17-9D505C8CF43F}"/>
</file>

<file path=customXml/itemProps2.xml><?xml version="1.0" encoding="utf-8"?>
<ds:datastoreItem xmlns:ds="http://schemas.openxmlformats.org/officeDocument/2006/customXml" ds:itemID="{D2DED605-D2A7-490A-8F25-E9CDC8081B9A}"/>
</file>

<file path=customXml/itemProps3.xml><?xml version="1.0" encoding="utf-8"?>
<ds:datastoreItem xmlns:ds="http://schemas.openxmlformats.org/officeDocument/2006/customXml" ds:itemID="{60057429-F9C2-4814-AF8A-86FB7B3CF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Daly</dc:creator>
  <cp:keywords/>
  <dc:description/>
  <cp:lastModifiedBy>Aoife Humphreys</cp:lastModifiedBy>
  <cp:revision>2</cp:revision>
  <dcterms:created xsi:type="dcterms:W3CDTF">2025-02-04T12:44:00Z</dcterms:created>
  <dcterms:modified xsi:type="dcterms:W3CDTF">2025-02-04T12:44:00Z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ff4d4487-ae0e-42fd-95b2-0e013970d8b4</vt:lpwstr>
  </property>
</Properties>
</file>