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8B79" w14:textId="77777777" w:rsidR="00332628" w:rsidRPr="0067353E" w:rsidRDefault="00332628" w:rsidP="0067353E"/>
    <w:p w14:paraId="518C7A32" w14:textId="77777777" w:rsidR="00F4312D" w:rsidRDefault="003A15B4">
      <w:r>
        <w:rPr>
          <w:noProof/>
        </w:rPr>
        <w:drawing>
          <wp:inline distT="0" distB="0" distL="0" distR="0" wp14:anchorId="2625097D" wp14:editId="75E9B8C1">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538B6D2" w14:textId="77777777" w:rsidR="00F4312D" w:rsidRDefault="003A15B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3BCA43EC" w14:textId="77777777" w:rsidR="00F4312D" w:rsidRDefault="003A15B4">
      <w:pPr>
        <w:jc w:val="center"/>
      </w:pPr>
      <w:r>
        <w:rPr>
          <w:rFonts w:ascii="Arial" w:hAnsi="Arial"/>
          <w:color w:val="000000"/>
          <w:sz w:val="36"/>
        </w:rPr>
        <w:t>(28/07/2025-03/08/2025)</w:t>
      </w:r>
    </w:p>
    <w:p w14:paraId="599C7FF6" w14:textId="77777777" w:rsidR="00F4312D" w:rsidRDefault="003A15B4">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63E5E84A" w14:textId="77777777" w:rsidR="00F4312D" w:rsidRDefault="003A15B4">
      <w:r>
        <w:br w:type="page"/>
      </w:r>
    </w:p>
    <w:p w14:paraId="060D5C9E" w14:textId="77777777" w:rsidR="00F4312D" w:rsidRDefault="003A15B4">
      <w:pPr>
        <w:jc w:val="center"/>
      </w:pPr>
      <w:r>
        <w:rPr>
          <w:rFonts w:ascii="Arial" w:hAnsi="Arial"/>
          <w:color w:val="000000"/>
          <w:sz w:val="24"/>
        </w:rPr>
        <w:lastRenderedPageBreak/>
        <w:br/>
        <w:t>WEEKLY PLANNING LISTS</w:t>
      </w:r>
    </w:p>
    <w:p w14:paraId="49A6C4EE" w14:textId="77777777" w:rsidR="00F4312D" w:rsidRDefault="003A15B4">
      <w:pPr>
        <w:jc w:val="center"/>
      </w:pPr>
      <w:r>
        <w:rPr>
          <w:rFonts w:ascii="Arial" w:hAnsi="Arial"/>
          <w:b/>
          <w:color w:val="000000"/>
        </w:rPr>
        <w:t>Article 27(2), Planning &amp; Development Regulations 2001 (as amended)</w:t>
      </w:r>
    </w:p>
    <w:p w14:paraId="1DDDCCC2" w14:textId="77777777" w:rsidR="00F4312D" w:rsidRDefault="003A15B4">
      <w:r>
        <w:rPr>
          <w:rFonts w:ascii="Arial" w:hAnsi="Arial"/>
          <w:color w:val="000000"/>
          <w:sz w:val="24"/>
        </w:rPr>
        <w:t>(a)  Under section 34 of the Act, the applications for permission may be granted permission, subject to or without conditions, or refused.</w:t>
      </w:r>
    </w:p>
    <w:p w14:paraId="6104F056" w14:textId="77777777" w:rsidR="00F4312D" w:rsidRDefault="003A15B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585067C" w14:textId="77777777" w:rsidR="00F4312D" w:rsidRDefault="003A15B4">
      <w:pPr>
        <w:jc w:val="center"/>
      </w:pPr>
      <w:r>
        <w:rPr>
          <w:rFonts w:ascii="Arial" w:hAnsi="Arial"/>
          <w:b/>
          <w:color w:val="000000"/>
        </w:rPr>
        <w:t>Article 31(g), Planning &amp; Development Regulations 2001 (as amended)</w:t>
      </w:r>
    </w:p>
    <w:p w14:paraId="2B568476" w14:textId="77777777" w:rsidR="00F4312D" w:rsidRDefault="003A15B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1246C4C" w14:textId="77777777" w:rsidR="00F4312D" w:rsidRDefault="003A15B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D5B79BF" w14:textId="77777777" w:rsidR="00F4312D" w:rsidRDefault="003A15B4">
      <w:pPr>
        <w:jc w:val="center"/>
      </w:pPr>
      <w:r>
        <w:rPr>
          <w:rFonts w:ascii="Arial" w:hAnsi="Arial"/>
          <w:color w:val="000000"/>
          <w:sz w:val="24"/>
        </w:rPr>
        <w:br/>
        <w:t>PLANNING INFORMATION SESSIONS</w:t>
      </w:r>
    </w:p>
    <w:p w14:paraId="195A81EF" w14:textId="77777777" w:rsidR="00F4312D" w:rsidRDefault="003A15B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03776BB" w14:textId="77777777" w:rsidR="00F4312D" w:rsidRDefault="003A15B4">
      <w:pPr>
        <w:jc w:val="center"/>
      </w:pPr>
      <w:r>
        <w:rPr>
          <w:noProof/>
        </w:rPr>
        <w:drawing>
          <wp:inline distT="0" distB="0" distL="0" distR="0" wp14:anchorId="2261B4BC" wp14:editId="195F4413">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AD2B3A9" w14:textId="77777777" w:rsidR="00F4312D" w:rsidRDefault="003A15B4">
      <w:pPr>
        <w:jc w:val="center"/>
      </w:pPr>
      <w:r>
        <w:rPr>
          <w:rFonts w:ascii="Arial" w:hAnsi="Arial"/>
          <w:b/>
          <w:color w:val="00007F"/>
          <w:sz w:val="26"/>
        </w:rPr>
        <w:lastRenderedPageBreak/>
        <w:t xml:space="preserve">Area 2 </w:t>
      </w:r>
      <w:r>
        <w:rPr>
          <w:rFonts w:ascii="Arial" w:hAnsi="Arial"/>
          <w:b/>
          <w:color w:val="00007F"/>
          <w:sz w:val="26"/>
        </w:rPr>
        <w:br/>
        <w:t>COMMERCIAL</w:t>
      </w:r>
    </w:p>
    <w:p w14:paraId="7043180F"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Hentive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 Lands At 5 Walkinstown Road,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construction of a terrace of 3 no. single storey townhouses consisting of 2 no. 1-bed dwellings and 1 no. 2-bed dwelling and all associated landscaping, site works and services.</w:t>
      </w:r>
    </w:p>
    <w:p w14:paraId="58FEE418" w14:textId="77777777" w:rsidR="00F4312D" w:rsidRDefault="003A15B4">
      <w:pPr>
        <w:jc w:val="center"/>
      </w:pPr>
      <w:r>
        <w:rPr>
          <w:rFonts w:ascii="Arial" w:hAnsi="Arial"/>
          <w:color w:val="000000"/>
        </w:rPr>
        <w:t>______________________________________________________________________________</w:t>
      </w:r>
    </w:p>
    <w:p w14:paraId="4581553E"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Electricity Supply Board (ESB)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 c. 1.7 ha site located within the ESB Inchicore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substation site, specifically lands south of Kylemore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Way and northwest of the existing ESB Substation,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Kylemore Way, Dublin 8, D08 E398 and to the immediate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west of the Kylemore BESS, Kylemore Road, Dubli</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a battery energy storage system (BESS) located within a fenced compound and will (subject to detailed design, commercial and technical considerations) comprise of</w:t>
      </w:r>
      <w:r>
        <w:rPr>
          <w:rFonts w:ascii="Arial" w:hAnsi="Arial"/>
          <w:color w:val="000000"/>
        </w:rPr>
        <w:br/>
      </w:r>
      <w:r>
        <w:rPr>
          <w:rFonts w:ascii="Arial" w:hAnsi="Arial"/>
          <w:color w:val="000000"/>
        </w:rPr>
        <w:br/>
        <w:t>1. Up to 60 no. battery energy storage enclosures, split across 6 no. bays, each bay contains 2 no. rows of 5 no. enclosures. Each bay is on a concrete plinth of width c. 6.5 m and a maximum length of c. 47 m. Each battery enclosure will incorporate battery packs as well as power electronics, battery management systems, cooling units and fire suppression systems.</w:t>
      </w:r>
      <w:r>
        <w:rPr>
          <w:rFonts w:ascii="Arial" w:hAnsi="Arial"/>
          <w:color w:val="000000"/>
        </w:rPr>
        <w:br/>
      </w:r>
      <w:r>
        <w:rPr>
          <w:rFonts w:ascii="Arial" w:hAnsi="Arial"/>
          <w:color w:val="000000"/>
        </w:rPr>
        <w:br/>
        <w:t xml:space="preserve">2. 6 No. Medium Voltage (MV) Skids , twin Inverter Skids (c. 12.8m x 6m x 2.4m) and associated bunds and fire walls. </w:t>
      </w:r>
      <w:r>
        <w:rPr>
          <w:rFonts w:ascii="Arial" w:hAnsi="Arial"/>
          <w:color w:val="000000"/>
        </w:rPr>
        <w:br/>
      </w:r>
      <w:r>
        <w:rPr>
          <w:rFonts w:ascii="Arial" w:hAnsi="Arial"/>
          <w:color w:val="000000"/>
        </w:rPr>
        <w:br/>
        <w:t>3. Control building (c. 222 sq.m).</w:t>
      </w:r>
      <w:r>
        <w:rPr>
          <w:rFonts w:ascii="Arial" w:hAnsi="Arial"/>
          <w:color w:val="000000"/>
        </w:rPr>
        <w:br/>
      </w:r>
      <w:r>
        <w:rPr>
          <w:rFonts w:ascii="Arial" w:hAnsi="Arial"/>
          <w:color w:val="000000"/>
        </w:rPr>
        <w:br/>
        <w:t>4. Ancillary plant and equipment comprising of</w:t>
      </w:r>
      <w:r>
        <w:rPr>
          <w:rFonts w:ascii="Arial" w:hAnsi="Arial"/>
          <w:color w:val="000000"/>
        </w:rPr>
        <w:br/>
      </w:r>
      <w:r>
        <w:rPr>
          <w:rFonts w:ascii="Arial" w:hAnsi="Arial"/>
          <w:color w:val="000000"/>
        </w:rPr>
        <w:br/>
        <w:t>a) A firefighting water tank (c. 9.75m high) and pumphouse (c. 17 sq.m)</w:t>
      </w:r>
      <w:r>
        <w:rPr>
          <w:rFonts w:ascii="Arial" w:hAnsi="Arial"/>
          <w:color w:val="000000"/>
        </w:rPr>
        <w:br/>
      </w:r>
      <w:r>
        <w:rPr>
          <w:rFonts w:ascii="Arial" w:hAnsi="Arial"/>
          <w:color w:val="000000"/>
        </w:rPr>
        <w:br/>
        <w:t xml:space="preserve">b) 2 no. Auxiliary Transformers (c. 2m x 2m x 2m) and associated bunds and fire walls </w:t>
      </w:r>
      <w:r>
        <w:rPr>
          <w:rFonts w:ascii="Arial" w:hAnsi="Arial"/>
          <w:color w:val="000000"/>
        </w:rPr>
        <w:br/>
      </w:r>
      <w:r>
        <w:rPr>
          <w:rFonts w:ascii="Arial" w:hAnsi="Arial"/>
          <w:color w:val="000000"/>
        </w:rPr>
        <w:br/>
        <w:t xml:space="preserve">c) 3 no. spare parts stores (20ft containers) (c. 15 sq.m each) </w:t>
      </w:r>
      <w:r>
        <w:rPr>
          <w:rFonts w:ascii="Arial" w:hAnsi="Arial"/>
          <w:color w:val="000000"/>
        </w:rPr>
        <w:br/>
      </w:r>
      <w:r>
        <w:rPr>
          <w:rFonts w:ascii="Arial" w:hAnsi="Arial"/>
          <w:color w:val="000000"/>
        </w:rPr>
        <w:br/>
        <w:t xml:space="preserve">d) 2 no. backup diesel generator plinths (c. 28.7 sq.m each) </w:t>
      </w:r>
      <w:r>
        <w:rPr>
          <w:rFonts w:ascii="Arial" w:hAnsi="Arial"/>
          <w:color w:val="000000"/>
        </w:rPr>
        <w:br/>
      </w:r>
      <w:r>
        <w:rPr>
          <w:rFonts w:ascii="Arial" w:hAnsi="Arial"/>
          <w:color w:val="000000"/>
        </w:rPr>
        <w:br/>
        <w:t xml:space="preserve">e) HV compound including 2 no. Grid step-up transformers (c. 5.7m x 3.3m x 2.8m and c. 6.6m x 5.5m x 5.1m), associated bunds and fire walls, and all other associated equipment including </w:t>
      </w:r>
      <w:r>
        <w:rPr>
          <w:rFonts w:ascii="Arial" w:hAnsi="Arial"/>
          <w:color w:val="000000"/>
        </w:rPr>
        <w:lastRenderedPageBreak/>
        <w:t>prefabricated electrical control room (c. 51 sq.m), linking with an underground cable and</w:t>
      </w:r>
      <w:r>
        <w:rPr>
          <w:rFonts w:ascii="Arial" w:hAnsi="Arial"/>
          <w:color w:val="000000"/>
        </w:rPr>
        <w:br/>
      </w:r>
      <w:r>
        <w:rPr>
          <w:rFonts w:ascii="Arial" w:hAnsi="Arial"/>
          <w:color w:val="000000"/>
        </w:rPr>
        <w:br/>
        <w:t>f) An underground fire water retention tank and underground attenuation tank.</w:t>
      </w:r>
      <w:r>
        <w:rPr>
          <w:rFonts w:ascii="Arial" w:hAnsi="Arial"/>
          <w:color w:val="000000"/>
        </w:rPr>
        <w:br/>
      </w:r>
      <w:r>
        <w:rPr>
          <w:rFonts w:ascii="Arial" w:hAnsi="Arial"/>
          <w:color w:val="000000"/>
        </w:rPr>
        <w:br/>
        <w:t xml:space="preserve">5. Operation and Maintenance site offices including welfare facilities (c. 27.9 sq.m) </w:t>
      </w:r>
      <w:r>
        <w:rPr>
          <w:rFonts w:ascii="Arial" w:hAnsi="Arial"/>
          <w:color w:val="000000"/>
        </w:rPr>
        <w:br/>
      </w:r>
      <w:r>
        <w:rPr>
          <w:rFonts w:ascii="Arial" w:hAnsi="Arial"/>
          <w:color w:val="000000"/>
        </w:rPr>
        <w:br/>
        <w:t>6. All service connections including electrical, potable water and connections to surface water drains</w:t>
      </w:r>
      <w:r>
        <w:rPr>
          <w:rFonts w:ascii="Arial" w:hAnsi="Arial"/>
          <w:color w:val="000000"/>
        </w:rPr>
        <w:br/>
      </w:r>
      <w:r>
        <w:rPr>
          <w:rFonts w:ascii="Arial" w:hAnsi="Arial"/>
          <w:color w:val="000000"/>
        </w:rPr>
        <w:br/>
        <w:t>7. 1 no. lightning monopole (c. 18m high) and</w:t>
      </w:r>
      <w:r>
        <w:rPr>
          <w:rFonts w:ascii="Arial" w:hAnsi="Arial"/>
          <w:color w:val="000000"/>
        </w:rPr>
        <w:br/>
      </w:r>
      <w:r>
        <w:rPr>
          <w:rFonts w:ascii="Arial" w:hAnsi="Arial"/>
          <w:color w:val="000000"/>
        </w:rPr>
        <w:br/>
        <w:t>8. All other ancillary site clearance and development works including provision of areas of hardstanding, internal access roads lighting and CCTV, laydown area, fencing and access gates (c. 3.5m in height), car parking; and connections to site services and networks.</w:t>
      </w:r>
      <w:r>
        <w:rPr>
          <w:rFonts w:ascii="Arial" w:hAnsi="Arial"/>
          <w:color w:val="000000"/>
        </w:rPr>
        <w:br/>
      </w:r>
      <w:r>
        <w:rPr>
          <w:rFonts w:ascii="Arial" w:hAnsi="Arial"/>
          <w:color w:val="000000"/>
        </w:rPr>
        <w:br/>
        <w:t>Planning permission is being sought for a duration of 10-years.</w:t>
      </w:r>
    </w:p>
    <w:p w14:paraId="0DB01447" w14:textId="77777777" w:rsidR="00F4312D" w:rsidRDefault="003A15B4">
      <w:pPr>
        <w:jc w:val="center"/>
      </w:pPr>
      <w:r>
        <w:rPr>
          <w:rFonts w:ascii="Arial" w:hAnsi="Arial"/>
          <w:color w:val="000000"/>
        </w:rPr>
        <w:t>______________________________________________________________________________</w:t>
      </w:r>
    </w:p>
    <w:p w14:paraId="370698B9"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Melville House, Crumlin Village, Dublin 12 (Eircode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D12K096 &amp; D12XY09) The Site is Located at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Bunting Road and Saint Agnes Terrace ,</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 D12K096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(i) demolition of all existing built form on site with the exception of the two-storey protected structure known as Melville House; (ii) alterations to existing protected structure comprising removal of non-original rear extensions at ground floor level, general refurbishment, provision of new glazed link section, provision of 1 no. rooflight, revised fenestration arrangements and conversion of the building to provide 2 no. two-bedroom apartments with the ground floor unit served by private amenity courtyard to the rear and the first floor unit served by private amenity garden to the front; (iii) construction of new apartment block rising to five storeys and accommodating 23 no. one-bedroom apartments and 12 no. two-bedroom apartments each served by a balcony/terrace; (iv) provision of 14 no. vehicular parking spaces within 2 no. separate parking areas separately accessible via Bunting Road and St. Agnes Terrace; (v) provision of communal amenity space, bin storage and resident/visitor bicycle parking areas; and, (vi) all ancillary site and infrastructural works, inclusive of tree removal/planting, erection of ESB substation, general landscaping, boundary treatments, public lighting and SuDS drainage, necessary to facilitate the proposed development. The subject site contains a protected structure (RPS No. 7557).</w:t>
      </w:r>
    </w:p>
    <w:p w14:paraId="131DBC23" w14:textId="77777777" w:rsidR="00F4312D" w:rsidRDefault="003A15B4">
      <w:pPr>
        <w:jc w:val="center"/>
      </w:pPr>
      <w:r>
        <w:rPr>
          <w:rFonts w:ascii="Arial" w:hAnsi="Arial"/>
          <w:color w:val="000000"/>
        </w:rPr>
        <w:t>______________________________________________________________________________</w:t>
      </w:r>
    </w:p>
    <w:p w14:paraId="76C756C4"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Urban Capital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76 Thomas Street, Dublin 8, D08 KD6C</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RETENTION/PERMISSION. Retention permission is sought for: (i) an existing external basement access hatch; and Planning Permission is sought for: (ii) the refurbishment and change of use of the existing property on site from commercial (office) use to short-stay residential use through the provision of 4 no. 1-bedroom, short-stay apartment units, one at each level from ground to third floor levels. The proposed works to facilitate this change of use include internal modifications and reconfiguration from ground to third floor levels including: (a) removal of existing modern glazed fire lobby at ground floor level which is to be reused at third floor level and the provision of a new fire lobby at ground floor level including new fresh air duct ventilation to terminate at roof level; (b) relocation of internal door at ground floor level; (c) removal of existing non original partition walls, doors, bathroom and kitchen fittings at first floor level; (d) removal of 1 no. non-original internal door at third floor level, amendment to the positioning of an existing doorway to accommodate a new fire lobby, and removal of non-original bathroom fittings all at third floor level; (e) removal of existing carpet floor finish from ground to third floor levels and retention and refurbishment of existing timber boards; (f) Existing stair core at ground, first, second and third floor levels to be retained and refurbished; (g) provision of new partition walls and internal doors where required at ground, first, second and third floor levels, and new kitchen and bathroom fittings. External works proposed include: (iii) the provision of a new communal bin store to be located in the rear open space area; (iv) removal, replacement and increase in the size of 2 no. existing high level windows at first floor level to the rear and amendments to the associated cills; (v) removal, replacement and increase in the size of 1 no. non-original sash window at third-floor level to the rear and amendments to associated cill; (vi) removal of security bars from windows to the rear; (vii) removal of existing soil pipes to the rear elevation; and (viii) all associated ancillary works necessary to facilitate the proposed development.</w:t>
      </w:r>
    </w:p>
    <w:p w14:paraId="5858850D" w14:textId="77777777" w:rsidR="00F4312D" w:rsidRDefault="003A15B4">
      <w:pPr>
        <w:jc w:val="center"/>
      </w:pPr>
      <w:r>
        <w:rPr>
          <w:rFonts w:ascii="Arial" w:hAnsi="Arial"/>
          <w:color w:val="000000"/>
        </w:rPr>
        <w:t>______________________________________________________________________________</w:t>
      </w:r>
    </w:p>
    <w:p w14:paraId="56F53AA2"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Melville House, Crumlin Village, Dublin 12, (Eircode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D12K096 &amp; D12XY09) The Site is Located at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Bunting Road and Saint Agnes Terrace,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D12K096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(i) demolition of all existing built form on site with the exception of the two-storey protected structure known as Melville House; (ii) alterations to existing protected structure comprising removal of non-original rear extensions at ground floor level, general refurbishment, provision of new glazed link section, provision of 1 no. rooflight, revised fenestration arrangements and conversion of the building to provide 2 no. two-bedroom apartments with the ground floor unit served by private amenity courtyard to the rear and the first floor unit served by private amenity garden to the front; (iii) construction of new apartment block rising to five storeys and accommodating 23 no. one-bedroom apartments and 12 no. two-bedroom apartments each served by a balcony/terrace; (iv) provision of 14 no. vehicular parking spaces within 2 no. separate parking areas separately accessible via Bunting Road and St. Agnes Terrace; (v) provision of communal amenity space, bin storage and resident/visitor bicycle parking areas; and, (vi) all ancillary site and infrastructural works, inclusive of tree removal/planting, erection of ESB substation, general landscaping, boundary treatments, public lighting and SuDS drainage, necessary to facilitate the proposed development. The subject site contains a protected structure (RPS No. 7557).</w:t>
      </w:r>
    </w:p>
    <w:p w14:paraId="18D73CCF" w14:textId="77777777" w:rsidR="00F4312D" w:rsidRDefault="003A15B4">
      <w:pPr>
        <w:jc w:val="center"/>
      </w:pPr>
      <w:r>
        <w:rPr>
          <w:rFonts w:ascii="Arial" w:hAnsi="Arial"/>
          <w:color w:val="000000"/>
        </w:rPr>
        <w:t>______________________________________________________________________________</w:t>
      </w:r>
    </w:p>
    <w:p w14:paraId="14449084" w14:textId="77777777"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Liberty Renaissance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Tailors Hall, 8 Back Lane, Dublin 8, D08X2A3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Liberty Renaissance Ltd. having received Planning Permission (Ref 4021/24) for fixtures and fittings in the rear yard and front garden of Tailors Hall (a protected structure RPS Ref. 332), 8 Back Lane, Dublin 8, to support the permitted uses (Ref. PL 29S.235911) in the lower ground floor, is hereby applying for planning permission to include the addition of a restaurant use in the lower ground floor to be open daily and accessed directly off High Street. For the purposes of clarity, the previous approved uses are “lower ground floor for dancing at private events and permission to use the basement and ground floors for small theatrical events and concerts”. All at Tailors Hall (a protected structure RPS Ref. 332), 8 Back Lane, Dublin 8, D08 X2A3.</w:t>
      </w:r>
    </w:p>
    <w:p w14:paraId="2568DE17" w14:textId="77777777" w:rsidR="00F4312D" w:rsidRDefault="003A15B4">
      <w:pPr>
        <w:jc w:val="center"/>
      </w:pPr>
      <w:r>
        <w:rPr>
          <w:rFonts w:ascii="Arial" w:hAnsi="Arial"/>
          <w:color w:val="000000"/>
        </w:rPr>
        <w:t>______________________________________________________________________________</w:t>
      </w:r>
    </w:p>
    <w:p w14:paraId="431CCC6E" w14:textId="77777777" w:rsidR="00F4312D" w:rsidRDefault="003A15B4">
      <w:pPr>
        <w:jc w:val="center"/>
      </w:pPr>
      <w:r>
        <w:rPr>
          <w:rFonts w:ascii="Arial" w:hAnsi="Arial"/>
          <w:b/>
          <w:color w:val="00007F"/>
          <w:sz w:val="26"/>
        </w:rPr>
        <w:t xml:space="preserve">Area 2 </w:t>
      </w:r>
      <w:r>
        <w:rPr>
          <w:rFonts w:ascii="Arial" w:hAnsi="Arial"/>
          <w:b/>
          <w:color w:val="00007F"/>
          <w:sz w:val="26"/>
        </w:rPr>
        <w:br/>
        <w:t>DOMESTIC</w:t>
      </w:r>
    </w:p>
    <w:p w14:paraId="42DB7B04"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Eamonn &amp; Aileen  Leahy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Belgrove Lawn, Dublin 20, D20 NP80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full planning permission for the following to the existing semi-detached two storey house with adjoining single storey side domestic garage with single storey extension to rear:Permission to part demolish existing adjoining side &amp; rear extension. Permission requested to redesign and extend to the rear with a single storey extension, addition of a single storey porch to the front elevation with roof-lights over roof on proposed works. Maintain connection to existing drainage and allow new connection for proposed house and all ancillary site works.</w:t>
      </w:r>
    </w:p>
    <w:p w14:paraId="790B273C" w14:textId="77777777" w:rsidR="00F4312D" w:rsidRDefault="003A15B4">
      <w:pPr>
        <w:jc w:val="center"/>
      </w:pPr>
      <w:r>
        <w:rPr>
          <w:rFonts w:ascii="Arial" w:hAnsi="Arial"/>
          <w:color w:val="000000"/>
        </w:rPr>
        <w:t>______________________________________________________________________________</w:t>
      </w:r>
    </w:p>
    <w:p w14:paraId="3BED2062"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&amp; Maedbh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Galtymore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construct a two-storey extension to the side and rear of existing dwelling house together with all associated site works.</w:t>
      </w:r>
    </w:p>
    <w:p w14:paraId="1300258C" w14:textId="77777777" w:rsidR="00F4312D" w:rsidRDefault="003A15B4">
      <w:pPr>
        <w:jc w:val="center"/>
      </w:pPr>
      <w:r>
        <w:rPr>
          <w:rFonts w:ascii="Arial" w:hAnsi="Arial"/>
          <w:color w:val="000000"/>
        </w:rPr>
        <w:t>______________________________________________________________________________</w:t>
      </w:r>
    </w:p>
    <w:p w14:paraId="1416084D" w14:textId="77777777" w:rsidR="007943EE" w:rsidRDefault="007943EE">
      <w:pPr>
        <w:rPr>
          <w:rFonts w:ascii="Arial" w:hAnsi="Arial"/>
          <w:b/>
          <w:color w:val="000000"/>
        </w:rPr>
      </w:pPr>
    </w:p>
    <w:p w14:paraId="07AD2C74" w14:textId="1A3F93CE"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198F0149" w14:textId="77777777" w:rsidR="00F4312D" w:rsidRDefault="003A15B4">
      <w:pPr>
        <w:jc w:val="center"/>
      </w:pPr>
      <w:r>
        <w:rPr>
          <w:rFonts w:ascii="Arial" w:hAnsi="Arial"/>
          <w:color w:val="000000"/>
        </w:rPr>
        <w:t>______________________________________________________________________________</w:t>
      </w:r>
    </w:p>
    <w:p w14:paraId="1E310844"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5A16DBC3" w14:textId="77777777" w:rsidR="00F4312D" w:rsidRDefault="003A15B4">
      <w:pPr>
        <w:jc w:val="center"/>
      </w:pPr>
      <w:r>
        <w:rPr>
          <w:rFonts w:ascii="Arial" w:hAnsi="Arial"/>
          <w:color w:val="000000"/>
        </w:rPr>
        <w:t>______________________________________________________________________________</w:t>
      </w:r>
    </w:p>
    <w:p w14:paraId="39F9B77C"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Gaughan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Rialto Cottages, Rialto,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an external door, with window, on the front (street) facade</w:t>
      </w:r>
    </w:p>
    <w:p w14:paraId="3C00DC40" w14:textId="77777777" w:rsidR="00F4312D" w:rsidRDefault="003A15B4">
      <w:pPr>
        <w:jc w:val="center"/>
      </w:pPr>
      <w:r>
        <w:rPr>
          <w:rFonts w:ascii="Arial" w:hAnsi="Arial"/>
          <w:color w:val="000000"/>
        </w:rPr>
        <w:t>______________________________________________________________________________</w:t>
      </w:r>
    </w:p>
    <w:p w14:paraId="080E52AD"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28867F01" w14:textId="77777777" w:rsidR="00F4312D" w:rsidRDefault="003A15B4">
      <w:pPr>
        <w:jc w:val="center"/>
      </w:pPr>
      <w:r>
        <w:rPr>
          <w:rFonts w:ascii="Arial" w:hAnsi="Arial"/>
          <w:color w:val="000000"/>
        </w:rPr>
        <w:t>______________________________________________________________________________</w:t>
      </w:r>
    </w:p>
    <w:p w14:paraId="0DD816D3" w14:textId="77777777" w:rsidR="007943EE" w:rsidRDefault="007943EE">
      <w:pPr>
        <w:jc w:val="center"/>
        <w:rPr>
          <w:rFonts w:ascii="Arial" w:hAnsi="Arial"/>
          <w:b/>
          <w:color w:val="00007F"/>
          <w:sz w:val="26"/>
        </w:rPr>
      </w:pPr>
    </w:p>
    <w:p w14:paraId="5D3C4ACF" w14:textId="77777777" w:rsidR="007943EE" w:rsidRDefault="007943EE">
      <w:pPr>
        <w:jc w:val="center"/>
        <w:rPr>
          <w:rFonts w:ascii="Arial" w:hAnsi="Arial"/>
          <w:b/>
          <w:color w:val="00007F"/>
          <w:sz w:val="26"/>
        </w:rPr>
      </w:pPr>
    </w:p>
    <w:p w14:paraId="6B4F7FF2" w14:textId="77777777" w:rsidR="007943EE" w:rsidRDefault="007943EE">
      <w:pPr>
        <w:jc w:val="center"/>
        <w:rPr>
          <w:rFonts w:ascii="Arial" w:hAnsi="Arial"/>
          <w:b/>
          <w:color w:val="00007F"/>
          <w:sz w:val="26"/>
        </w:rPr>
      </w:pPr>
    </w:p>
    <w:p w14:paraId="7F9E773F" w14:textId="77777777" w:rsidR="007943EE" w:rsidRDefault="007943EE">
      <w:pPr>
        <w:jc w:val="center"/>
        <w:rPr>
          <w:rFonts w:ascii="Arial" w:hAnsi="Arial"/>
          <w:b/>
          <w:color w:val="00007F"/>
          <w:sz w:val="26"/>
        </w:rPr>
      </w:pPr>
    </w:p>
    <w:p w14:paraId="4AC32021" w14:textId="63EC69A9" w:rsidR="00F4312D" w:rsidRDefault="003A15B4">
      <w:pPr>
        <w:jc w:val="center"/>
      </w:pPr>
      <w:r>
        <w:rPr>
          <w:rFonts w:ascii="Arial" w:hAnsi="Arial"/>
          <w:b/>
          <w:color w:val="00007F"/>
          <w:sz w:val="26"/>
        </w:rPr>
        <w:lastRenderedPageBreak/>
        <w:t xml:space="preserve">Area 2 </w:t>
      </w:r>
      <w:r>
        <w:rPr>
          <w:rFonts w:ascii="Arial" w:hAnsi="Arial"/>
          <w:b/>
          <w:color w:val="00007F"/>
          <w:sz w:val="26"/>
        </w:rPr>
        <w:br/>
        <w:t>Decisions</w:t>
      </w:r>
    </w:p>
    <w:p w14:paraId="3AB478DE"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Childrens Health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James's Hospital Campus, James's Street, Dublin 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D08 X4KC</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The planning for the new children's hospital (29S.PA0043) included retail spaces on the main concourse on the ground floor. Units 2,3, 4 &amp; 5a are being offered as shell' spaces to potential retail tenderers for specialist fit out, Units 1 &amp; 5b will remain under CHI control. This application is to confirm if the change of use as described below is exempted development: </w:t>
      </w:r>
      <w:r>
        <w:rPr>
          <w:rFonts w:ascii="Arial" w:hAnsi="Arial"/>
          <w:color w:val="000000"/>
        </w:rPr>
        <w:br/>
      </w:r>
      <w:r>
        <w:rPr>
          <w:rFonts w:ascii="Arial" w:hAnsi="Arial"/>
          <w:color w:val="000000"/>
        </w:rPr>
        <w:br/>
        <w:t xml:space="preserve">1. Unit 1: Change of use from Retail to Staff Restaurant. </w:t>
      </w:r>
      <w:r>
        <w:rPr>
          <w:rFonts w:ascii="Arial" w:hAnsi="Arial"/>
          <w:color w:val="000000"/>
        </w:rPr>
        <w:br/>
      </w:r>
      <w:r>
        <w:rPr>
          <w:rFonts w:ascii="Arial" w:hAnsi="Arial"/>
          <w:color w:val="000000"/>
        </w:rPr>
        <w:br/>
        <w:t>2. Unit 2: No change to this space. Keep as retail with option to merge with Units 3 &amp; 4.</w:t>
      </w:r>
      <w:r>
        <w:rPr>
          <w:rFonts w:ascii="Arial" w:hAnsi="Arial"/>
          <w:color w:val="000000"/>
        </w:rPr>
        <w:br/>
      </w:r>
      <w:r>
        <w:rPr>
          <w:rFonts w:ascii="Arial" w:hAnsi="Arial"/>
          <w:color w:val="000000"/>
        </w:rPr>
        <w:br/>
        <w:t>3. Unit 3: Change of use from Retail-Pharmacy to Retail with option to merge with Units 2 &amp; 4.</w:t>
      </w:r>
      <w:r>
        <w:rPr>
          <w:rFonts w:ascii="Arial" w:hAnsi="Arial"/>
          <w:color w:val="000000"/>
        </w:rPr>
        <w:br/>
      </w:r>
      <w:r>
        <w:rPr>
          <w:rFonts w:ascii="Arial" w:hAnsi="Arial"/>
          <w:color w:val="000000"/>
        </w:rPr>
        <w:br/>
        <w:t xml:space="preserve">4. Unit 4: Change of use from Pharmacy Dispensary to Retail with option to merge with Units 3 &amp; 2 </w:t>
      </w:r>
      <w:r>
        <w:rPr>
          <w:rFonts w:ascii="Arial" w:hAnsi="Arial"/>
          <w:color w:val="000000"/>
        </w:rPr>
        <w:br/>
      </w:r>
      <w:r>
        <w:rPr>
          <w:rFonts w:ascii="Arial" w:hAnsi="Arial"/>
          <w:color w:val="000000"/>
        </w:rPr>
        <w:br/>
        <w:t>5. Unit 5: Restaurant. Unit 5 to be subdivided into a smaller Unit 5a-Restaurant and a portion of the seating area will be repurposed to be used by CHI as Unit 5b: medi cinema.</w:t>
      </w:r>
    </w:p>
    <w:p w14:paraId="388D9F2F" w14:textId="77777777" w:rsidR="00F4312D" w:rsidRDefault="003A15B4">
      <w:pPr>
        <w:jc w:val="center"/>
      </w:pPr>
      <w:r>
        <w:rPr>
          <w:rFonts w:ascii="Arial" w:hAnsi="Arial"/>
          <w:color w:val="000000"/>
        </w:rPr>
        <w:t>______________________________________________________________________________</w:t>
      </w:r>
    </w:p>
    <w:p w14:paraId="2C20B34E"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Dara Lowe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Lowe's Pub , 27 Dolphin's Barn Street, Saint James's,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 D08Y996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erection of a 2m wide * 3m high digital LED advertising sign to northwest gable of the existing building and all associated site works .</w:t>
      </w:r>
    </w:p>
    <w:p w14:paraId="7D8B7A05" w14:textId="77777777" w:rsidR="00F4312D" w:rsidRDefault="003A15B4">
      <w:pPr>
        <w:jc w:val="center"/>
      </w:pPr>
      <w:r>
        <w:rPr>
          <w:rFonts w:ascii="Arial" w:hAnsi="Arial"/>
          <w:color w:val="000000"/>
        </w:rPr>
        <w:t>______________________________________________________________________________</w:t>
      </w:r>
    </w:p>
    <w:p w14:paraId="6AD504FB"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and Michelle Hayden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Sperrin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rear extension.  The extension will contain a bedroom , wetroom and living room and all associated site works .</w:t>
      </w:r>
    </w:p>
    <w:p w14:paraId="092CF212" w14:textId="77777777" w:rsidR="00F4312D" w:rsidRDefault="003A15B4">
      <w:pPr>
        <w:jc w:val="center"/>
      </w:pPr>
      <w:r>
        <w:rPr>
          <w:rFonts w:ascii="Arial" w:hAnsi="Arial"/>
          <w:color w:val="000000"/>
        </w:rPr>
        <w:lastRenderedPageBreak/>
        <w:t>______________________________________________________________________________</w:t>
      </w:r>
    </w:p>
    <w:p w14:paraId="1C4F4AC6"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Pauline Clifford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11, Comeragh Road, Drimnagh, Dublin 12, D12 NF77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existing single-storey extension to the rear of existing house along with internal alterations</w:t>
      </w:r>
    </w:p>
    <w:p w14:paraId="28F4442E" w14:textId="77777777" w:rsidR="00F4312D" w:rsidRDefault="003A15B4">
      <w:pPr>
        <w:jc w:val="center"/>
      </w:pPr>
      <w:r>
        <w:rPr>
          <w:rFonts w:ascii="Arial" w:hAnsi="Arial"/>
          <w:color w:val="000000"/>
        </w:rPr>
        <w:t>______________________________________________________________________________</w:t>
      </w:r>
    </w:p>
    <w:p w14:paraId="3DE85FAB"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Emmet Bergin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 7 and 8 Mullingar Terrace, Chapelizod,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A two-bedroom, single storey, detached residential unit of 84m2 and maximum ridge height of 4.02m to the rear of 7/8 Mullingar Terrace, Chapelizod, Dublin 20, consisting of open-plan kitchen, living and dining room, hallway, two double bedrooms, 3 bathrooms, storage, landscaped gardens and bike storage, accessed from Mullingar Terrace. No.7 Mullingar Terrace is a Protected Structure.</w:t>
      </w:r>
    </w:p>
    <w:p w14:paraId="16AAFD7D" w14:textId="77777777" w:rsidR="00F4312D" w:rsidRDefault="003A15B4">
      <w:pPr>
        <w:jc w:val="center"/>
      </w:pPr>
      <w:r>
        <w:rPr>
          <w:rFonts w:ascii="Arial" w:hAnsi="Arial"/>
          <w:color w:val="000000"/>
        </w:rPr>
        <w:t>______________________________________________________________________________</w:t>
      </w:r>
    </w:p>
    <w:p w14:paraId="38CB5A22"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Meath Assets Trading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67-70 Meath Street, Dublin 8, D08 YCK4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the existing first and second floors from office space into residential use. It includes the construction of a rear extension at first-floor level for a bicycle store; a rear extension at second-floor level to accommodate a new stairwell to the third floor; and a rear extension at the location of the existing second-floor roof terrace. An extra floor will be added on top of the existing three-storey building with a new lift shaft. The development will comprise four one bed apartments; six two bed apartments &amp; one two bed duplex apartment, totalling eleven residential units, along with internal alterations and all associated site works.</w:t>
      </w:r>
    </w:p>
    <w:p w14:paraId="6C4DAD41" w14:textId="77777777" w:rsidR="00F4312D" w:rsidRDefault="003A15B4">
      <w:pPr>
        <w:jc w:val="center"/>
      </w:pPr>
      <w:r>
        <w:rPr>
          <w:rFonts w:ascii="Arial" w:hAnsi="Arial"/>
          <w:color w:val="000000"/>
        </w:rPr>
        <w:t>______________________________________________________________________________</w:t>
      </w:r>
    </w:p>
    <w:p w14:paraId="3E7DBFF9" w14:textId="77777777" w:rsidR="007943EE" w:rsidRDefault="007943EE">
      <w:pPr>
        <w:rPr>
          <w:rFonts w:ascii="Arial" w:hAnsi="Arial"/>
          <w:b/>
          <w:color w:val="000000"/>
        </w:rPr>
      </w:pPr>
    </w:p>
    <w:p w14:paraId="538E0DD6" w14:textId="77777777" w:rsidR="007943EE" w:rsidRDefault="007943EE">
      <w:pPr>
        <w:rPr>
          <w:rFonts w:ascii="Arial" w:hAnsi="Arial"/>
          <w:b/>
          <w:color w:val="000000"/>
        </w:rPr>
      </w:pPr>
    </w:p>
    <w:p w14:paraId="7AFC8DD2" w14:textId="793A7B03"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Higgins &amp; Niamh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167, Comeragh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proposal includes removing the existing gate and fencing to the front and to create proposed new vehicular access with gates and a pedestrian gate to the front. The proposal also includes dishing the public footpath to the front for vehicular access and a new picket-style boundary fence to the sides and all associated ancillary site works.</w:t>
      </w:r>
    </w:p>
    <w:p w14:paraId="45D9B131" w14:textId="77777777" w:rsidR="00F4312D" w:rsidRDefault="003A15B4">
      <w:pPr>
        <w:jc w:val="center"/>
      </w:pPr>
      <w:r>
        <w:rPr>
          <w:rFonts w:ascii="Arial" w:hAnsi="Arial"/>
          <w:color w:val="000000"/>
        </w:rPr>
        <w:t>______________________________________________________________________________</w:t>
      </w:r>
    </w:p>
    <w:p w14:paraId="4B6F810A"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Dean Shannon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55, Bunting Road, Walkinstown,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non habitable storage attic conversion with dormer to rear to accommodate stairs and roof windows to front roof ,  all ancillary works</w:t>
      </w:r>
    </w:p>
    <w:p w14:paraId="0FB6271D" w14:textId="77777777" w:rsidR="00F4312D" w:rsidRDefault="003A15B4">
      <w:pPr>
        <w:jc w:val="center"/>
      </w:pPr>
      <w:r>
        <w:rPr>
          <w:rFonts w:ascii="Arial" w:hAnsi="Arial"/>
          <w:color w:val="000000"/>
        </w:rPr>
        <w:t>______________________________________________________________________________</w:t>
      </w:r>
    </w:p>
    <w:p w14:paraId="5A074C24"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Samantha Meenaghan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99, Mourne Road, Drimnagh, Dublin 12, D12 H2VW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Provision of a new dropped kerb to the front of the property to facilitate vehicular access.</w:t>
      </w:r>
    </w:p>
    <w:p w14:paraId="6500DB4A" w14:textId="77777777" w:rsidR="00F4312D" w:rsidRDefault="003A15B4">
      <w:pPr>
        <w:jc w:val="center"/>
      </w:pPr>
      <w:r>
        <w:rPr>
          <w:rFonts w:ascii="Arial" w:hAnsi="Arial"/>
          <w:color w:val="000000"/>
        </w:rPr>
        <w:t>______________________________________________________________________________</w:t>
      </w:r>
    </w:p>
    <w:p w14:paraId="6CE99A65"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Reeves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Railway Avenue, Inchicore, Dublin 8, D08 NV2H</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 First floor extension to rear over existing rear extension with rooflights to existing rear roof slope and with associated site works</w:t>
      </w:r>
    </w:p>
    <w:p w14:paraId="58D4FFD6" w14:textId="77777777" w:rsidR="00F4312D" w:rsidRDefault="003A15B4">
      <w:pPr>
        <w:jc w:val="center"/>
      </w:pPr>
      <w:r>
        <w:rPr>
          <w:rFonts w:ascii="Arial" w:hAnsi="Arial"/>
          <w:color w:val="000000"/>
        </w:rPr>
        <w:t>______________________________________________________________________________</w:t>
      </w:r>
    </w:p>
    <w:p w14:paraId="7E67AB5A" w14:textId="77777777"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Ravinder Kumar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Costcutters, 43, Bunting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Beer, Wine, Spirits Retail Off Licence subsidiary to main retail use.</w:t>
      </w:r>
    </w:p>
    <w:p w14:paraId="6A258A23" w14:textId="77777777" w:rsidR="00F4312D" w:rsidRDefault="003A15B4">
      <w:pPr>
        <w:jc w:val="center"/>
      </w:pPr>
      <w:r>
        <w:rPr>
          <w:rFonts w:ascii="Arial" w:hAnsi="Arial"/>
          <w:color w:val="000000"/>
        </w:rPr>
        <w:t>______________________________________________________________________________</w:t>
      </w:r>
    </w:p>
    <w:p w14:paraId="3D315707"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&amp; Maedbh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Galtymore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construct a two-storey extension to the side and rear of existing dwelling house together with all associated site works.</w:t>
      </w:r>
    </w:p>
    <w:p w14:paraId="28E47A1E" w14:textId="77777777" w:rsidR="00F4312D" w:rsidRDefault="003A15B4">
      <w:pPr>
        <w:jc w:val="center"/>
      </w:pPr>
      <w:r>
        <w:rPr>
          <w:rFonts w:ascii="Arial" w:hAnsi="Arial"/>
          <w:color w:val="000000"/>
        </w:rPr>
        <w:t>______________________________________________________________________________</w:t>
      </w:r>
    </w:p>
    <w:p w14:paraId="602D8AD1"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4E335D6D" w14:textId="77777777" w:rsidR="00F4312D" w:rsidRDefault="003A15B4">
      <w:pPr>
        <w:jc w:val="center"/>
      </w:pPr>
      <w:r>
        <w:rPr>
          <w:rFonts w:ascii="Arial" w:hAnsi="Arial"/>
          <w:color w:val="000000"/>
        </w:rPr>
        <w:t>______________________________________________________________________________</w:t>
      </w:r>
    </w:p>
    <w:p w14:paraId="2393EED9"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7D3EC2E9" w14:textId="77777777" w:rsidR="00F4312D" w:rsidRDefault="003A15B4">
      <w:pPr>
        <w:jc w:val="center"/>
      </w:pPr>
      <w:r>
        <w:rPr>
          <w:rFonts w:ascii="Arial" w:hAnsi="Arial"/>
          <w:color w:val="000000"/>
        </w:rPr>
        <w:t>______________________________________________________________________________</w:t>
      </w:r>
    </w:p>
    <w:p w14:paraId="53A2AC5A" w14:textId="77777777" w:rsidR="007943EE" w:rsidRDefault="007943EE">
      <w:pPr>
        <w:rPr>
          <w:rFonts w:ascii="Arial" w:hAnsi="Arial"/>
          <w:b/>
          <w:color w:val="000000"/>
        </w:rPr>
      </w:pPr>
    </w:p>
    <w:p w14:paraId="731D6F98" w14:textId="77777777" w:rsidR="007943EE" w:rsidRDefault="007943EE">
      <w:pPr>
        <w:rPr>
          <w:rFonts w:ascii="Arial" w:hAnsi="Arial"/>
          <w:b/>
          <w:color w:val="000000"/>
        </w:rPr>
      </w:pPr>
    </w:p>
    <w:p w14:paraId="6BC85ACE" w14:textId="22BACB7E"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Melville House, Crumlin Village, Dublin 12 (Eircode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D12K096 &amp; D12XY09) The Site is Located at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Bunting Road and Saint Agnes Terrace ,</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 D12K096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(i) demolition of all existing built form on site with the exception of the two-storey protected structure known as Melville House; (ii) alterations to existing protected structure comprising removal of non-original rear extensions at ground floor level, general refurbishment, provision of new glazed link section, provision of 1 no. rooflight, revised fenestration arrangements and conversion of the building to provide 2 no. two-bedroom apartments with the ground floor unit served by private amenity courtyard to the rear and the first floor unit served by private amenity garden to the front; (iii) construction of new apartment block rising to five storeys and accommodating 23 no. one-bedroom apartments and 12 no. two-bedroom apartments each served by a balcony/terrace; (iv) provision of 14 no. vehicular parking spaces within 2 no. separate parking areas separately accessible via Bunting Road and St. Agnes Terrace; (v) provision of communal amenity space, bin storage and resident/visitor bicycle parking areas; and, (vi) all ancillary site and infrastructural works, inclusive of tree removal/planting, erection of ESB substation, general landscaping, boundary treatments, public lighting and SuDS drainage, necessary to facilitate the proposed development. The subject site contains a protected structure (RPS No. 7557).</w:t>
      </w:r>
    </w:p>
    <w:p w14:paraId="00507BEA" w14:textId="77777777" w:rsidR="00F4312D" w:rsidRDefault="003A15B4">
      <w:pPr>
        <w:jc w:val="center"/>
      </w:pPr>
      <w:r>
        <w:rPr>
          <w:rFonts w:ascii="Arial" w:hAnsi="Arial"/>
          <w:color w:val="000000"/>
        </w:rPr>
        <w:t>______________________________________________________________________________</w:t>
      </w:r>
    </w:p>
    <w:p w14:paraId="45E3FEC4" w14:textId="77777777" w:rsidR="007943EE" w:rsidRDefault="007943EE">
      <w:pPr>
        <w:jc w:val="center"/>
        <w:rPr>
          <w:rFonts w:ascii="Arial" w:hAnsi="Arial"/>
          <w:b/>
          <w:color w:val="00007F"/>
          <w:sz w:val="26"/>
        </w:rPr>
      </w:pPr>
    </w:p>
    <w:p w14:paraId="6FC8B8AB" w14:textId="77777777" w:rsidR="007943EE" w:rsidRDefault="007943EE">
      <w:pPr>
        <w:jc w:val="center"/>
        <w:rPr>
          <w:rFonts w:ascii="Arial" w:hAnsi="Arial"/>
          <w:b/>
          <w:color w:val="00007F"/>
          <w:sz w:val="26"/>
        </w:rPr>
      </w:pPr>
    </w:p>
    <w:p w14:paraId="6FCD9FD8" w14:textId="77777777" w:rsidR="007943EE" w:rsidRDefault="007943EE">
      <w:pPr>
        <w:jc w:val="center"/>
        <w:rPr>
          <w:rFonts w:ascii="Arial" w:hAnsi="Arial"/>
          <w:b/>
          <w:color w:val="00007F"/>
          <w:sz w:val="26"/>
        </w:rPr>
      </w:pPr>
    </w:p>
    <w:p w14:paraId="6F0E84DC" w14:textId="77777777" w:rsidR="007943EE" w:rsidRDefault="007943EE">
      <w:pPr>
        <w:jc w:val="center"/>
        <w:rPr>
          <w:rFonts w:ascii="Arial" w:hAnsi="Arial"/>
          <w:b/>
          <w:color w:val="00007F"/>
          <w:sz w:val="26"/>
        </w:rPr>
      </w:pPr>
    </w:p>
    <w:p w14:paraId="325785FE" w14:textId="77777777" w:rsidR="007943EE" w:rsidRDefault="007943EE">
      <w:pPr>
        <w:jc w:val="center"/>
        <w:rPr>
          <w:rFonts w:ascii="Arial" w:hAnsi="Arial"/>
          <w:b/>
          <w:color w:val="00007F"/>
          <w:sz w:val="26"/>
        </w:rPr>
      </w:pPr>
    </w:p>
    <w:p w14:paraId="68E44856" w14:textId="77777777" w:rsidR="007943EE" w:rsidRDefault="007943EE">
      <w:pPr>
        <w:jc w:val="center"/>
        <w:rPr>
          <w:rFonts w:ascii="Arial" w:hAnsi="Arial"/>
          <w:b/>
          <w:color w:val="00007F"/>
          <w:sz w:val="26"/>
        </w:rPr>
      </w:pPr>
    </w:p>
    <w:p w14:paraId="650F6371" w14:textId="77777777" w:rsidR="007943EE" w:rsidRDefault="007943EE">
      <w:pPr>
        <w:jc w:val="center"/>
        <w:rPr>
          <w:rFonts w:ascii="Arial" w:hAnsi="Arial"/>
          <w:b/>
          <w:color w:val="00007F"/>
          <w:sz w:val="26"/>
        </w:rPr>
      </w:pPr>
    </w:p>
    <w:p w14:paraId="750166CC" w14:textId="77777777" w:rsidR="007943EE" w:rsidRDefault="007943EE">
      <w:pPr>
        <w:jc w:val="center"/>
        <w:rPr>
          <w:rFonts w:ascii="Arial" w:hAnsi="Arial"/>
          <w:b/>
          <w:color w:val="00007F"/>
          <w:sz w:val="26"/>
        </w:rPr>
      </w:pPr>
    </w:p>
    <w:p w14:paraId="6EF4F1C7" w14:textId="77777777" w:rsidR="007943EE" w:rsidRDefault="007943EE">
      <w:pPr>
        <w:jc w:val="center"/>
        <w:rPr>
          <w:rFonts w:ascii="Arial" w:hAnsi="Arial"/>
          <w:b/>
          <w:color w:val="00007F"/>
          <w:sz w:val="26"/>
        </w:rPr>
      </w:pPr>
    </w:p>
    <w:p w14:paraId="18AAF65E" w14:textId="77777777" w:rsidR="007943EE" w:rsidRDefault="007943EE">
      <w:pPr>
        <w:jc w:val="center"/>
        <w:rPr>
          <w:rFonts w:ascii="Arial" w:hAnsi="Arial"/>
          <w:b/>
          <w:color w:val="00007F"/>
          <w:sz w:val="26"/>
        </w:rPr>
      </w:pPr>
    </w:p>
    <w:p w14:paraId="0CD41F35" w14:textId="77777777" w:rsidR="007943EE" w:rsidRDefault="007943EE">
      <w:pPr>
        <w:jc w:val="center"/>
        <w:rPr>
          <w:rFonts w:ascii="Arial" w:hAnsi="Arial"/>
          <w:b/>
          <w:color w:val="00007F"/>
          <w:sz w:val="26"/>
        </w:rPr>
      </w:pPr>
    </w:p>
    <w:p w14:paraId="5047846A" w14:textId="77777777" w:rsidR="007943EE" w:rsidRDefault="007943EE">
      <w:pPr>
        <w:jc w:val="center"/>
        <w:rPr>
          <w:rFonts w:ascii="Arial" w:hAnsi="Arial"/>
          <w:b/>
          <w:color w:val="00007F"/>
          <w:sz w:val="26"/>
        </w:rPr>
      </w:pPr>
    </w:p>
    <w:p w14:paraId="0BE1776B" w14:textId="77777777" w:rsidR="007943EE" w:rsidRDefault="007943EE">
      <w:pPr>
        <w:jc w:val="center"/>
        <w:rPr>
          <w:rFonts w:ascii="Arial" w:hAnsi="Arial"/>
          <w:b/>
          <w:color w:val="00007F"/>
          <w:sz w:val="26"/>
        </w:rPr>
      </w:pPr>
    </w:p>
    <w:p w14:paraId="2AAE62DA" w14:textId="62AFC33A" w:rsidR="00F4312D" w:rsidRDefault="003A15B4">
      <w:pPr>
        <w:jc w:val="center"/>
      </w:pPr>
      <w:r>
        <w:rPr>
          <w:rFonts w:ascii="Arial" w:hAnsi="Arial"/>
          <w:b/>
          <w:color w:val="00007F"/>
          <w:sz w:val="26"/>
        </w:rPr>
        <w:lastRenderedPageBreak/>
        <w:t xml:space="preserve">Area 2 </w:t>
      </w:r>
      <w:r>
        <w:rPr>
          <w:rFonts w:ascii="Arial" w:hAnsi="Arial"/>
          <w:b/>
          <w:color w:val="00007F"/>
          <w:sz w:val="26"/>
        </w:rPr>
        <w:br/>
        <w:t>Appeals Notified</w:t>
      </w:r>
    </w:p>
    <w:p w14:paraId="7F130A6D"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WEB2642/24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MAC AND FRANCK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side of 36A Chapelizod Hill Road,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D20 KP92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Construction of a three-story building, including attic, comprising a total of 4 apartments (1 one-bedroom apartment and 3 two-bedroom apartments). The proposed development will include a new access driveway to the front, 4 parking spaces, a bin store, and new private communal space to the rear including all associated site works.</w:t>
      </w:r>
    </w:p>
    <w:p w14:paraId="2B817834" w14:textId="63AEF433" w:rsidR="007943EE" w:rsidRDefault="003A15B4" w:rsidP="007943EE">
      <w:pPr>
        <w:jc w:val="center"/>
        <w:rPr>
          <w:rFonts w:ascii="Arial" w:hAnsi="Arial"/>
          <w:b/>
          <w:color w:val="00007F"/>
          <w:sz w:val="26"/>
        </w:rPr>
      </w:pPr>
      <w:r>
        <w:rPr>
          <w:rFonts w:ascii="Arial" w:hAnsi="Arial"/>
          <w:color w:val="000000"/>
        </w:rPr>
        <w:t>______________________________________________________________________________</w:t>
      </w:r>
      <w:r w:rsidR="007943EE" w:rsidRPr="007943EE">
        <w:rPr>
          <w:rFonts w:ascii="Arial" w:hAnsi="Arial"/>
          <w:b/>
          <w:color w:val="00007F"/>
          <w:sz w:val="26"/>
        </w:rPr>
        <w:t xml:space="preserve"> </w:t>
      </w:r>
    </w:p>
    <w:p w14:paraId="47A8AE60" w14:textId="6382C9B8" w:rsidR="007943EE" w:rsidRPr="00A441E3" w:rsidRDefault="007943EE" w:rsidP="007943EE">
      <w:pPr>
        <w:jc w:val="center"/>
      </w:pPr>
      <w:r>
        <w:rPr>
          <w:rFonts w:ascii="Arial" w:hAnsi="Arial"/>
          <w:b/>
          <w:color w:val="00007F"/>
          <w:sz w:val="26"/>
        </w:rPr>
        <w:t xml:space="preserve">Area 2 </w:t>
      </w:r>
      <w:r>
        <w:rPr>
          <w:rFonts w:ascii="Arial" w:hAnsi="Arial"/>
          <w:b/>
          <w:color w:val="00007F"/>
          <w:sz w:val="26"/>
        </w:rPr>
        <w:br/>
        <w:t>Appeals Decided</w:t>
      </w:r>
    </w:p>
    <w:p w14:paraId="2D366621" w14:textId="77777777" w:rsidR="007943EE" w:rsidRDefault="007943EE" w:rsidP="007943EE">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A441E3">
        <w:rPr>
          <w:rFonts w:ascii="Arial" w:hAnsi="Arial"/>
          <w:color w:val="000000"/>
        </w:rPr>
        <w:t>WEB2553/24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APPEAL WITHDRAWN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25/07/2025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sidRPr="00A441E3">
        <w:rPr>
          <w:rFonts w:ascii="Arial" w:hAnsi="Arial"/>
          <w:color w:val="000000"/>
        </w:rPr>
        <w:t>Pennywood</w:t>
      </w:r>
      <w:proofErr w:type="spellEnd"/>
      <w:r w:rsidRPr="00A441E3">
        <w:rPr>
          <w:rFonts w:ascii="Arial" w:hAnsi="Arial"/>
          <w:color w:val="000000"/>
        </w:rPr>
        <w:t xml:space="preserv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A441E3">
        <w:rPr>
          <w:rFonts w:ascii="Arial" w:hAnsi="Arial"/>
          <w:color w:val="000000"/>
        </w:rPr>
        <w:t xml:space="preserve">75-78, Cork Street, Dublin 8 </w:t>
      </w:r>
    </w:p>
    <w:p w14:paraId="1AF8BDE2" w14:textId="77777777" w:rsidR="007943EE" w:rsidRPr="00A441E3" w:rsidRDefault="007943EE" w:rsidP="007943EE">
      <w:pPr>
        <w:rPr>
          <w:rFonts w:ascii="Arial" w:hAnsi="Arial"/>
          <w:color w:val="000000"/>
        </w:rPr>
      </w:pPr>
      <w:r>
        <w:rPr>
          <w:rFonts w:ascii="Arial" w:hAnsi="Arial"/>
          <w:b/>
          <w:color w:val="000000"/>
        </w:rPr>
        <w:t>Additional Information</w:t>
      </w:r>
      <w:r>
        <w:rPr>
          <w:rFonts w:ascii="Arial" w:hAnsi="Arial"/>
          <w:b/>
          <w:color w:val="000000"/>
        </w:rPr>
        <w:tab/>
      </w:r>
      <w:r>
        <w:rPr>
          <w:rFonts w:ascii="Arial" w:hAnsi="Arial"/>
          <w:b/>
          <w:color w:val="000000"/>
        </w:rPr>
        <w:tab/>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sidRPr="00A441E3">
        <w:rPr>
          <w:rFonts w:ascii="Arial" w:hAnsi="Arial"/>
          <w:color w:val="000000"/>
        </w:rPr>
        <w:t>Pennywood</w:t>
      </w:r>
      <w:proofErr w:type="spellEnd"/>
      <w:r w:rsidRPr="00A441E3">
        <w:rPr>
          <w:rFonts w:ascii="Arial" w:hAnsi="Arial"/>
          <w:color w:val="000000"/>
        </w:rPr>
        <w:t xml:space="preserve"> Limited (a subsidiary of </w:t>
      </w:r>
      <w:proofErr w:type="spellStart"/>
      <w:r w:rsidRPr="00A441E3">
        <w:rPr>
          <w:rFonts w:ascii="Arial" w:hAnsi="Arial"/>
          <w:color w:val="000000"/>
        </w:rPr>
        <w:t>Torca</w:t>
      </w:r>
      <w:proofErr w:type="spellEnd"/>
      <w:r w:rsidRPr="00A441E3">
        <w:rPr>
          <w:rFonts w:ascii="Arial" w:hAnsi="Arial"/>
          <w:color w:val="000000"/>
        </w:rPr>
        <w:t xml:space="preserve"> Homes Limited) intends to apply for planning permission for modifications to a mixed-use development permitted under DCC Reg. Ref. 3619/18 (as extended by 3619/18/X1 and amended by 3068/24) at No. 75-78 Cork Street, Dublin 8. The application site comprises of c.0.005 hectares and is bound by Cork Street to the south-east, No. 79 Cork Street to the east, No. 74 Cork Street to the south-west and Our Lady's Road and Rosary Road to the north-west. </w:t>
      </w:r>
    </w:p>
    <w:p w14:paraId="53993BED" w14:textId="77777777" w:rsidR="007943EE" w:rsidRPr="00A441E3" w:rsidRDefault="007943EE" w:rsidP="007943EE">
      <w:pPr>
        <w:rPr>
          <w:rFonts w:ascii="Arial" w:hAnsi="Arial"/>
          <w:color w:val="000000"/>
        </w:rPr>
      </w:pPr>
      <w:r w:rsidRPr="00A441E3">
        <w:rPr>
          <w:rFonts w:ascii="Arial" w:hAnsi="Arial"/>
          <w:color w:val="000000"/>
        </w:rPr>
        <w:t xml:space="preserve">The modifications proposed to the permitted scheme include: </w:t>
      </w:r>
    </w:p>
    <w:p w14:paraId="389CCF1C" w14:textId="77777777" w:rsidR="007943EE" w:rsidRPr="00A441E3" w:rsidRDefault="007943EE" w:rsidP="007943EE">
      <w:pPr>
        <w:rPr>
          <w:rFonts w:ascii="Arial" w:hAnsi="Arial"/>
          <w:color w:val="000000"/>
        </w:rPr>
      </w:pPr>
      <w:r w:rsidRPr="00A441E3">
        <w:rPr>
          <w:rFonts w:ascii="Arial" w:hAnsi="Arial"/>
          <w:color w:val="000000"/>
        </w:rPr>
        <w:t xml:space="preserve">- Omission of the pedestrian gate (as permitted under amended permission Reg. Ref. 3068/24) connecting to Our Lady's Road. </w:t>
      </w:r>
    </w:p>
    <w:p w14:paraId="72C2411B" w14:textId="77777777" w:rsidR="007943EE" w:rsidRDefault="007943EE" w:rsidP="007943EE">
      <w:pPr>
        <w:rPr>
          <w:rFonts w:ascii="Arial" w:hAnsi="Arial"/>
          <w:color w:val="000000"/>
        </w:rPr>
      </w:pPr>
      <w:r w:rsidRPr="00A441E3">
        <w:rPr>
          <w:rFonts w:ascii="Arial" w:hAnsi="Arial"/>
          <w:color w:val="000000"/>
        </w:rPr>
        <w:t xml:space="preserve">- The existing northwestern boundary wall adjoining Our Lady's Road will be retained/ refurbished and modified/strengthened where required.  </w:t>
      </w:r>
    </w:p>
    <w:p w14:paraId="2148A425" w14:textId="77777777" w:rsidR="007943EE" w:rsidRPr="00906275" w:rsidRDefault="007943EE" w:rsidP="007943EE">
      <w:pPr>
        <w:rPr>
          <w:b/>
          <w:bCs/>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b/>
          <w:bCs/>
          <w:color w:val="000000"/>
        </w:rPr>
        <w:t>***Amendment to Week 30***</w:t>
      </w:r>
    </w:p>
    <w:p w14:paraId="1883FFE5" w14:textId="7ACDD251" w:rsidR="00F4312D" w:rsidRDefault="007943EE" w:rsidP="007943EE">
      <w:pPr>
        <w:jc w:val="center"/>
      </w:pPr>
      <w:r>
        <w:rPr>
          <w:rFonts w:ascii="Arial" w:hAnsi="Arial"/>
          <w:color w:val="000000"/>
        </w:rPr>
        <w:t>______________________________________________________________________________</w:t>
      </w:r>
    </w:p>
    <w:p w14:paraId="1AFCB741" w14:textId="77777777" w:rsidR="00F4312D" w:rsidRDefault="003A15B4">
      <w:r>
        <w:br w:type="page"/>
      </w:r>
    </w:p>
    <w:p w14:paraId="6C0F01E4" w14:textId="77777777" w:rsidR="00F4312D" w:rsidRDefault="003A15B4">
      <w:pPr>
        <w:jc w:val="center"/>
      </w:pPr>
      <w:r>
        <w:rPr>
          <w:rFonts w:ascii="Arial" w:hAnsi="Arial"/>
          <w:color w:val="000000"/>
          <w:sz w:val="24"/>
        </w:rPr>
        <w:lastRenderedPageBreak/>
        <w:br/>
        <w:t>WEEKLY PLANNING LISTS</w:t>
      </w:r>
    </w:p>
    <w:p w14:paraId="16C87A65" w14:textId="77777777" w:rsidR="00F4312D" w:rsidRDefault="003A15B4">
      <w:pPr>
        <w:jc w:val="center"/>
      </w:pPr>
      <w:r>
        <w:rPr>
          <w:rFonts w:ascii="Arial" w:hAnsi="Arial"/>
          <w:b/>
          <w:color w:val="000000"/>
        </w:rPr>
        <w:t>Article 27(2), Planning &amp; Development Regulations 2001 (as amended)</w:t>
      </w:r>
    </w:p>
    <w:p w14:paraId="240C4431" w14:textId="77777777" w:rsidR="00F4312D" w:rsidRDefault="003A15B4">
      <w:r>
        <w:rPr>
          <w:rFonts w:ascii="Arial" w:hAnsi="Arial"/>
          <w:color w:val="000000"/>
          <w:sz w:val="24"/>
        </w:rPr>
        <w:t>(a)  Under section 34 of the Act, the applications for permission may be granted permission, subject to or without conditions, or refused.</w:t>
      </w:r>
    </w:p>
    <w:p w14:paraId="05A0DAEE" w14:textId="77777777" w:rsidR="00F4312D" w:rsidRDefault="003A15B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6FB88BF" w14:textId="77777777" w:rsidR="00F4312D" w:rsidRDefault="003A15B4">
      <w:pPr>
        <w:jc w:val="center"/>
      </w:pPr>
      <w:r>
        <w:rPr>
          <w:rFonts w:ascii="Arial" w:hAnsi="Arial"/>
          <w:b/>
          <w:color w:val="000000"/>
        </w:rPr>
        <w:t>Article 31(g), Planning &amp; Development Regulations 2001 (as amended)</w:t>
      </w:r>
    </w:p>
    <w:p w14:paraId="7AB9C845" w14:textId="77777777" w:rsidR="00F4312D" w:rsidRDefault="003A15B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4450ACF" w14:textId="77777777" w:rsidR="00F4312D" w:rsidRDefault="003A15B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7BC77E6" w14:textId="77777777" w:rsidR="00F4312D" w:rsidRDefault="003A15B4">
      <w:pPr>
        <w:jc w:val="center"/>
      </w:pPr>
      <w:r>
        <w:rPr>
          <w:rFonts w:ascii="Arial" w:hAnsi="Arial"/>
          <w:color w:val="000000"/>
          <w:sz w:val="24"/>
        </w:rPr>
        <w:br/>
        <w:t>PLANNING INFORMATION SESSIONS</w:t>
      </w:r>
    </w:p>
    <w:p w14:paraId="04507E16" w14:textId="77777777" w:rsidR="00F4312D" w:rsidRDefault="003A15B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28B580F" w14:textId="77AB1758" w:rsidR="00F4312D" w:rsidRDefault="003A15B4" w:rsidP="007943EE">
      <w:pPr>
        <w:jc w:val="center"/>
      </w:pPr>
      <w:r>
        <w:rPr>
          <w:noProof/>
        </w:rPr>
        <w:drawing>
          <wp:inline distT="0" distB="0" distL="0" distR="0" wp14:anchorId="76C35415" wp14:editId="3E7D98E6">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6BE0AD8" w14:textId="77777777" w:rsidR="00F4312D" w:rsidRDefault="003A15B4">
      <w:r>
        <w:rPr>
          <w:noProof/>
        </w:rPr>
        <w:lastRenderedPageBreak/>
        <w:drawing>
          <wp:inline distT="0" distB="0" distL="0" distR="0" wp14:anchorId="735F7F5A" wp14:editId="31A58AB2">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3B2E0AD" w14:textId="77777777" w:rsidR="00F4312D" w:rsidRDefault="003A15B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10622F62" w14:textId="77777777" w:rsidR="00F4312D" w:rsidRDefault="003A15B4">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21C0709C" w14:textId="77777777" w:rsidR="00F4312D" w:rsidRDefault="003A15B4">
      <w:pPr>
        <w:jc w:val="center"/>
      </w:pPr>
      <w:r>
        <w:rPr>
          <w:rFonts w:ascii="Arial" w:hAnsi="Arial"/>
          <w:color w:val="000000"/>
          <w:sz w:val="36"/>
        </w:rPr>
        <w:t>(28/07/2025-03/08/2025)</w:t>
      </w:r>
    </w:p>
    <w:p w14:paraId="6EACD860" w14:textId="77777777" w:rsidR="00F4312D" w:rsidRDefault="003A15B4">
      <w:r>
        <w:br w:type="page"/>
      </w:r>
    </w:p>
    <w:p w14:paraId="77F5D48E" w14:textId="77777777" w:rsidR="00F4312D" w:rsidRDefault="003A15B4">
      <w:pPr>
        <w:jc w:val="center"/>
      </w:pPr>
      <w:r>
        <w:rPr>
          <w:rFonts w:ascii="Arial" w:hAnsi="Arial"/>
          <w:color w:val="000000"/>
          <w:sz w:val="24"/>
        </w:rPr>
        <w:lastRenderedPageBreak/>
        <w:br/>
        <w:t>WEEKLY PLANNING LISTS</w:t>
      </w:r>
    </w:p>
    <w:p w14:paraId="2CE84B31" w14:textId="77777777" w:rsidR="00F4312D" w:rsidRDefault="003A15B4">
      <w:pPr>
        <w:jc w:val="center"/>
      </w:pPr>
      <w:r>
        <w:rPr>
          <w:rFonts w:ascii="Arial" w:hAnsi="Arial"/>
          <w:b/>
          <w:color w:val="000000"/>
        </w:rPr>
        <w:t>Article 27(2), Planning &amp; Development Regulations 2001 (as amended)</w:t>
      </w:r>
    </w:p>
    <w:p w14:paraId="6699572A" w14:textId="77777777" w:rsidR="00F4312D" w:rsidRDefault="003A15B4">
      <w:r>
        <w:rPr>
          <w:rFonts w:ascii="Arial" w:hAnsi="Arial"/>
          <w:color w:val="000000"/>
          <w:sz w:val="24"/>
        </w:rPr>
        <w:t>(a)  Under section 34 of the Act, the applications for permission may be granted permission, subject to or without conditions, or refused.</w:t>
      </w:r>
    </w:p>
    <w:p w14:paraId="23B1C139" w14:textId="77777777" w:rsidR="00F4312D" w:rsidRDefault="003A15B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54E6ED0" w14:textId="77777777" w:rsidR="00F4312D" w:rsidRDefault="003A15B4">
      <w:pPr>
        <w:jc w:val="center"/>
      </w:pPr>
      <w:r>
        <w:rPr>
          <w:rFonts w:ascii="Arial" w:hAnsi="Arial"/>
          <w:b/>
          <w:color w:val="000000"/>
        </w:rPr>
        <w:t>Article 31(g), Planning &amp; Development Regulations 2001 (as amended)</w:t>
      </w:r>
    </w:p>
    <w:p w14:paraId="5CFE09DC" w14:textId="77777777" w:rsidR="00F4312D" w:rsidRDefault="003A15B4">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8CD3722" w14:textId="77777777" w:rsidR="00F4312D" w:rsidRDefault="003A15B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3C8D0A5" w14:textId="77777777" w:rsidR="00F4312D" w:rsidRDefault="003A15B4">
      <w:pPr>
        <w:jc w:val="center"/>
      </w:pPr>
      <w:r>
        <w:rPr>
          <w:rFonts w:ascii="Arial" w:hAnsi="Arial"/>
          <w:color w:val="000000"/>
          <w:sz w:val="24"/>
        </w:rPr>
        <w:br/>
        <w:t>PLANNING INFORMATION SESSIONS</w:t>
      </w:r>
    </w:p>
    <w:p w14:paraId="19F913C0" w14:textId="77777777" w:rsidR="00F4312D" w:rsidRDefault="003A15B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3775D02" w14:textId="77777777" w:rsidR="00F4312D" w:rsidRDefault="003A15B4">
      <w:pPr>
        <w:jc w:val="center"/>
      </w:pPr>
      <w:r>
        <w:rPr>
          <w:noProof/>
        </w:rPr>
        <w:drawing>
          <wp:inline distT="0" distB="0" distL="0" distR="0" wp14:anchorId="36C690D4" wp14:editId="7AAED766">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80C231E" w14:textId="77777777" w:rsidR="00F4312D" w:rsidRDefault="003A15B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Frances Deare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112, Rialto Cottages, Rialto,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Fitting external insulation to front facade.</w:t>
      </w:r>
    </w:p>
    <w:p w14:paraId="24ABF404" w14:textId="79AB6FD2" w:rsidR="00F4312D" w:rsidRDefault="003A15B4">
      <w:pPr>
        <w:jc w:val="center"/>
      </w:pPr>
      <w:r>
        <w:rPr>
          <w:rFonts w:ascii="Arial" w:hAnsi="Arial"/>
          <w:color w:val="000000"/>
        </w:rPr>
        <w:t>______________________________________________________________________________</w:t>
      </w:r>
    </w:p>
    <w:p w14:paraId="73BD072E"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Investments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Echlin Street, Dublin 8, D08 H009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will consist of the reinstatement of the first and second floor apartments at no. 5 Echlin Street, Dublin 8.</w:t>
      </w:r>
    </w:p>
    <w:p w14:paraId="35C965B9" w14:textId="40EDB803" w:rsidR="00F4312D" w:rsidRDefault="003A15B4">
      <w:pPr>
        <w:jc w:val="center"/>
      </w:pPr>
      <w:r>
        <w:rPr>
          <w:rFonts w:ascii="Arial" w:hAnsi="Arial"/>
          <w:color w:val="000000"/>
        </w:rPr>
        <w:t>______________________________________________________________________________</w:t>
      </w:r>
    </w:p>
    <w:p w14:paraId="0A504759" w14:textId="77777777" w:rsidR="00F4312D" w:rsidRDefault="003A15B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Iseult Rafferty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Goldenbridge Avenue, Inchicore, Dublin 8, D08 P0E8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proposed works consist of the insertion of an opening to the front of the house, to accommodate a front elevation window.</w:t>
      </w:r>
    </w:p>
    <w:p w14:paraId="44CDCC57" w14:textId="77777777" w:rsidR="00F4312D" w:rsidRDefault="003A15B4">
      <w:pPr>
        <w:jc w:val="center"/>
      </w:pPr>
      <w:r>
        <w:rPr>
          <w:rFonts w:ascii="Arial" w:hAnsi="Arial"/>
          <w:color w:val="000000"/>
        </w:rPr>
        <w:t>______________________________________________________________________________</w:t>
      </w:r>
      <w:r>
        <w:rPr>
          <w:rFonts w:ascii="Arial" w:hAnsi="Arial"/>
          <w:color w:val="000000"/>
        </w:rPr>
        <w:br/>
      </w:r>
    </w:p>
    <w:sectPr w:rsidR="00F4312D"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410A" w14:textId="77777777" w:rsidR="00B15244" w:rsidRDefault="00B15244" w:rsidP="00B15244">
      <w:pPr>
        <w:spacing w:after="0" w:line="240" w:lineRule="auto"/>
      </w:pPr>
      <w:r>
        <w:separator/>
      </w:r>
    </w:p>
  </w:endnote>
  <w:endnote w:type="continuationSeparator" w:id="0">
    <w:p w14:paraId="2509F899"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E266"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334DA3B"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DA4C740"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5D46"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4E1E" w14:textId="77777777" w:rsidR="00B15244" w:rsidRDefault="00B15244" w:rsidP="00B15244">
      <w:pPr>
        <w:spacing w:after="0" w:line="240" w:lineRule="auto"/>
      </w:pPr>
      <w:r>
        <w:separator/>
      </w:r>
    </w:p>
  </w:footnote>
  <w:footnote w:type="continuationSeparator" w:id="0">
    <w:p w14:paraId="4FBE83E3"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9D41"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90F7"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10BB"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3A15B4"/>
    <w:rsid w:val="005623A5"/>
    <w:rsid w:val="0067353E"/>
    <w:rsid w:val="007943EE"/>
    <w:rsid w:val="00825051"/>
    <w:rsid w:val="008D1894"/>
    <w:rsid w:val="00966DF9"/>
    <w:rsid w:val="00973988"/>
    <w:rsid w:val="00AC5896"/>
    <w:rsid w:val="00AC649D"/>
    <w:rsid w:val="00B15244"/>
    <w:rsid w:val="00CA72E8"/>
    <w:rsid w:val="00D76538"/>
    <w:rsid w:val="00E03A08"/>
    <w:rsid w:val="00F43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7A7B"/>
  <w15:docId w15:val="{9C26A147-7144-4FEA-9637-6D26A83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5086</Words>
  <Characters>28995</Characters>
  <Application>Microsoft Office Word</Application>
  <DocSecurity>0</DocSecurity>
  <Lines>241</Lines>
  <Paragraphs>68</Paragraphs>
  <ScaleCrop>false</ScaleCrop>
  <Company>Dublin City Council</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3</cp:revision>
  <dcterms:created xsi:type="dcterms:W3CDTF">2025-08-07T08:46:00Z</dcterms:created>
  <dcterms:modified xsi:type="dcterms:W3CDTF">2025-08-08T08:04:00Z</dcterms:modified>
</cp:coreProperties>
</file>