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77777777" w:rsidR="00797855" w:rsidRPr="006764F1" w:rsidRDefault="00296E47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>
        <w:rPr>
          <w:rFonts w:ascii="Times New Roman"/>
          <w:noProof/>
          <w:sz w:val="20"/>
          <w:lang w:eastAsia="en-IE"/>
        </w:rPr>
        <w:drawing>
          <wp:anchor distT="0" distB="0" distL="114300" distR="114300" simplePos="0" relativeHeight="251659264" behindDoc="1" locked="0" layoutInCell="1" allowOverlap="1" wp14:anchorId="023D849F" wp14:editId="0D158A74">
            <wp:simplePos x="0" y="0"/>
            <wp:positionH relativeFrom="column">
              <wp:posOffset>749935</wp:posOffset>
            </wp:positionH>
            <wp:positionV relativeFrom="paragraph">
              <wp:posOffset>66675</wp:posOffset>
            </wp:positionV>
            <wp:extent cx="4398010" cy="5707380"/>
            <wp:effectExtent l="0" t="698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orndale court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98010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4F1"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77777777" w:rsidR="006764F1" w:rsidRPr="006764F1" w:rsidRDefault="00296E47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Thorndale Court, Collins Avenue, Dublin 9</w:t>
      </w:r>
    </w:p>
    <w:p w14:paraId="03DB2B89" w14:textId="77777777" w:rsidR="005408A8" w:rsidRDefault="005408A8" w:rsidP="005408A8">
      <w:pPr>
        <w:rPr>
          <w:rFonts w:ascii="Arial" w:hAnsi="Arial" w:cs="Arial"/>
          <w:b/>
          <w:color w:val="FF0000"/>
          <w:sz w:val="24"/>
          <w:u w:val="single"/>
          <w:lang w:val="en-GB"/>
        </w:rPr>
      </w:pPr>
    </w:p>
    <w:p w14:paraId="0A21D5AE" w14:textId="77777777" w:rsidR="006764F1" w:rsidRDefault="006764F1" w:rsidP="00550D48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</w:p>
    <w:p w14:paraId="4F0F1C7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1C3300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8159A77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FD3839F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06D540A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D3DBEF9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4D4514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03E6C75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5D3746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C24B010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683353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29CA1C4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DF6DDE7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2ABD0F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B3A7080" w14:textId="518CEC59" w:rsidR="007E4FF9" w:rsidRDefault="007E4FF9" w:rsidP="0014745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>
        <w:rPr>
          <w:rFonts w:ascii="Arial" w:hAnsi="Arial" w:cs="Arial"/>
          <w:sz w:val="24"/>
          <w:szCs w:val="24"/>
          <w:lang w:val="en-GB"/>
        </w:rPr>
        <w:t>s can apply for a 1 Bedroom Ground Floor unit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</w:p>
    <w:p w14:paraId="62285773" w14:textId="5B692196" w:rsidR="00D844BB" w:rsidRDefault="00D844BB" w:rsidP="0014745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296E4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B11E01">
        <w:rPr>
          <w:rFonts w:ascii="Arial" w:hAnsi="Arial" w:cs="Arial"/>
          <w:b/>
          <w:color w:val="FF0000"/>
          <w:sz w:val="24"/>
          <w:szCs w:val="24"/>
          <w:lang w:val="en-GB"/>
        </w:rPr>
        <w:t>June 19</w:t>
      </w:r>
      <w:r w:rsidR="00B11E01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202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</w:p>
    <w:p w14:paraId="40AFBC15" w14:textId="6D932EA5" w:rsidR="006764F1" w:rsidRPr="006764F1" w:rsidRDefault="006764F1" w:rsidP="008A613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applications is Friday </w:t>
      </w:r>
      <w:r w:rsidR="00B11E01">
        <w:rPr>
          <w:rFonts w:ascii="Arial" w:hAnsi="Arial" w:cs="Arial"/>
          <w:b/>
          <w:color w:val="FF0000"/>
          <w:sz w:val="24"/>
          <w:szCs w:val="24"/>
          <w:lang w:val="en-GB"/>
        </w:rPr>
        <w:t>June 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  <w:r w:rsidR="00296E47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202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</w:p>
    <w:p w14:paraId="30CF3B49" w14:textId="1BB4D950" w:rsidR="006764F1" w:rsidRDefault="006764F1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waiting lists who have 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 E</w:t>
      </w:r>
      <w:r w:rsidR="00CD77CC">
        <w:rPr>
          <w:rFonts w:ascii="Arial" w:hAnsi="Arial" w:cs="Arial"/>
          <w:i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property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7E4FF9">
        <w:rPr>
          <w:rFonts w:ascii="Arial" w:hAnsi="Arial" w:cs="Arial"/>
          <w:sz w:val="24"/>
          <w:szCs w:val="24"/>
          <w:lang w:val="en-GB"/>
        </w:rPr>
        <w:t xml:space="preserve">This property is not </w:t>
      </w:r>
      <w:r w:rsidR="00136FE3">
        <w:rPr>
          <w:rFonts w:ascii="Arial" w:hAnsi="Arial" w:cs="Arial"/>
          <w:sz w:val="24"/>
          <w:szCs w:val="24"/>
          <w:lang w:val="en-GB"/>
        </w:rPr>
        <w:t>wheelchair accessible. Th</w:t>
      </w:r>
      <w:r w:rsidR="00287ADA">
        <w:rPr>
          <w:rFonts w:ascii="Arial" w:hAnsi="Arial" w:cs="Arial"/>
          <w:sz w:val="24"/>
          <w:szCs w:val="24"/>
          <w:lang w:val="en-GB"/>
        </w:rPr>
        <w:t>is unit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comprise</w:t>
      </w:r>
      <w:r w:rsidR="00287ADA">
        <w:rPr>
          <w:rFonts w:ascii="Arial" w:hAnsi="Arial" w:cs="Arial"/>
          <w:sz w:val="24"/>
          <w:szCs w:val="24"/>
          <w:lang w:val="en-GB"/>
        </w:rPr>
        <w:t>s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of </w:t>
      </w:r>
      <w:r w:rsidR="007E4FF9">
        <w:rPr>
          <w:rFonts w:ascii="Arial" w:hAnsi="Arial" w:cs="Arial"/>
          <w:sz w:val="24"/>
          <w:szCs w:val="24"/>
          <w:lang w:val="en-GB"/>
        </w:rPr>
        <w:t xml:space="preserve">1 </w:t>
      </w:r>
      <w:r w:rsidR="00CD77CC">
        <w:rPr>
          <w:rFonts w:ascii="Arial" w:hAnsi="Arial" w:cs="Arial"/>
          <w:sz w:val="24"/>
          <w:szCs w:val="24"/>
          <w:lang w:val="en-GB"/>
        </w:rPr>
        <w:t>bedroom</w:t>
      </w:r>
      <w:r w:rsidR="007E4FF9">
        <w:rPr>
          <w:rFonts w:ascii="Arial" w:hAnsi="Arial" w:cs="Arial"/>
          <w:sz w:val="24"/>
          <w:szCs w:val="24"/>
          <w:lang w:val="en-GB"/>
        </w:rPr>
        <w:t xml:space="preserve"> and separate </w:t>
      </w:r>
      <w:r w:rsidR="00CD77CC">
        <w:rPr>
          <w:rFonts w:ascii="Arial" w:hAnsi="Arial" w:cs="Arial"/>
          <w:sz w:val="24"/>
          <w:szCs w:val="24"/>
          <w:lang w:val="en-GB"/>
        </w:rPr>
        <w:t>living space, one bathroom, one kitchen.</w:t>
      </w:r>
    </w:p>
    <w:p w14:paraId="19222834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444C1E4C" w14:textId="77777777" w:rsidR="0082593E" w:rsidRDefault="0082593E" w:rsidP="0082593E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56B8145F" w14:textId="735FFBCF" w:rsidR="0082593E" w:rsidRPr="0082593E" w:rsidRDefault="0082593E" w:rsidP="0082593E">
      <w:pPr>
        <w:ind w:left="360"/>
        <w:rPr>
          <w:rFonts w:ascii="Arial" w:hAnsi="Arial" w:cs="Arial"/>
          <w:sz w:val="24"/>
          <w:szCs w:val="24"/>
          <w:lang w:val="en-GB"/>
        </w:rPr>
      </w:pPr>
      <w:r w:rsidRPr="0082593E">
        <w:rPr>
          <w:rFonts w:ascii="Arial" w:hAnsi="Arial" w:cs="Arial"/>
          <w:sz w:val="24"/>
          <w:szCs w:val="24"/>
          <w:lang w:val="en-GB"/>
        </w:rPr>
        <w:t xml:space="preserve">This Senior Citizen complex is located close to shops, </w:t>
      </w:r>
      <w:proofErr w:type="spellStart"/>
      <w:r w:rsidRPr="0082593E">
        <w:rPr>
          <w:rFonts w:ascii="Arial" w:hAnsi="Arial" w:cs="Arial"/>
          <w:sz w:val="24"/>
          <w:szCs w:val="24"/>
          <w:lang w:val="en-GB"/>
        </w:rPr>
        <w:t>Ellenfield</w:t>
      </w:r>
      <w:proofErr w:type="spellEnd"/>
      <w:r w:rsidRPr="0082593E">
        <w:rPr>
          <w:rFonts w:ascii="Arial" w:hAnsi="Arial" w:cs="Arial"/>
          <w:sz w:val="24"/>
          <w:szCs w:val="24"/>
          <w:lang w:val="en-GB"/>
        </w:rPr>
        <w:t xml:space="preserve"> Park and served by several Dublin Buses 14, 16 &amp; 33.</w:t>
      </w:r>
    </w:p>
    <w:p w14:paraId="5A43C050" w14:textId="6EF273AD" w:rsidR="00D834DA" w:rsidRDefault="00D834DA" w:rsidP="00D834DA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3DAE140B" w14:textId="77777777" w:rsidR="00D834DA" w:rsidRDefault="00D834DA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8B3C92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6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387BF7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E6F766F" w14:textId="77777777" w:rsidR="00D83108" w:rsidRDefault="00D83108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51F5178" w14:textId="77777777" w:rsidR="00D83108" w:rsidRDefault="00D83108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Procedure and Application Form </w:t>
      </w:r>
    </w:p>
    <w:p w14:paraId="70715E88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>Clontarf/</w:t>
      </w:r>
      <w:proofErr w:type="spellStart"/>
      <w:r w:rsidR="00305B03">
        <w:rPr>
          <w:rFonts w:ascii="Arial" w:hAnsi="Arial" w:cs="Arial"/>
          <w:sz w:val="24"/>
          <w:szCs w:val="24"/>
          <w:lang w:val="en-GB"/>
        </w:rPr>
        <w:t>Donaghmede</w:t>
      </w:r>
      <w:proofErr w:type="spellEnd"/>
      <w:r w:rsidR="00305B0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>icants must be listed for Area E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>if you are not listed for Area 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84476E6" w14:textId="65E9F86E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5577F9">
        <w:rPr>
          <w:rFonts w:ascii="Arial" w:hAnsi="Arial" w:cs="Arial"/>
          <w:sz w:val="24"/>
          <w:szCs w:val="24"/>
          <w:lang w:val="en-GB"/>
        </w:rPr>
        <w:t>Frida</w:t>
      </w:r>
      <w:r w:rsidR="00B11E01">
        <w:rPr>
          <w:rFonts w:ascii="Arial" w:hAnsi="Arial" w:cs="Arial"/>
          <w:sz w:val="24"/>
          <w:szCs w:val="24"/>
          <w:lang w:val="en-GB"/>
        </w:rPr>
        <w:t>y 19</w:t>
      </w:r>
      <w:r w:rsidR="00B11E01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5577F9">
        <w:rPr>
          <w:rFonts w:ascii="Arial" w:hAnsi="Arial" w:cs="Arial"/>
          <w:sz w:val="24"/>
          <w:szCs w:val="24"/>
          <w:lang w:val="en-GB"/>
        </w:rPr>
        <w:t xml:space="preserve"> </w:t>
      </w:r>
      <w:r w:rsidR="00B11E01">
        <w:rPr>
          <w:rFonts w:ascii="Arial" w:hAnsi="Arial" w:cs="Arial"/>
          <w:sz w:val="24"/>
          <w:szCs w:val="24"/>
          <w:lang w:val="en-GB"/>
        </w:rPr>
        <w:t xml:space="preserve">June and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will close on </w:t>
      </w:r>
      <w:r w:rsidR="005577F9">
        <w:rPr>
          <w:rFonts w:ascii="Arial" w:hAnsi="Arial" w:cs="Arial"/>
          <w:sz w:val="24"/>
          <w:szCs w:val="24"/>
          <w:lang w:val="en-GB"/>
        </w:rPr>
        <w:t xml:space="preserve">Friday </w:t>
      </w:r>
      <w:r w:rsidR="00B11E01">
        <w:rPr>
          <w:rFonts w:ascii="Arial" w:hAnsi="Arial" w:cs="Arial"/>
          <w:sz w:val="24"/>
          <w:szCs w:val="24"/>
          <w:lang w:val="en-GB"/>
        </w:rPr>
        <w:t>2</w:t>
      </w:r>
      <w:r w:rsidR="005577F9">
        <w:rPr>
          <w:rFonts w:ascii="Arial" w:hAnsi="Arial" w:cs="Arial"/>
          <w:sz w:val="24"/>
          <w:szCs w:val="24"/>
          <w:lang w:val="en-GB"/>
        </w:rPr>
        <w:t>6</w:t>
      </w:r>
      <w:r w:rsidR="005577F9" w:rsidRPr="005577F9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B11E01">
        <w:rPr>
          <w:rFonts w:ascii="Arial" w:hAnsi="Arial" w:cs="Arial"/>
          <w:sz w:val="24"/>
          <w:szCs w:val="24"/>
          <w:lang w:val="en-GB"/>
        </w:rPr>
        <w:t xml:space="preserve"> June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 </w:t>
      </w:r>
      <w:r w:rsidRPr="007225BE">
        <w:rPr>
          <w:rFonts w:ascii="Arial" w:hAnsi="Arial" w:cs="Arial"/>
          <w:sz w:val="24"/>
          <w:szCs w:val="24"/>
          <w:lang w:val="en-GB"/>
        </w:rPr>
        <w:t>at 5:00pm.</w:t>
      </w:r>
    </w:p>
    <w:p w14:paraId="05923A30" w14:textId="37CE237E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7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</w:t>
      </w:r>
      <w:r w:rsidR="005577F9">
        <w:rPr>
          <w:rFonts w:ascii="Arial" w:hAnsi="Arial" w:cs="Arial"/>
          <w:sz w:val="24"/>
          <w:szCs w:val="24"/>
          <w:lang w:val="en-GB"/>
        </w:rPr>
        <w:t xml:space="preserve">, </w:t>
      </w:r>
      <w:r w:rsidR="00D83108">
        <w:rPr>
          <w:rFonts w:ascii="Arial" w:hAnsi="Arial" w:cs="Arial"/>
          <w:sz w:val="24"/>
          <w:szCs w:val="24"/>
          <w:lang w:val="en-GB"/>
        </w:rPr>
        <w:t>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058EDB4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5EA3DF57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lastRenderedPageBreak/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77AC0"/>
    <w:rsid w:val="00097E4A"/>
    <w:rsid w:val="00136FE3"/>
    <w:rsid w:val="0014745B"/>
    <w:rsid w:val="00156D36"/>
    <w:rsid w:val="001846CC"/>
    <w:rsid w:val="001E59B0"/>
    <w:rsid w:val="00247F8A"/>
    <w:rsid w:val="00287ADA"/>
    <w:rsid w:val="00296E47"/>
    <w:rsid w:val="002B7C5C"/>
    <w:rsid w:val="002E3BD8"/>
    <w:rsid w:val="00305B03"/>
    <w:rsid w:val="0035739A"/>
    <w:rsid w:val="003703F8"/>
    <w:rsid w:val="003A7A85"/>
    <w:rsid w:val="004072E9"/>
    <w:rsid w:val="004C64F1"/>
    <w:rsid w:val="004F42A9"/>
    <w:rsid w:val="005408A8"/>
    <w:rsid w:val="00550D48"/>
    <w:rsid w:val="005577F9"/>
    <w:rsid w:val="005E7E51"/>
    <w:rsid w:val="005F7453"/>
    <w:rsid w:val="00616A16"/>
    <w:rsid w:val="00633994"/>
    <w:rsid w:val="006764F1"/>
    <w:rsid w:val="007225BE"/>
    <w:rsid w:val="007350AA"/>
    <w:rsid w:val="00797855"/>
    <w:rsid w:val="007A1C09"/>
    <w:rsid w:val="007E4FF9"/>
    <w:rsid w:val="00810C6B"/>
    <w:rsid w:val="00816B02"/>
    <w:rsid w:val="0082593E"/>
    <w:rsid w:val="00834863"/>
    <w:rsid w:val="008A613B"/>
    <w:rsid w:val="00982986"/>
    <w:rsid w:val="00A2662B"/>
    <w:rsid w:val="00AB5821"/>
    <w:rsid w:val="00AC46CC"/>
    <w:rsid w:val="00B11E01"/>
    <w:rsid w:val="00B73A12"/>
    <w:rsid w:val="00BA7AC1"/>
    <w:rsid w:val="00C51C95"/>
    <w:rsid w:val="00C81005"/>
    <w:rsid w:val="00CD77CC"/>
    <w:rsid w:val="00D83108"/>
    <w:rsid w:val="00D834DA"/>
    <w:rsid w:val="00D844BB"/>
    <w:rsid w:val="00EA1761"/>
    <w:rsid w:val="00EA49FA"/>
    <w:rsid w:val="00F7774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1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izenhub.dublincity.ie/service/Choice_Based_Lettings_Applicatio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zenhub.dublincity.ie/service/Choice_Based_Lettings_Application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94A04-A3B4-4972-A018-0CA47E58EF93}"/>
</file>

<file path=customXml/itemProps2.xml><?xml version="1.0" encoding="utf-8"?>
<ds:datastoreItem xmlns:ds="http://schemas.openxmlformats.org/officeDocument/2006/customXml" ds:itemID="{658C8BD9-2CB0-4776-91FD-85E5A51F034B}"/>
</file>

<file path=customXml/itemProps3.xml><?xml version="1.0" encoding="utf-8"?>
<ds:datastoreItem xmlns:ds="http://schemas.openxmlformats.org/officeDocument/2006/customXml" ds:itemID="{E894C093-4B7E-4199-8171-29333B861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13</cp:revision>
  <cp:lastPrinted>2024-08-02T11:52:00Z</cp:lastPrinted>
  <dcterms:created xsi:type="dcterms:W3CDTF">2025-05-21T08:26:00Z</dcterms:created>
  <dcterms:modified xsi:type="dcterms:W3CDTF">2026-06-17T13:03:00Z</dcterms:modified>
</cp:coreProperties>
</file>