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F85B" w14:textId="340577D7" w:rsidR="00280BF9" w:rsidRPr="00500842" w:rsidRDefault="00280BF9" w:rsidP="00590C83">
      <w:pPr>
        <w:pStyle w:val="Heading1"/>
        <w:jc w:val="center"/>
        <w:rPr>
          <w:b/>
          <w:u w:val="single"/>
        </w:rPr>
      </w:pPr>
      <w:r w:rsidRPr="00500842">
        <w:rPr>
          <w:b/>
          <w:u w:val="single"/>
        </w:rPr>
        <w:t>CHOICE BASED LETTING</w:t>
      </w:r>
      <w:r w:rsidR="00500842" w:rsidRPr="00500842">
        <w:rPr>
          <w:b/>
          <w:u w:val="single"/>
        </w:rPr>
        <w:t xml:space="preserve"> SCHEME</w:t>
      </w:r>
    </w:p>
    <w:p w14:paraId="30B4CB18" w14:textId="3A82E462" w:rsidR="00EF56FE" w:rsidRDefault="002B23D0" w:rsidP="000D4149">
      <w:pPr>
        <w:spacing w:after="0" w:line="240" w:lineRule="auto"/>
        <w:jc w:val="center"/>
        <w:rPr>
          <w:rFonts w:ascii="Calibri" w:eastAsia="Times New Roman" w:hAnsi="Calibri" w:cs="Times New Roman"/>
          <w:b/>
          <w:color w:val="FF0000"/>
          <w:sz w:val="28"/>
          <w:szCs w:val="28"/>
          <w:u w:val="single"/>
          <w:lang w:eastAsia="en-IE"/>
        </w:rPr>
      </w:pPr>
      <w:r>
        <w:rPr>
          <w:rFonts w:ascii="Calibri" w:eastAsia="Times New Roman" w:hAnsi="Calibri" w:cs="Times New Roman"/>
          <w:b/>
          <w:color w:val="FF0000"/>
          <w:sz w:val="28"/>
          <w:szCs w:val="28"/>
          <w:u w:val="single"/>
          <w:lang w:eastAsia="en-IE"/>
        </w:rPr>
        <w:t>81 SNOWDROP WALK</w:t>
      </w:r>
      <w:r w:rsidR="00C407E8">
        <w:rPr>
          <w:rFonts w:ascii="Calibri" w:eastAsia="Times New Roman" w:hAnsi="Calibri" w:cs="Times New Roman"/>
          <w:b/>
          <w:color w:val="FF0000"/>
          <w:sz w:val="28"/>
          <w:szCs w:val="28"/>
          <w:u w:val="single"/>
          <w:lang w:eastAsia="en-IE"/>
        </w:rPr>
        <w:t>,</w:t>
      </w:r>
      <w:r w:rsidR="00CF7C3C">
        <w:rPr>
          <w:rFonts w:ascii="Calibri" w:eastAsia="Times New Roman" w:hAnsi="Calibri" w:cs="Times New Roman"/>
          <w:b/>
          <w:color w:val="FF0000"/>
          <w:sz w:val="28"/>
          <w:szCs w:val="28"/>
          <w:u w:val="single"/>
          <w:lang w:eastAsia="en-IE"/>
        </w:rPr>
        <w:t xml:space="preserve"> DARNDALE,</w:t>
      </w:r>
      <w:r w:rsidR="00C407E8">
        <w:rPr>
          <w:rFonts w:ascii="Calibri" w:eastAsia="Times New Roman" w:hAnsi="Calibri" w:cs="Times New Roman"/>
          <w:b/>
          <w:color w:val="FF0000"/>
          <w:sz w:val="28"/>
          <w:szCs w:val="28"/>
          <w:u w:val="single"/>
          <w:lang w:eastAsia="en-IE"/>
        </w:rPr>
        <w:t xml:space="preserve"> DUBLIN 17</w:t>
      </w:r>
    </w:p>
    <w:p w14:paraId="02F83FE5" w14:textId="5CEC7172" w:rsidR="00264556" w:rsidRDefault="004216D5" w:rsidP="000D4149">
      <w:pPr>
        <w:spacing w:after="0" w:line="240" w:lineRule="auto"/>
        <w:jc w:val="center"/>
        <w:rPr>
          <w:rFonts w:ascii="Calibri" w:eastAsia="Times New Roman" w:hAnsi="Calibri" w:cs="Times New Roman"/>
          <w:b/>
          <w:color w:val="FF0000"/>
          <w:sz w:val="28"/>
          <w:szCs w:val="28"/>
          <w:u w:val="single"/>
          <w:lang w:eastAsia="en-IE"/>
        </w:rPr>
      </w:pPr>
      <w:r>
        <w:rPr>
          <w:rFonts w:ascii="Calibri" w:eastAsia="Times New Roman" w:hAnsi="Calibri" w:cs="Times New Roman"/>
          <w:b/>
          <w:color w:val="FF0000"/>
          <w:sz w:val="28"/>
          <w:szCs w:val="28"/>
          <w:u w:val="single"/>
          <w:lang w:eastAsia="en-IE"/>
        </w:rPr>
        <w:t>3</w:t>
      </w:r>
      <w:r w:rsidR="000D4149" w:rsidRPr="00915703">
        <w:rPr>
          <w:rFonts w:ascii="Calibri" w:eastAsia="Times New Roman" w:hAnsi="Calibri" w:cs="Times New Roman"/>
          <w:b/>
          <w:color w:val="FF0000"/>
          <w:sz w:val="28"/>
          <w:szCs w:val="28"/>
          <w:u w:val="single"/>
          <w:lang w:eastAsia="en-IE"/>
        </w:rPr>
        <w:t xml:space="preserve"> BEDROOM HOUSE</w:t>
      </w:r>
    </w:p>
    <w:p w14:paraId="5007F61F" w14:textId="77777777" w:rsidR="00707DD8" w:rsidRDefault="00707DD8" w:rsidP="00080606">
      <w:pPr>
        <w:spacing w:after="0" w:line="240" w:lineRule="auto"/>
        <w:jc w:val="center"/>
        <w:rPr>
          <w:rFonts w:ascii="Arial" w:eastAsia="Times New Roman" w:hAnsi="Arial" w:cs="Arial"/>
          <w:b/>
          <w:color w:val="FF0000"/>
          <w:sz w:val="24"/>
          <w:szCs w:val="24"/>
          <w:u w:val="single"/>
          <w:lang w:eastAsia="en-IE"/>
        </w:rPr>
      </w:pPr>
    </w:p>
    <w:p w14:paraId="50FB831D" w14:textId="76F3F4D1" w:rsidR="00D20733" w:rsidRPr="001A45D1" w:rsidRDefault="002B23D0" w:rsidP="00080606">
      <w:pPr>
        <w:spacing w:after="0" w:line="240" w:lineRule="auto"/>
        <w:jc w:val="center"/>
        <w:rPr>
          <w:rFonts w:ascii="Arial" w:eastAsia="Times New Roman" w:hAnsi="Arial" w:cs="Arial"/>
          <w:b/>
          <w:color w:val="FF0000"/>
          <w:sz w:val="24"/>
          <w:szCs w:val="24"/>
          <w:u w:val="single"/>
          <w:lang w:eastAsia="en-IE"/>
        </w:rPr>
      </w:pPr>
      <w:r>
        <w:rPr>
          <w:noProof/>
        </w:rPr>
        <w:drawing>
          <wp:inline distT="0" distB="0" distL="0" distR="0" wp14:anchorId="0803FEE6" wp14:editId="4AA49A7A">
            <wp:extent cx="4810125" cy="4010025"/>
            <wp:effectExtent l="0" t="0" r="9525" b="9525"/>
            <wp:docPr id="1704736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36221" name=""/>
                    <pic:cNvPicPr/>
                  </pic:nvPicPr>
                  <pic:blipFill>
                    <a:blip r:embed="rId7"/>
                    <a:stretch>
                      <a:fillRect/>
                    </a:stretch>
                  </pic:blipFill>
                  <pic:spPr>
                    <a:xfrm>
                      <a:off x="0" y="0"/>
                      <a:ext cx="4810125" cy="4010025"/>
                    </a:xfrm>
                    <a:prstGeom prst="rect">
                      <a:avLst/>
                    </a:prstGeom>
                  </pic:spPr>
                </pic:pic>
              </a:graphicData>
            </a:graphic>
          </wp:inline>
        </w:drawing>
      </w:r>
    </w:p>
    <w:p w14:paraId="5FA47375" w14:textId="4657014F" w:rsidR="001936BC" w:rsidRDefault="001936BC" w:rsidP="00280BF9">
      <w:pPr>
        <w:rPr>
          <w:rFonts w:ascii="Arial" w:hAnsi="Arial" w:cs="Arial"/>
          <w:sz w:val="24"/>
          <w:szCs w:val="24"/>
        </w:rPr>
      </w:pPr>
    </w:p>
    <w:p w14:paraId="7DFCF43F" w14:textId="47C2C0C1" w:rsidR="00280BF9" w:rsidRDefault="001936BC" w:rsidP="00280BF9">
      <w:pPr>
        <w:rPr>
          <w:rFonts w:ascii="Arial" w:hAnsi="Arial" w:cs="Arial"/>
          <w:sz w:val="24"/>
          <w:szCs w:val="24"/>
        </w:rPr>
      </w:pPr>
      <w:r w:rsidRPr="001A45D1">
        <w:rPr>
          <w:rFonts w:ascii="Arial" w:hAnsi="Arial" w:cs="Arial"/>
          <w:sz w:val="24"/>
          <w:szCs w:val="24"/>
        </w:rPr>
        <w:t xml:space="preserve">Dublin City Council is inviting </w:t>
      </w:r>
      <w:r>
        <w:rPr>
          <w:rFonts w:ascii="Arial" w:hAnsi="Arial" w:cs="Arial"/>
          <w:sz w:val="24"/>
          <w:szCs w:val="24"/>
        </w:rPr>
        <w:t xml:space="preserve">eligible </w:t>
      </w:r>
      <w:r w:rsidRPr="001A45D1">
        <w:rPr>
          <w:rFonts w:ascii="Arial" w:hAnsi="Arial" w:cs="Arial"/>
          <w:sz w:val="24"/>
          <w:szCs w:val="24"/>
        </w:rPr>
        <w:t>applicants fro</w:t>
      </w:r>
      <w:r w:rsidR="00280BF9" w:rsidRPr="001A45D1">
        <w:rPr>
          <w:rFonts w:ascii="Arial" w:hAnsi="Arial" w:cs="Arial"/>
          <w:sz w:val="24"/>
          <w:szCs w:val="24"/>
        </w:rPr>
        <w:t xml:space="preserve">m all our waiting lists who </w:t>
      </w:r>
      <w:r w:rsidR="00280BF9" w:rsidRPr="001A45D1">
        <w:rPr>
          <w:rFonts w:ascii="Arial" w:hAnsi="Arial" w:cs="Arial"/>
          <w:b/>
          <w:sz w:val="24"/>
          <w:szCs w:val="24"/>
          <w:u w:val="single"/>
        </w:rPr>
        <w:t>have selected Area B</w:t>
      </w:r>
      <w:r w:rsidR="00280BF9" w:rsidRPr="001A45D1">
        <w:rPr>
          <w:rFonts w:ascii="Arial" w:hAnsi="Arial" w:cs="Arial"/>
          <w:sz w:val="24"/>
          <w:szCs w:val="24"/>
        </w:rPr>
        <w:t xml:space="preserve"> as their area of preference to </w:t>
      </w:r>
      <w:r w:rsidR="0092604C">
        <w:rPr>
          <w:rFonts w:ascii="Arial" w:hAnsi="Arial" w:cs="Arial"/>
          <w:sz w:val="24"/>
          <w:szCs w:val="24"/>
        </w:rPr>
        <w:t xml:space="preserve">apply for the </w:t>
      </w:r>
      <w:r w:rsidR="004216D5">
        <w:rPr>
          <w:rFonts w:ascii="Arial" w:hAnsi="Arial" w:cs="Arial"/>
          <w:sz w:val="24"/>
          <w:szCs w:val="24"/>
        </w:rPr>
        <w:t xml:space="preserve">above </w:t>
      </w:r>
      <w:r w:rsidR="00FE730A">
        <w:rPr>
          <w:rFonts w:ascii="Arial" w:hAnsi="Arial" w:cs="Arial"/>
          <w:sz w:val="24"/>
          <w:szCs w:val="24"/>
        </w:rPr>
        <w:t>3</w:t>
      </w:r>
      <w:r w:rsidR="00FE730A" w:rsidRPr="001A45D1">
        <w:rPr>
          <w:rFonts w:ascii="Arial" w:hAnsi="Arial" w:cs="Arial"/>
          <w:sz w:val="24"/>
          <w:szCs w:val="24"/>
        </w:rPr>
        <w:t>-bedroom</w:t>
      </w:r>
      <w:r w:rsidR="00280BF9" w:rsidRPr="001A45D1">
        <w:rPr>
          <w:rFonts w:ascii="Arial" w:hAnsi="Arial" w:cs="Arial"/>
          <w:sz w:val="24"/>
          <w:szCs w:val="24"/>
        </w:rPr>
        <w:t xml:space="preserve"> house in the</w:t>
      </w:r>
      <w:r w:rsidR="00EF56FE">
        <w:rPr>
          <w:rFonts w:ascii="Arial" w:hAnsi="Arial" w:cs="Arial"/>
          <w:sz w:val="24"/>
          <w:szCs w:val="24"/>
        </w:rPr>
        <w:t xml:space="preserve"> </w:t>
      </w:r>
      <w:r w:rsidR="00361A30">
        <w:rPr>
          <w:rFonts w:ascii="Arial" w:hAnsi="Arial" w:cs="Arial"/>
          <w:sz w:val="24"/>
          <w:szCs w:val="24"/>
        </w:rPr>
        <w:t>Darndale</w:t>
      </w:r>
      <w:r w:rsidR="00264556">
        <w:rPr>
          <w:rFonts w:ascii="Arial" w:hAnsi="Arial" w:cs="Arial"/>
          <w:sz w:val="24"/>
          <w:szCs w:val="24"/>
        </w:rPr>
        <w:t xml:space="preserve"> Area, Dublin 17</w:t>
      </w:r>
      <w:r w:rsidR="00280BF9" w:rsidRPr="001A45D1">
        <w:rPr>
          <w:rFonts w:ascii="Arial" w:hAnsi="Arial" w:cs="Arial"/>
          <w:sz w:val="24"/>
          <w:szCs w:val="24"/>
        </w:rPr>
        <w:t>.</w:t>
      </w:r>
      <w:r w:rsidR="00D664DD" w:rsidRPr="001A45D1">
        <w:rPr>
          <w:rFonts w:ascii="Arial" w:hAnsi="Arial" w:cs="Arial"/>
          <w:sz w:val="24"/>
          <w:szCs w:val="24"/>
        </w:rPr>
        <w:t xml:space="preserve">  It is strongly recommended that you familiarise yourself with this location before applying.</w:t>
      </w:r>
    </w:p>
    <w:p w14:paraId="6C331F80" w14:textId="7EF50251" w:rsidR="00280BF9" w:rsidRDefault="001A6D60" w:rsidP="00280BF9">
      <w:pPr>
        <w:rPr>
          <w:rFonts w:ascii="Arial" w:hAnsi="Arial" w:cs="Arial"/>
          <w:sz w:val="24"/>
          <w:szCs w:val="24"/>
        </w:rPr>
      </w:pPr>
      <w:r>
        <w:rPr>
          <w:rFonts w:ascii="Arial" w:hAnsi="Arial" w:cs="Arial"/>
          <w:sz w:val="24"/>
          <w:szCs w:val="24"/>
        </w:rPr>
        <w:t>This house is within a short walk of all amenities, including Retail, Schools, Community Amenities, hospital and bus services.</w:t>
      </w:r>
      <w:r w:rsidR="007562C8">
        <w:rPr>
          <w:rFonts w:ascii="Arial" w:hAnsi="Arial" w:cs="Arial"/>
          <w:sz w:val="24"/>
          <w:szCs w:val="24"/>
        </w:rPr>
        <w:t xml:space="preserve"> It is close to the M1 and M50 motorways and Dublin Airport.</w:t>
      </w:r>
    </w:p>
    <w:p w14:paraId="5C9E3A8D" w14:textId="0A388241" w:rsidR="007562C8" w:rsidRDefault="002B23D0" w:rsidP="00280BF9">
      <w:pPr>
        <w:spacing w:after="0" w:line="240" w:lineRule="auto"/>
        <w:rPr>
          <w:rFonts w:ascii="Arial" w:hAnsi="Arial" w:cs="Arial"/>
          <w:sz w:val="24"/>
          <w:szCs w:val="24"/>
        </w:rPr>
      </w:pPr>
      <w:r>
        <w:rPr>
          <w:rFonts w:ascii="Arial" w:hAnsi="Arial" w:cs="Arial"/>
          <w:sz w:val="24"/>
          <w:szCs w:val="24"/>
        </w:rPr>
        <w:t>81 Snowdrop Walk</w:t>
      </w:r>
      <w:r w:rsidR="00361A30">
        <w:rPr>
          <w:rFonts w:ascii="Arial" w:hAnsi="Arial" w:cs="Arial"/>
          <w:sz w:val="24"/>
          <w:szCs w:val="24"/>
        </w:rPr>
        <w:t>, Darndale</w:t>
      </w:r>
      <w:r w:rsidR="00C407E8">
        <w:rPr>
          <w:rFonts w:ascii="Arial" w:hAnsi="Arial" w:cs="Arial"/>
          <w:sz w:val="24"/>
          <w:szCs w:val="24"/>
        </w:rPr>
        <w:t>, Dublin 17</w:t>
      </w:r>
      <w:r w:rsidR="00EF56FE">
        <w:rPr>
          <w:rFonts w:ascii="Arial" w:hAnsi="Arial" w:cs="Arial"/>
          <w:sz w:val="24"/>
          <w:szCs w:val="24"/>
        </w:rPr>
        <w:t xml:space="preserve"> </w:t>
      </w:r>
      <w:r w:rsidR="004216D5">
        <w:rPr>
          <w:rFonts w:ascii="Arial" w:hAnsi="Arial" w:cs="Arial"/>
          <w:sz w:val="24"/>
          <w:szCs w:val="24"/>
        </w:rPr>
        <w:t>consists of 3</w:t>
      </w:r>
      <w:r w:rsidR="00280BF9" w:rsidRPr="001A45D1">
        <w:rPr>
          <w:rFonts w:ascii="Arial" w:hAnsi="Arial" w:cs="Arial"/>
          <w:sz w:val="24"/>
          <w:szCs w:val="24"/>
        </w:rPr>
        <w:t xml:space="preserve"> bedrooms, kitchen, bathroom and sitting room. The</w:t>
      </w:r>
      <w:r w:rsidR="009A419B">
        <w:rPr>
          <w:rFonts w:ascii="Arial" w:hAnsi="Arial" w:cs="Arial"/>
          <w:sz w:val="24"/>
          <w:szCs w:val="24"/>
        </w:rPr>
        <w:t xml:space="preserve"> unit has been</w:t>
      </w:r>
      <w:r w:rsidR="00C619B5">
        <w:rPr>
          <w:rFonts w:ascii="Arial" w:hAnsi="Arial" w:cs="Arial"/>
          <w:sz w:val="24"/>
          <w:szCs w:val="24"/>
        </w:rPr>
        <w:t xml:space="preserve"> recently</w:t>
      </w:r>
      <w:r w:rsidR="00280BF9" w:rsidRPr="001A45D1">
        <w:rPr>
          <w:rFonts w:ascii="Arial" w:hAnsi="Arial" w:cs="Arial"/>
          <w:sz w:val="24"/>
          <w:szCs w:val="24"/>
        </w:rPr>
        <w:t xml:space="preserve"> refurbished</w:t>
      </w:r>
      <w:r w:rsidR="00C619B5">
        <w:rPr>
          <w:rFonts w:ascii="Arial" w:hAnsi="Arial" w:cs="Arial"/>
          <w:sz w:val="24"/>
          <w:szCs w:val="24"/>
        </w:rPr>
        <w:t>.</w:t>
      </w:r>
    </w:p>
    <w:p w14:paraId="5423A90A" w14:textId="3D3FFC03" w:rsidR="007562C8" w:rsidRDefault="007562C8" w:rsidP="00280BF9">
      <w:pPr>
        <w:spacing w:after="0" w:line="240" w:lineRule="auto"/>
        <w:rPr>
          <w:rFonts w:ascii="Arial" w:hAnsi="Arial" w:cs="Arial"/>
          <w:sz w:val="24"/>
          <w:szCs w:val="24"/>
        </w:rPr>
      </w:pPr>
    </w:p>
    <w:p w14:paraId="67A24A20" w14:textId="77777777" w:rsidR="00AC2787" w:rsidRDefault="00AC2787" w:rsidP="00280BF9">
      <w:pPr>
        <w:spacing w:after="0" w:line="240" w:lineRule="auto"/>
        <w:rPr>
          <w:rFonts w:ascii="Arial" w:hAnsi="Arial" w:cs="Arial"/>
          <w:sz w:val="24"/>
          <w:szCs w:val="24"/>
        </w:rPr>
      </w:pPr>
    </w:p>
    <w:p w14:paraId="004C7335" w14:textId="04D41F2F" w:rsidR="00280BF9" w:rsidRDefault="00280BF9" w:rsidP="00280BF9">
      <w:pPr>
        <w:spacing w:after="0" w:line="240" w:lineRule="auto"/>
        <w:rPr>
          <w:rFonts w:ascii="Arial" w:hAnsi="Arial" w:cs="Arial"/>
          <w:sz w:val="24"/>
          <w:szCs w:val="24"/>
        </w:rPr>
      </w:pPr>
      <w:r w:rsidRPr="001A45D1">
        <w:rPr>
          <w:rFonts w:ascii="Arial" w:hAnsi="Arial" w:cs="Arial"/>
          <w:b/>
          <w:sz w:val="24"/>
          <w:szCs w:val="24"/>
        </w:rPr>
        <w:t>Furnishings and white goods are not provided</w:t>
      </w:r>
      <w:r w:rsidRPr="001A45D1">
        <w:rPr>
          <w:rFonts w:ascii="Arial" w:hAnsi="Arial" w:cs="Arial"/>
          <w:sz w:val="24"/>
          <w:szCs w:val="24"/>
        </w:rPr>
        <w:t xml:space="preserve">. </w:t>
      </w:r>
    </w:p>
    <w:p w14:paraId="58BD0512" w14:textId="667869D0" w:rsidR="00FA5696" w:rsidRDefault="00FA5696" w:rsidP="00280BF9">
      <w:pPr>
        <w:spacing w:after="0" w:line="240" w:lineRule="auto"/>
        <w:rPr>
          <w:rFonts w:ascii="Arial" w:hAnsi="Arial" w:cs="Arial"/>
          <w:sz w:val="24"/>
          <w:szCs w:val="24"/>
        </w:rPr>
      </w:pPr>
    </w:p>
    <w:p w14:paraId="34804E71" w14:textId="3E5F3DE6" w:rsidR="00FA5696" w:rsidRDefault="00FA5696" w:rsidP="00280BF9">
      <w:pPr>
        <w:spacing w:after="0" w:line="240" w:lineRule="auto"/>
        <w:rPr>
          <w:rFonts w:ascii="Arial" w:hAnsi="Arial" w:cs="Arial"/>
          <w:sz w:val="24"/>
          <w:szCs w:val="24"/>
        </w:rPr>
      </w:pPr>
      <w:r>
        <w:rPr>
          <w:rFonts w:ascii="Arial" w:hAnsi="Arial" w:cs="Arial"/>
          <w:sz w:val="24"/>
          <w:szCs w:val="24"/>
        </w:rPr>
        <w:t>Applications can be made online at:</w:t>
      </w:r>
    </w:p>
    <w:p w14:paraId="66D68315" w14:textId="4E6FB75C" w:rsidR="00FA5696" w:rsidRDefault="00FA5696" w:rsidP="00280BF9">
      <w:pPr>
        <w:spacing w:after="0" w:line="240" w:lineRule="auto"/>
        <w:rPr>
          <w:rFonts w:ascii="Arial" w:hAnsi="Arial" w:cs="Arial"/>
          <w:sz w:val="24"/>
          <w:szCs w:val="24"/>
        </w:rPr>
      </w:pPr>
    </w:p>
    <w:p w14:paraId="2EDA327E" w14:textId="7422ABD6" w:rsidR="00FA5696" w:rsidRDefault="00FA5696" w:rsidP="00280BF9">
      <w:pPr>
        <w:spacing w:after="0" w:line="240" w:lineRule="auto"/>
        <w:rPr>
          <w:rFonts w:ascii="Arial" w:hAnsi="Arial" w:cs="Arial"/>
          <w:sz w:val="24"/>
          <w:szCs w:val="24"/>
        </w:rPr>
      </w:pPr>
      <w:hyperlink r:id="rId8" w:history="1">
        <w:r w:rsidRPr="003D4072">
          <w:rPr>
            <w:rStyle w:val="Hyperlink"/>
            <w:rFonts w:ascii="Arial" w:hAnsi="Arial" w:cs="Arial"/>
            <w:sz w:val="24"/>
            <w:szCs w:val="24"/>
          </w:rPr>
          <w:t>https://citizenhub.dublincity.ie/service/ChoiceBasedLettingsAppliciation</w:t>
        </w:r>
      </w:hyperlink>
    </w:p>
    <w:p w14:paraId="1C3EC9EF" w14:textId="17522FB2" w:rsidR="00FA5696" w:rsidRDefault="00280BF9" w:rsidP="00FA5696">
      <w:pPr>
        <w:spacing w:after="120"/>
        <w:jc w:val="center"/>
        <w:rPr>
          <w:rFonts w:ascii="Arial" w:eastAsia="Times New Roman" w:hAnsi="Arial" w:cs="Arial"/>
          <w:sz w:val="24"/>
          <w:szCs w:val="24"/>
          <w:lang w:eastAsia="en-IE"/>
        </w:rPr>
      </w:pPr>
      <w:r w:rsidRPr="001A45D1">
        <w:rPr>
          <w:rFonts w:ascii="Arial" w:eastAsia="Times New Roman" w:hAnsi="Arial" w:cs="Arial"/>
          <w:sz w:val="24"/>
          <w:szCs w:val="24"/>
          <w:lang w:eastAsia="en-IE"/>
        </w:rPr>
        <w:t xml:space="preserve">       </w:t>
      </w:r>
    </w:p>
    <w:p w14:paraId="5E5B57EE" w14:textId="77777777" w:rsidR="001936BC" w:rsidRDefault="001936BC" w:rsidP="00FA5696">
      <w:pPr>
        <w:spacing w:after="120"/>
        <w:jc w:val="center"/>
        <w:rPr>
          <w:rFonts w:ascii="Arial" w:eastAsia="Times New Roman" w:hAnsi="Arial" w:cs="Arial"/>
          <w:sz w:val="24"/>
          <w:szCs w:val="24"/>
          <w:lang w:eastAsia="en-IE"/>
        </w:rPr>
      </w:pPr>
    </w:p>
    <w:p w14:paraId="5E3E41D2" w14:textId="62C43554" w:rsidR="00FA5696" w:rsidRPr="00FA5696" w:rsidRDefault="00FA5696" w:rsidP="00FA5696">
      <w:pPr>
        <w:spacing w:after="120"/>
        <w:jc w:val="center"/>
        <w:rPr>
          <w:rFonts w:ascii="Verdana" w:eastAsia="Times New Roman" w:hAnsi="Verdana" w:cstheme="majorHAnsi"/>
          <w:b/>
          <w:sz w:val="20"/>
          <w:szCs w:val="20"/>
          <w:u w:val="single"/>
          <w:lang w:val="en-GB" w:eastAsia="en-GB"/>
        </w:rPr>
      </w:pPr>
      <w:r w:rsidRPr="00FA5696">
        <w:rPr>
          <w:rFonts w:ascii="Verdana" w:eastAsia="Times New Roman" w:hAnsi="Verdana" w:cstheme="majorHAnsi"/>
          <w:b/>
          <w:sz w:val="20"/>
          <w:szCs w:val="20"/>
          <w:u w:val="single"/>
          <w:lang w:val="en-GB" w:eastAsia="en-GB"/>
        </w:rPr>
        <w:t>Procedure and Application Form</w:t>
      </w:r>
    </w:p>
    <w:p w14:paraId="156FFF8A" w14:textId="219B0033" w:rsidR="00FA5696" w:rsidRPr="00FA5696" w:rsidRDefault="00FA5696" w:rsidP="00FA5696">
      <w:pPr>
        <w:numPr>
          <w:ilvl w:val="0"/>
          <w:numId w:val="1"/>
        </w:numPr>
        <w:spacing w:after="120" w:line="256" w:lineRule="auto"/>
        <w:contextualSpacing/>
        <w:jc w:val="both"/>
        <w:rPr>
          <w:rFonts w:ascii="Verdana" w:eastAsia="Times New Roman" w:hAnsi="Verdana" w:cstheme="majorHAnsi"/>
          <w:b/>
          <w:sz w:val="20"/>
          <w:szCs w:val="20"/>
          <w:lang w:val="en-GB" w:eastAsia="en-GB"/>
        </w:rPr>
      </w:pPr>
      <w:r w:rsidRPr="00FA5696">
        <w:rPr>
          <w:rFonts w:ascii="Verdana" w:eastAsia="Times New Roman" w:hAnsi="Verdana" w:cstheme="majorHAnsi"/>
          <w:sz w:val="20"/>
          <w:szCs w:val="20"/>
          <w:lang w:val="en-GB" w:eastAsia="en-GB"/>
        </w:rPr>
        <w:t xml:space="preserve">All applicants must be listed for </w:t>
      </w:r>
      <w:r w:rsidRPr="00FA5696">
        <w:rPr>
          <w:rFonts w:ascii="Verdana" w:eastAsia="Times New Roman" w:hAnsi="Verdana" w:cstheme="majorHAnsi"/>
          <w:b/>
          <w:sz w:val="20"/>
          <w:szCs w:val="20"/>
          <w:highlight w:val="yellow"/>
          <w:lang w:val="en-GB" w:eastAsia="en-GB"/>
        </w:rPr>
        <w:t>Area B</w:t>
      </w:r>
      <w:r>
        <w:rPr>
          <w:rFonts w:ascii="Verdana" w:eastAsia="Times New Roman" w:hAnsi="Verdana" w:cstheme="majorHAnsi"/>
          <w:b/>
          <w:sz w:val="20"/>
          <w:szCs w:val="20"/>
          <w:lang w:val="en-GB" w:eastAsia="en-GB"/>
        </w:rPr>
        <w:t>.  Please do not apply if you are not listed for Area B.</w:t>
      </w:r>
    </w:p>
    <w:p w14:paraId="04AB1A57"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b/>
          <w:sz w:val="20"/>
          <w:szCs w:val="20"/>
          <w:lang w:val="en-GB" w:eastAsia="en-GB"/>
        </w:rPr>
      </w:pPr>
      <w:r w:rsidRPr="00FA5696">
        <w:rPr>
          <w:rFonts w:ascii="Verdana" w:eastAsia="Times New Roman" w:hAnsi="Verdana" w:cstheme="majorHAnsi"/>
          <w:iCs/>
          <w:sz w:val="20"/>
          <w:szCs w:val="20"/>
          <w:lang w:val="en-GB" w:eastAsia="en-IE"/>
        </w:rPr>
        <w:t>Please apply for this development by following this link for the portal:</w:t>
      </w:r>
    </w:p>
    <w:p w14:paraId="331E40D7" w14:textId="77777777" w:rsidR="00FA5696" w:rsidRPr="00FA5696" w:rsidRDefault="00FA5696" w:rsidP="00FA5696">
      <w:pPr>
        <w:spacing w:after="0" w:line="240" w:lineRule="auto"/>
        <w:ind w:left="644"/>
        <w:jc w:val="both"/>
        <w:rPr>
          <w:rFonts w:ascii="Verdana" w:eastAsia="Times New Roman" w:hAnsi="Verdana" w:cstheme="majorHAnsi"/>
          <w:iCs/>
          <w:sz w:val="20"/>
          <w:szCs w:val="20"/>
          <w:lang w:val="en-GB" w:eastAsia="en-IE"/>
        </w:rPr>
      </w:pPr>
      <w:hyperlink r:id="rId9" w:history="1">
        <w:r w:rsidRPr="00FA5696">
          <w:rPr>
            <w:rFonts w:ascii="Verdana" w:eastAsia="Times New Roman" w:hAnsi="Verdana" w:cstheme="majorHAnsi"/>
            <w:iCs/>
            <w:color w:val="0000FF"/>
            <w:sz w:val="20"/>
            <w:szCs w:val="20"/>
            <w:u w:val="single"/>
            <w:lang w:val="en-GB" w:eastAsia="en-IE"/>
          </w:rPr>
          <w:t>https://citizenhub.dublincity.ie/service/Choice_Based_Lettings_Application</w:t>
        </w:r>
      </w:hyperlink>
      <w:r w:rsidRPr="00FA5696">
        <w:rPr>
          <w:rFonts w:ascii="Verdana" w:eastAsia="Times New Roman" w:hAnsi="Verdana" w:cstheme="majorHAnsi"/>
          <w:iCs/>
          <w:sz w:val="20"/>
          <w:szCs w:val="20"/>
          <w:lang w:val="en-GB" w:eastAsia="en-IE"/>
        </w:rPr>
        <w:t xml:space="preserve"> or</w:t>
      </w:r>
    </w:p>
    <w:p w14:paraId="2AAA4BA7" w14:textId="77777777" w:rsidR="00FA5696" w:rsidRPr="00FA5696" w:rsidRDefault="00FA5696" w:rsidP="00FA5696">
      <w:pPr>
        <w:spacing w:after="0" w:line="240" w:lineRule="auto"/>
        <w:ind w:left="644"/>
        <w:jc w:val="both"/>
        <w:rPr>
          <w:rFonts w:ascii="Verdana" w:eastAsia="Times New Roman" w:hAnsi="Verdana" w:cstheme="majorHAnsi"/>
          <w:iCs/>
          <w:sz w:val="20"/>
          <w:szCs w:val="20"/>
          <w:lang w:val="en-GB" w:eastAsia="en-IE"/>
        </w:rPr>
      </w:pPr>
      <w:r w:rsidRPr="00FA5696">
        <w:rPr>
          <w:rFonts w:ascii="Verdana" w:eastAsia="Times New Roman" w:hAnsi="Verdana" w:cstheme="majorHAnsi"/>
          <w:iCs/>
          <w:sz w:val="20"/>
          <w:szCs w:val="20"/>
          <w:lang w:val="en-GB" w:eastAsia="en-IE"/>
        </w:rPr>
        <w:t>This application form can be completed and returned to Dublin City Council, Darndale Area Office, Darndale Belcamp Village Centre, Bell Building, Dublin 17.</w:t>
      </w:r>
    </w:p>
    <w:p w14:paraId="62250D73" w14:textId="77777777" w:rsidR="00FA5696" w:rsidRPr="00FA5696" w:rsidRDefault="00FA5696" w:rsidP="00FA5696">
      <w:pPr>
        <w:spacing w:after="0" w:line="240" w:lineRule="auto"/>
        <w:ind w:left="644"/>
        <w:jc w:val="both"/>
        <w:rPr>
          <w:rFonts w:ascii="Verdana" w:eastAsia="Times New Roman" w:hAnsi="Verdana" w:cstheme="majorHAnsi"/>
          <w:iCs/>
          <w:sz w:val="20"/>
          <w:szCs w:val="20"/>
          <w:u w:val="single"/>
          <w:lang w:val="en-GB" w:eastAsia="en-IE"/>
        </w:rPr>
      </w:pPr>
    </w:p>
    <w:p w14:paraId="4281CF11" w14:textId="77777777" w:rsidR="00FA5696" w:rsidRPr="00FA5696" w:rsidRDefault="00FA5696" w:rsidP="00FA5696">
      <w:pPr>
        <w:spacing w:after="0" w:line="240" w:lineRule="auto"/>
        <w:ind w:left="644"/>
        <w:jc w:val="both"/>
        <w:rPr>
          <w:rFonts w:ascii="Verdana" w:eastAsia="Times New Roman" w:hAnsi="Verdana" w:cstheme="majorHAnsi"/>
          <w:b/>
          <w:iCs/>
          <w:sz w:val="20"/>
          <w:szCs w:val="20"/>
          <w:u w:val="single"/>
          <w:lang w:val="en-GB" w:eastAsia="en-IE"/>
        </w:rPr>
      </w:pPr>
      <w:r w:rsidRPr="00FA5696">
        <w:rPr>
          <w:rFonts w:ascii="Verdana" w:eastAsia="Times New Roman" w:hAnsi="Verdana" w:cstheme="majorHAnsi"/>
          <w:b/>
          <w:iCs/>
          <w:sz w:val="20"/>
          <w:szCs w:val="20"/>
          <w:u w:val="single"/>
          <w:lang w:val="en-GB" w:eastAsia="en-IE"/>
        </w:rPr>
        <w:t>IF YOU APPLY ON THE PORTAL THERE IS NO REQUIREMENT TO POST OR EMAIL YOUR APPLICATION</w:t>
      </w:r>
    </w:p>
    <w:p w14:paraId="08F1944C" w14:textId="77777777" w:rsidR="00FA5696" w:rsidRPr="00FA5696" w:rsidRDefault="00FA5696" w:rsidP="00FA5696">
      <w:pPr>
        <w:spacing w:after="0" w:line="240" w:lineRule="auto"/>
        <w:ind w:left="644"/>
        <w:jc w:val="both"/>
        <w:rPr>
          <w:rFonts w:ascii="Verdana" w:eastAsia="Times New Roman" w:hAnsi="Verdana" w:cstheme="majorHAnsi"/>
          <w:b/>
          <w:iCs/>
          <w:sz w:val="20"/>
          <w:szCs w:val="20"/>
          <w:u w:val="single"/>
          <w:lang w:val="en-GB" w:eastAsia="en-IE"/>
        </w:rPr>
      </w:pPr>
    </w:p>
    <w:p w14:paraId="36D2E846" w14:textId="5CEF8F05" w:rsidR="00FA5696" w:rsidRPr="00FA5696" w:rsidRDefault="00FA5696" w:rsidP="00FA5696">
      <w:pPr>
        <w:numPr>
          <w:ilvl w:val="0"/>
          <w:numId w:val="1"/>
        </w:numPr>
        <w:spacing w:after="0" w:line="240" w:lineRule="auto"/>
        <w:contextualSpacing/>
        <w:jc w:val="both"/>
        <w:rPr>
          <w:rFonts w:ascii="Verdana" w:hAnsi="Verdana" w:cstheme="majorHAnsi"/>
          <w:bCs/>
          <w:iCs/>
          <w:sz w:val="20"/>
          <w:szCs w:val="20"/>
          <w:lang w:eastAsia="en-IE"/>
        </w:rPr>
      </w:pPr>
      <w:r w:rsidRPr="00FA5696">
        <w:rPr>
          <w:rFonts w:ascii="Verdana" w:hAnsi="Verdana" w:cstheme="majorHAnsi"/>
          <w:bCs/>
          <w:iCs/>
          <w:sz w:val="20"/>
          <w:szCs w:val="20"/>
          <w:lang w:eastAsia="en-IE"/>
        </w:rPr>
        <w:t>Start date of CBL advertisement is</w:t>
      </w:r>
      <w:r w:rsidR="00563D74">
        <w:rPr>
          <w:rFonts w:ascii="Verdana" w:hAnsi="Verdana" w:cstheme="majorHAnsi"/>
          <w:bCs/>
          <w:iCs/>
          <w:sz w:val="20"/>
          <w:szCs w:val="20"/>
          <w:lang w:eastAsia="en-IE"/>
        </w:rPr>
        <w:t xml:space="preserve"> </w:t>
      </w:r>
      <w:r w:rsidR="002B23D0">
        <w:rPr>
          <w:rFonts w:ascii="Verdana" w:hAnsi="Verdana" w:cstheme="majorHAnsi"/>
          <w:b/>
          <w:iCs/>
          <w:sz w:val="20"/>
          <w:szCs w:val="20"/>
          <w:lang w:eastAsia="en-IE"/>
        </w:rPr>
        <w:t>10</w:t>
      </w:r>
      <w:r w:rsidR="002B23D0" w:rsidRPr="002B23D0">
        <w:rPr>
          <w:rFonts w:ascii="Verdana" w:hAnsi="Verdana" w:cstheme="majorHAnsi"/>
          <w:b/>
          <w:iCs/>
          <w:sz w:val="20"/>
          <w:szCs w:val="20"/>
          <w:vertAlign w:val="superscript"/>
          <w:lang w:eastAsia="en-IE"/>
        </w:rPr>
        <w:t>th</w:t>
      </w:r>
      <w:r w:rsidR="002B23D0">
        <w:rPr>
          <w:rFonts w:ascii="Verdana" w:hAnsi="Verdana" w:cstheme="majorHAnsi"/>
          <w:b/>
          <w:iCs/>
          <w:sz w:val="20"/>
          <w:szCs w:val="20"/>
          <w:lang w:eastAsia="en-IE"/>
        </w:rPr>
        <w:t xml:space="preserve"> July</w:t>
      </w:r>
      <w:r w:rsidR="001936BC">
        <w:rPr>
          <w:rFonts w:ascii="Verdana" w:hAnsi="Verdana" w:cstheme="majorHAnsi"/>
          <w:b/>
          <w:iCs/>
          <w:sz w:val="20"/>
          <w:szCs w:val="20"/>
          <w:lang w:eastAsia="en-IE"/>
        </w:rPr>
        <w:t>,</w:t>
      </w:r>
      <w:r w:rsidR="00CF7C3C">
        <w:rPr>
          <w:rFonts w:ascii="Verdana" w:hAnsi="Verdana" w:cstheme="majorHAnsi"/>
          <w:b/>
          <w:iCs/>
          <w:sz w:val="20"/>
          <w:szCs w:val="20"/>
          <w:lang w:eastAsia="en-IE"/>
        </w:rPr>
        <w:t xml:space="preserve"> 2026 to </w:t>
      </w:r>
      <w:r w:rsidR="001936BC">
        <w:rPr>
          <w:rFonts w:ascii="Verdana" w:hAnsi="Verdana" w:cstheme="majorHAnsi"/>
          <w:b/>
          <w:iCs/>
          <w:sz w:val="20"/>
          <w:szCs w:val="20"/>
          <w:lang w:eastAsia="en-IE"/>
        </w:rPr>
        <w:t>1</w:t>
      </w:r>
      <w:r w:rsidR="002B23D0">
        <w:rPr>
          <w:rFonts w:ascii="Verdana" w:hAnsi="Verdana" w:cstheme="majorHAnsi"/>
          <w:b/>
          <w:iCs/>
          <w:sz w:val="20"/>
          <w:szCs w:val="20"/>
          <w:lang w:eastAsia="en-IE"/>
        </w:rPr>
        <w:t>7</w:t>
      </w:r>
      <w:r w:rsidR="00CF7C3C" w:rsidRPr="00CF7C3C">
        <w:rPr>
          <w:rFonts w:ascii="Verdana" w:hAnsi="Verdana" w:cstheme="majorHAnsi"/>
          <w:b/>
          <w:iCs/>
          <w:sz w:val="20"/>
          <w:szCs w:val="20"/>
          <w:vertAlign w:val="superscript"/>
          <w:lang w:eastAsia="en-IE"/>
        </w:rPr>
        <w:t>th</w:t>
      </w:r>
      <w:r w:rsidR="00CF7C3C">
        <w:rPr>
          <w:rFonts w:ascii="Verdana" w:hAnsi="Verdana" w:cstheme="majorHAnsi"/>
          <w:b/>
          <w:iCs/>
          <w:sz w:val="20"/>
          <w:szCs w:val="20"/>
          <w:lang w:eastAsia="en-IE"/>
        </w:rPr>
        <w:t xml:space="preserve"> </w:t>
      </w:r>
      <w:r w:rsidR="001936BC">
        <w:rPr>
          <w:rFonts w:ascii="Verdana" w:hAnsi="Verdana" w:cstheme="majorHAnsi"/>
          <w:b/>
          <w:iCs/>
          <w:sz w:val="20"/>
          <w:szCs w:val="20"/>
          <w:lang w:eastAsia="en-IE"/>
        </w:rPr>
        <w:t>Ju</w:t>
      </w:r>
      <w:r w:rsidR="002B23D0">
        <w:rPr>
          <w:rFonts w:ascii="Verdana" w:hAnsi="Verdana" w:cstheme="majorHAnsi"/>
          <w:b/>
          <w:iCs/>
          <w:sz w:val="20"/>
          <w:szCs w:val="20"/>
          <w:lang w:eastAsia="en-IE"/>
        </w:rPr>
        <w:t>ly</w:t>
      </w:r>
      <w:r w:rsidR="00CF7C3C">
        <w:rPr>
          <w:rFonts w:ascii="Verdana" w:hAnsi="Verdana" w:cstheme="majorHAnsi"/>
          <w:b/>
          <w:iCs/>
          <w:sz w:val="20"/>
          <w:szCs w:val="20"/>
          <w:lang w:eastAsia="en-IE"/>
        </w:rPr>
        <w:t>, 2026 at 5pm.</w:t>
      </w:r>
    </w:p>
    <w:p w14:paraId="542595E7"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color w:val="FF0000"/>
          <w:sz w:val="20"/>
          <w:szCs w:val="20"/>
          <w:lang w:val="en-GB" w:eastAsia="en-GB"/>
        </w:rPr>
      </w:pPr>
      <w:r w:rsidRPr="00FA5696">
        <w:rPr>
          <w:rFonts w:ascii="Verdana" w:eastAsia="Times New Roman" w:hAnsi="Verdana" w:cstheme="majorHAnsi"/>
          <w:sz w:val="20"/>
          <w:szCs w:val="20"/>
          <w:lang w:val="en-GB" w:eastAsia="en-GB"/>
        </w:rPr>
        <w:t>If a number of applicants apply for the same property, the final offer will be made to the applicant with the highest position on list.</w:t>
      </w:r>
    </w:p>
    <w:p w14:paraId="40F49BE7"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sz w:val="20"/>
          <w:szCs w:val="20"/>
          <w:lang w:val="en-GB" w:eastAsia="en-GB"/>
        </w:rPr>
      </w:pPr>
      <w:r w:rsidRPr="00FA5696">
        <w:rPr>
          <w:rFonts w:ascii="Verdana" w:eastAsia="Times New Roman" w:hAnsi="Verdana" w:cstheme="majorHAnsi"/>
          <w:sz w:val="20"/>
          <w:szCs w:val="20"/>
          <w:lang w:val="en-GB" w:eastAsia="en-GB"/>
        </w:rPr>
        <w:t xml:space="preserve">All applications will be examined on estate management grounds </w:t>
      </w:r>
      <w:r w:rsidRPr="00FA5696">
        <w:rPr>
          <w:rFonts w:ascii="Verdana" w:eastAsia="Times New Roman" w:hAnsi="Verdana" w:cstheme="majorHAnsi"/>
          <w:sz w:val="20"/>
          <w:szCs w:val="20"/>
          <w:u w:val="single"/>
          <w:lang w:val="en-GB" w:eastAsia="en-GB"/>
        </w:rPr>
        <w:t>including rent arrears.</w:t>
      </w:r>
    </w:p>
    <w:p w14:paraId="030DD6B9"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b/>
          <w:color w:val="FF0000"/>
          <w:sz w:val="20"/>
          <w:szCs w:val="20"/>
          <w:lang w:val="en-GB" w:eastAsia="en-GB"/>
        </w:rPr>
      </w:pPr>
      <w:r w:rsidRPr="00FA5696">
        <w:rPr>
          <w:rFonts w:ascii="Verdana" w:eastAsia="Times New Roman" w:hAnsi="Verdana" w:cstheme="majorHAnsi"/>
          <w:b/>
          <w:sz w:val="20"/>
          <w:szCs w:val="20"/>
          <w:lang w:val="en-GB" w:eastAsia="en-GB"/>
        </w:rPr>
        <w:t>A successful candidate who refuses a Choice Based Letting will not be eligible for consideration for another Choice Based Letting unit for a period of 1 year.</w:t>
      </w:r>
    </w:p>
    <w:p w14:paraId="3CB6EFE9" w14:textId="4CCDF814" w:rsidR="00FA5696" w:rsidRPr="00FA5696" w:rsidRDefault="00FA5696" w:rsidP="00FA5696">
      <w:pPr>
        <w:numPr>
          <w:ilvl w:val="0"/>
          <w:numId w:val="1"/>
        </w:numPr>
        <w:spacing w:after="120" w:line="256" w:lineRule="auto"/>
        <w:contextualSpacing/>
        <w:jc w:val="both"/>
        <w:rPr>
          <w:rFonts w:ascii="Verdana" w:eastAsia="Times New Roman" w:hAnsi="Verdana" w:cstheme="majorHAnsi"/>
          <w:color w:val="FF0000"/>
          <w:sz w:val="20"/>
          <w:szCs w:val="20"/>
          <w:lang w:val="en-GB" w:eastAsia="en-GB"/>
        </w:rPr>
      </w:pPr>
      <w:r w:rsidRPr="00FA5696">
        <w:rPr>
          <w:rFonts w:ascii="Verdana" w:eastAsia="Times New Roman" w:hAnsi="Verdana" w:cstheme="majorHAnsi"/>
          <w:sz w:val="20"/>
          <w:szCs w:val="20"/>
          <w:lang w:val="en-GB" w:eastAsia="en-GB"/>
        </w:rPr>
        <w:t>If you need further information regarding th</w:t>
      </w:r>
      <w:r w:rsidR="00DD0955">
        <w:rPr>
          <w:rFonts w:ascii="Verdana" w:eastAsia="Times New Roman" w:hAnsi="Verdana" w:cstheme="majorHAnsi"/>
          <w:sz w:val="20"/>
          <w:szCs w:val="20"/>
          <w:lang w:val="en-GB" w:eastAsia="en-GB"/>
        </w:rPr>
        <w:t>is</w:t>
      </w:r>
      <w:r w:rsidRPr="00FA5696">
        <w:rPr>
          <w:rFonts w:ascii="Verdana" w:eastAsia="Times New Roman" w:hAnsi="Verdana" w:cstheme="majorHAnsi"/>
          <w:sz w:val="20"/>
          <w:szCs w:val="20"/>
          <w:lang w:val="en-GB" w:eastAsia="en-GB"/>
        </w:rPr>
        <w:t xml:space="preserve"> Choice Based Letting, please contact the </w:t>
      </w:r>
      <w:r w:rsidR="00DD0955">
        <w:rPr>
          <w:rFonts w:ascii="Verdana" w:eastAsia="Times New Roman" w:hAnsi="Verdana" w:cstheme="majorHAnsi"/>
          <w:sz w:val="20"/>
          <w:szCs w:val="20"/>
          <w:lang w:val="en-GB" w:eastAsia="en-GB"/>
        </w:rPr>
        <w:t>Darndale Area Office</w:t>
      </w:r>
      <w:r>
        <w:rPr>
          <w:rFonts w:ascii="Verdana" w:eastAsia="Times New Roman" w:hAnsi="Verdana" w:cstheme="majorHAnsi"/>
          <w:sz w:val="20"/>
          <w:szCs w:val="20"/>
          <w:lang w:val="en-GB" w:eastAsia="en-GB"/>
        </w:rPr>
        <w:t xml:space="preserve"> on</w:t>
      </w:r>
      <w:r w:rsidR="00DD0955">
        <w:rPr>
          <w:rFonts w:ascii="Verdana" w:eastAsia="Times New Roman" w:hAnsi="Verdana" w:cstheme="majorHAnsi"/>
          <w:sz w:val="20"/>
          <w:szCs w:val="20"/>
          <w:lang w:val="en-GB" w:eastAsia="en-GB"/>
        </w:rPr>
        <w:t xml:space="preserve"> 2226930.</w:t>
      </w:r>
    </w:p>
    <w:p w14:paraId="511E7F95" w14:textId="77777777" w:rsidR="00FA5696" w:rsidRPr="00FA5696" w:rsidRDefault="00FA5696" w:rsidP="00FA5696">
      <w:pPr>
        <w:numPr>
          <w:ilvl w:val="0"/>
          <w:numId w:val="1"/>
        </w:numPr>
        <w:spacing w:after="120" w:line="256" w:lineRule="auto"/>
        <w:contextualSpacing/>
        <w:jc w:val="both"/>
        <w:rPr>
          <w:rFonts w:ascii="Verdana" w:eastAsia="Times New Roman" w:hAnsi="Verdana" w:cstheme="majorHAnsi"/>
          <w:color w:val="FF0000"/>
          <w:sz w:val="20"/>
          <w:szCs w:val="20"/>
          <w:lang w:val="en-GB" w:eastAsia="en-GB"/>
        </w:rPr>
      </w:pPr>
      <w:r w:rsidRPr="00FA5696">
        <w:rPr>
          <w:rFonts w:ascii="Verdana" w:eastAsia="Times New Roman" w:hAnsi="Verdana" w:cstheme="majorHAnsi"/>
          <w:b/>
          <w:color w:val="FF0000"/>
          <w:sz w:val="20"/>
          <w:szCs w:val="20"/>
          <w:lang w:val="en-GB" w:eastAsia="en-GB"/>
        </w:rPr>
        <w:t>PLEASE NOTE LATE APPLICATIONS WILL NOT BE CONSIDERED.</w:t>
      </w:r>
    </w:p>
    <w:p w14:paraId="1A114AFA" w14:textId="77777777" w:rsidR="00FA5696" w:rsidRPr="00FA5696" w:rsidRDefault="00FA5696" w:rsidP="00FA5696">
      <w:pPr>
        <w:numPr>
          <w:ilvl w:val="0"/>
          <w:numId w:val="1"/>
        </w:numPr>
        <w:spacing w:after="120" w:line="240" w:lineRule="auto"/>
        <w:contextualSpacing/>
        <w:rPr>
          <w:rFonts w:ascii="Verdana" w:eastAsia="Times New Roman" w:hAnsi="Verdana" w:cstheme="majorHAnsi"/>
          <w:sz w:val="20"/>
          <w:szCs w:val="20"/>
          <w:lang w:val="en-GB" w:eastAsia="en-GB"/>
        </w:rPr>
      </w:pPr>
      <w:r w:rsidRPr="00FA5696">
        <w:rPr>
          <w:rFonts w:ascii="Verdana" w:eastAsia="Times New Roman" w:hAnsi="Verdana" w:cstheme="majorHAnsi"/>
          <w:sz w:val="20"/>
          <w:szCs w:val="20"/>
          <w:lang w:val="en-GB" w:eastAsia="en-GB"/>
        </w:rPr>
        <w:t>As per your Social Housing application form, Dublin City Council will process your Choice Based Letting application in line with GDPR guidelines. Please see Dublin City Council Privacy Statement on Dublin City Council website</w:t>
      </w:r>
    </w:p>
    <w:p w14:paraId="2476161D" w14:textId="77777777" w:rsidR="00FA5696" w:rsidRPr="00FA5696" w:rsidRDefault="00FA5696" w:rsidP="00FA5696">
      <w:pPr>
        <w:spacing w:after="120" w:line="256" w:lineRule="auto"/>
        <w:ind w:left="644"/>
        <w:contextualSpacing/>
        <w:jc w:val="both"/>
        <w:rPr>
          <w:rFonts w:ascii="Verdana" w:eastAsia="Times New Roman" w:hAnsi="Verdana" w:cstheme="majorHAnsi"/>
          <w:color w:val="FF0000"/>
          <w:sz w:val="20"/>
          <w:szCs w:val="20"/>
          <w:lang w:val="en-GB" w:eastAsia="en-GB"/>
        </w:rPr>
      </w:pPr>
    </w:p>
    <w:p w14:paraId="613B2056" w14:textId="3F8C0D50" w:rsidR="00FA5696" w:rsidRDefault="00FA5696" w:rsidP="00FA5696">
      <w:pPr>
        <w:spacing w:after="0" w:line="240" w:lineRule="auto"/>
        <w:jc w:val="center"/>
        <w:rPr>
          <w:rFonts w:ascii="Verdana" w:eastAsia="Times New Roman" w:hAnsi="Verdana" w:cstheme="majorHAnsi"/>
          <w:b/>
          <w:sz w:val="20"/>
          <w:szCs w:val="20"/>
          <w:u w:val="single"/>
          <w:lang w:val="en-GB"/>
        </w:rPr>
      </w:pPr>
      <w:r w:rsidRPr="00FA5696">
        <w:rPr>
          <w:rFonts w:ascii="Verdana" w:eastAsia="Times New Roman" w:hAnsi="Verdana" w:cstheme="majorHAnsi"/>
          <w:b/>
          <w:sz w:val="20"/>
          <w:szCs w:val="20"/>
          <w:u w:val="single"/>
          <w:lang w:val="en-GB"/>
        </w:rPr>
        <w:t xml:space="preserve">Application Form </w:t>
      </w:r>
      <w:r w:rsidR="00154B75">
        <w:rPr>
          <w:rFonts w:ascii="Verdana" w:eastAsia="Times New Roman" w:hAnsi="Verdana" w:cstheme="majorHAnsi"/>
          <w:b/>
          <w:sz w:val="20"/>
          <w:szCs w:val="20"/>
          <w:u w:val="single"/>
          <w:lang w:val="en-GB"/>
        </w:rPr>
        <w:t xml:space="preserve">for </w:t>
      </w:r>
      <w:r w:rsidR="002B23D0">
        <w:rPr>
          <w:rFonts w:ascii="Verdana" w:eastAsia="Times New Roman" w:hAnsi="Verdana" w:cstheme="majorHAnsi"/>
          <w:b/>
          <w:sz w:val="20"/>
          <w:szCs w:val="20"/>
          <w:u w:val="single"/>
          <w:lang w:val="en-GB"/>
        </w:rPr>
        <w:t>81 Snowdrop Walk</w:t>
      </w:r>
      <w:r w:rsidR="00361A30">
        <w:rPr>
          <w:rFonts w:ascii="Verdana" w:eastAsia="Times New Roman" w:hAnsi="Verdana" w:cstheme="majorHAnsi"/>
          <w:b/>
          <w:sz w:val="20"/>
          <w:szCs w:val="20"/>
          <w:u w:val="single"/>
          <w:lang w:val="en-GB"/>
        </w:rPr>
        <w:t>, Darndale</w:t>
      </w:r>
      <w:r w:rsidR="00EF56FE">
        <w:rPr>
          <w:rFonts w:ascii="Verdana" w:eastAsia="Times New Roman" w:hAnsi="Verdana" w:cstheme="majorHAnsi"/>
          <w:b/>
          <w:sz w:val="20"/>
          <w:szCs w:val="20"/>
          <w:u w:val="single"/>
          <w:lang w:val="en-GB"/>
        </w:rPr>
        <w:t>, Dublin 17</w:t>
      </w:r>
    </w:p>
    <w:p w14:paraId="785A94C7" w14:textId="77777777" w:rsidR="000841B6" w:rsidRPr="00FA5696" w:rsidRDefault="000841B6" w:rsidP="00FA5696">
      <w:pPr>
        <w:spacing w:after="0" w:line="240" w:lineRule="auto"/>
        <w:jc w:val="center"/>
        <w:rPr>
          <w:rFonts w:ascii="Verdana" w:eastAsia="Times New Roman" w:hAnsi="Verdana" w:cstheme="majorHAnsi"/>
          <w:b/>
          <w:sz w:val="20"/>
          <w:szCs w:val="20"/>
          <w:u w:val="single"/>
          <w:lang w:val="en-GB"/>
        </w:rPr>
      </w:pPr>
    </w:p>
    <w:p w14:paraId="34548039" w14:textId="77777777" w:rsidR="00FA5696" w:rsidRPr="00FA5696" w:rsidRDefault="00FA5696" w:rsidP="00FA5696">
      <w:pPr>
        <w:spacing w:after="0" w:line="240" w:lineRule="auto"/>
        <w:rPr>
          <w:rFonts w:ascii="Verdana" w:eastAsia="Times New Roman" w:hAnsi="Verdana" w:cstheme="majorHAnsi"/>
          <w:b/>
          <w:sz w:val="20"/>
          <w:szCs w:val="20"/>
          <w:u w:val="single"/>
          <w:lang w:val="en-GB"/>
        </w:rPr>
      </w:pPr>
    </w:p>
    <w:p w14:paraId="28C7E3A6"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Name</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_______________________________</w:t>
      </w:r>
    </w:p>
    <w:p w14:paraId="17752216"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03A9641D"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Address</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_______________________________</w:t>
      </w:r>
    </w:p>
    <w:p w14:paraId="14724FE8"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ab/>
      </w:r>
    </w:p>
    <w:p w14:paraId="00702092"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_______________________________</w:t>
      </w:r>
    </w:p>
    <w:p w14:paraId="689E37BC"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18CD1811"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PPSN</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_______________________________</w:t>
      </w:r>
    </w:p>
    <w:p w14:paraId="0F211148"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02A0A71D"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Family Size</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w:t>
      </w:r>
    </w:p>
    <w:p w14:paraId="6837C099"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3DE4AF36"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Housing Reference Number</w:t>
      </w:r>
      <w:r w:rsidRPr="00FA5696">
        <w:rPr>
          <w:rFonts w:ascii="Verdana" w:eastAsia="Times New Roman" w:hAnsi="Verdana" w:cstheme="majorHAnsi"/>
          <w:b/>
          <w:sz w:val="20"/>
          <w:szCs w:val="20"/>
          <w:lang w:val="en-GB"/>
        </w:rPr>
        <w:tab/>
        <w:t>______________________________</w:t>
      </w:r>
    </w:p>
    <w:p w14:paraId="09227E3E"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0B51B8EA"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Telephone/ Mobile Number</w:t>
      </w:r>
      <w:r w:rsidRPr="00FA5696">
        <w:rPr>
          <w:rFonts w:ascii="Verdana" w:eastAsia="Times New Roman" w:hAnsi="Verdana" w:cstheme="majorHAnsi"/>
          <w:b/>
          <w:sz w:val="20"/>
          <w:szCs w:val="20"/>
          <w:lang w:val="en-GB"/>
        </w:rPr>
        <w:tab/>
        <w:t>______________________________</w:t>
      </w:r>
    </w:p>
    <w:p w14:paraId="592F98D0"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1206390F"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Email address</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______________________________</w:t>
      </w:r>
    </w:p>
    <w:p w14:paraId="13C7B198" w14:textId="77777777" w:rsidR="00FA5696" w:rsidRPr="00FA5696" w:rsidRDefault="00FA5696" w:rsidP="00FA5696">
      <w:pPr>
        <w:spacing w:after="0" w:line="240" w:lineRule="auto"/>
        <w:rPr>
          <w:rFonts w:ascii="Verdana" w:eastAsia="Times New Roman" w:hAnsi="Verdana" w:cstheme="majorHAnsi"/>
          <w:b/>
          <w:sz w:val="20"/>
          <w:szCs w:val="20"/>
          <w:lang w:val="en-GB"/>
        </w:rPr>
      </w:pPr>
    </w:p>
    <w:p w14:paraId="6EF4D015" w14:textId="77777777" w:rsidR="00FA5696" w:rsidRPr="00FA5696" w:rsidRDefault="00FA5696" w:rsidP="00FA5696">
      <w:pPr>
        <w:spacing w:after="0" w:line="480" w:lineRule="auto"/>
        <w:rPr>
          <w:rFonts w:ascii="Verdana" w:hAnsi="Verdana" w:cstheme="majorHAnsi"/>
          <w:b/>
          <w:sz w:val="20"/>
          <w:szCs w:val="20"/>
        </w:rPr>
      </w:pPr>
      <w:r w:rsidRPr="00FA5696">
        <w:rPr>
          <w:rFonts w:ascii="Verdana" w:hAnsi="Verdana" w:cstheme="majorHAnsi"/>
          <w:b/>
          <w:sz w:val="20"/>
          <w:szCs w:val="20"/>
        </w:rPr>
        <w:t>Did you read/understand the procedures above:  Yes______ No _____</w:t>
      </w:r>
    </w:p>
    <w:p w14:paraId="40DFBADA" w14:textId="77777777" w:rsidR="00FA5696" w:rsidRPr="00FA5696" w:rsidRDefault="00FA5696" w:rsidP="00FA5696">
      <w:pPr>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Signature</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w:t>
      </w:r>
    </w:p>
    <w:p w14:paraId="62101589" w14:textId="77777777" w:rsidR="00FA5696" w:rsidRPr="00FA5696" w:rsidRDefault="00FA5696" w:rsidP="00FA5696">
      <w:pPr>
        <w:tabs>
          <w:tab w:val="left" w:pos="720"/>
          <w:tab w:val="left" w:pos="1440"/>
          <w:tab w:val="left" w:pos="2160"/>
          <w:tab w:val="left" w:pos="2880"/>
          <w:tab w:val="left" w:pos="3600"/>
          <w:tab w:val="left" w:pos="4320"/>
          <w:tab w:val="left" w:pos="5040"/>
          <w:tab w:val="left" w:pos="5760"/>
          <w:tab w:val="left" w:pos="6480"/>
          <w:tab w:val="left" w:pos="7200"/>
          <w:tab w:val="left" w:pos="8145"/>
        </w:tabs>
        <w:spacing w:after="0" w:line="240" w:lineRule="auto"/>
        <w:rPr>
          <w:rFonts w:ascii="Verdana" w:eastAsia="Times New Roman" w:hAnsi="Verdana" w:cstheme="majorHAnsi"/>
          <w:b/>
          <w:sz w:val="20"/>
          <w:szCs w:val="20"/>
          <w:lang w:val="en-GB"/>
        </w:rPr>
      </w:pPr>
    </w:p>
    <w:p w14:paraId="1E170888" w14:textId="77777777" w:rsidR="00FA5696" w:rsidRPr="00FA5696" w:rsidRDefault="00FA5696" w:rsidP="00FA5696">
      <w:pPr>
        <w:tabs>
          <w:tab w:val="left" w:pos="720"/>
          <w:tab w:val="left" w:pos="1440"/>
          <w:tab w:val="left" w:pos="2160"/>
          <w:tab w:val="left" w:pos="2880"/>
          <w:tab w:val="left" w:pos="3600"/>
          <w:tab w:val="left" w:pos="4320"/>
          <w:tab w:val="left" w:pos="5040"/>
          <w:tab w:val="left" w:pos="5760"/>
          <w:tab w:val="left" w:pos="6480"/>
          <w:tab w:val="left" w:pos="7200"/>
          <w:tab w:val="left" w:pos="8145"/>
        </w:tabs>
        <w:spacing w:after="0" w:line="240" w:lineRule="auto"/>
        <w:rPr>
          <w:rFonts w:ascii="Verdana" w:eastAsia="Times New Roman" w:hAnsi="Verdana" w:cstheme="majorHAnsi"/>
          <w:b/>
          <w:sz w:val="20"/>
          <w:szCs w:val="20"/>
          <w:lang w:val="en-GB"/>
        </w:rPr>
      </w:pPr>
      <w:r w:rsidRPr="00FA5696">
        <w:rPr>
          <w:rFonts w:ascii="Verdana" w:eastAsia="Times New Roman" w:hAnsi="Verdana" w:cstheme="majorHAnsi"/>
          <w:b/>
          <w:sz w:val="20"/>
          <w:szCs w:val="20"/>
          <w:lang w:val="en-GB"/>
        </w:rPr>
        <w:t xml:space="preserve">Date </w:t>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r>
      <w:r w:rsidRPr="00FA5696">
        <w:rPr>
          <w:rFonts w:ascii="Verdana" w:eastAsia="Times New Roman" w:hAnsi="Verdana" w:cstheme="majorHAnsi"/>
          <w:b/>
          <w:sz w:val="20"/>
          <w:szCs w:val="20"/>
          <w:lang w:val="en-GB"/>
        </w:rPr>
        <w:tab/>
        <w:t>____________________________</w:t>
      </w:r>
    </w:p>
    <w:p w14:paraId="74AF0220" w14:textId="77777777" w:rsidR="00FA5696" w:rsidRPr="00FA5696" w:rsidRDefault="00FA5696" w:rsidP="00FA5696">
      <w:pPr>
        <w:rPr>
          <w:rFonts w:ascii="Verdana" w:eastAsia="Times New Roman" w:hAnsi="Verdana" w:cstheme="majorHAnsi"/>
          <w:b/>
          <w:sz w:val="20"/>
          <w:szCs w:val="20"/>
          <w:lang w:val="en-GB"/>
        </w:rPr>
      </w:pPr>
    </w:p>
    <w:p w14:paraId="50D72C69" w14:textId="474D378A" w:rsidR="00280BF9" w:rsidRPr="001A45D1" w:rsidRDefault="00280BF9" w:rsidP="00280BF9">
      <w:pPr>
        <w:spacing w:after="200" w:line="276" w:lineRule="auto"/>
        <w:rPr>
          <w:rFonts w:ascii="Arial" w:eastAsia="Times New Roman" w:hAnsi="Arial" w:cs="Arial"/>
          <w:sz w:val="24"/>
          <w:szCs w:val="24"/>
          <w:u w:val="single"/>
          <w:lang w:eastAsia="en-IE"/>
        </w:rPr>
      </w:pPr>
      <w:r w:rsidRPr="001A45D1">
        <w:rPr>
          <w:rFonts w:ascii="Arial" w:eastAsia="Times New Roman" w:hAnsi="Arial" w:cs="Arial"/>
          <w:sz w:val="24"/>
          <w:szCs w:val="24"/>
          <w:u w:val="single"/>
          <w:lang w:eastAsia="en-IE"/>
        </w:rPr>
        <w:t xml:space="preserve">   </w:t>
      </w:r>
    </w:p>
    <w:sectPr w:rsidR="00280BF9" w:rsidRPr="001A45D1" w:rsidSect="00361B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1DB3" w14:textId="77777777" w:rsidR="000F399C" w:rsidRDefault="000F399C" w:rsidP="00907FC2">
      <w:pPr>
        <w:spacing w:after="0" w:line="240" w:lineRule="auto"/>
      </w:pPr>
      <w:r>
        <w:separator/>
      </w:r>
    </w:p>
  </w:endnote>
  <w:endnote w:type="continuationSeparator" w:id="0">
    <w:p w14:paraId="78106C1F" w14:textId="77777777" w:rsidR="000F399C" w:rsidRDefault="000F399C" w:rsidP="0090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D942" w14:textId="77777777" w:rsidR="000F399C" w:rsidRDefault="000F399C" w:rsidP="00907FC2">
      <w:pPr>
        <w:spacing w:after="0" w:line="240" w:lineRule="auto"/>
      </w:pPr>
      <w:r>
        <w:separator/>
      </w:r>
    </w:p>
  </w:footnote>
  <w:footnote w:type="continuationSeparator" w:id="0">
    <w:p w14:paraId="7F04B02E" w14:textId="77777777" w:rsidR="000F399C" w:rsidRDefault="000F399C" w:rsidP="00907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C7C62"/>
    <w:multiLevelType w:val="hybridMultilevel"/>
    <w:tmpl w:val="B9CA1530"/>
    <w:lvl w:ilvl="0" w:tplc="8EAA82B4">
      <w:start w:val="1"/>
      <w:numFmt w:val="decimal"/>
      <w:lvlText w:val="%1."/>
      <w:lvlJc w:val="left"/>
      <w:pPr>
        <w:ind w:left="644"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85356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4-09-11T12:00:54.7831944+01:00&quot;,&quot;Checksum&quot;:&quot;a952686214b3632294e061fafd7f4ebd&quot;,&quot;IsAccessible&quot;:true,&quot;Settings&quot;:{&quot;CreatePdfUa&quot;:2}}"/>
    <w:docVar w:name="Encrypted_CloudStatistics_StoryID" w:val="s/41bVyWHmL0pq/8m6zU+RUYE3yefLX2dZxWE5mB8HCBxzz1w76V54ao1C7vsSyv"/>
  </w:docVars>
  <w:rsids>
    <w:rsidRoot w:val="00280BF9"/>
    <w:rsid w:val="0006498A"/>
    <w:rsid w:val="00072DB8"/>
    <w:rsid w:val="000738D9"/>
    <w:rsid w:val="00080606"/>
    <w:rsid w:val="00080770"/>
    <w:rsid w:val="000841B6"/>
    <w:rsid w:val="000D4149"/>
    <w:rsid w:val="000D5312"/>
    <w:rsid w:val="000F1D18"/>
    <w:rsid w:val="000F399C"/>
    <w:rsid w:val="00111125"/>
    <w:rsid w:val="001234F6"/>
    <w:rsid w:val="00154B75"/>
    <w:rsid w:val="0016357A"/>
    <w:rsid w:val="00164804"/>
    <w:rsid w:val="001936BC"/>
    <w:rsid w:val="00195AB3"/>
    <w:rsid w:val="001A45D1"/>
    <w:rsid w:val="001A5A1A"/>
    <w:rsid w:val="001A6D60"/>
    <w:rsid w:val="00232F4B"/>
    <w:rsid w:val="00264556"/>
    <w:rsid w:val="00280BF9"/>
    <w:rsid w:val="002A77B0"/>
    <w:rsid w:val="002B23D0"/>
    <w:rsid w:val="002B34C1"/>
    <w:rsid w:val="002C7E7B"/>
    <w:rsid w:val="002E2AA7"/>
    <w:rsid w:val="00306A33"/>
    <w:rsid w:val="003128F9"/>
    <w:rsid w:val="00330003"/>
    <w:rsid w:val="00330D8B"/>
    <w:rsid w:val="00361A30"/>
    <w:rsid w:val="003748F7"/>
    <w:rsid w:val="003761CA"/>
    <w:rsid w:val="00396262"/>
    <w:rsid w:val="003A369D"/>
    <w:rsid w:val="003D5323"/>
    <w:rsid w:val="004001C7"/>
    <w:rsid w:val="00404216"/>
    <w:rsid w:val="00416D8B"/>
    <w:rsid w:val="004216D5"/>
    <w:rsid w:val="00431F05"/>
    <w:rsid w:val="00490D20"/>
    <w:rsid w:val="004A6F87"/>
    <w:rsid w:val="004A7AA4"/>
    <w:rsid w:val="004D296F"/>
    <w:rsid w:val="004D3E33"/>
    <w:rsid w:val="00500842"/>
    <w:rsid w:val="00563D74"/>
    <w:rsid w:val="00590C83"/>
    <w:rsid w:val="005B033F"/>
    <w:rsid w:val="005C6CEC"/>
    <w:rsid w:val="00621F01"/>
    <w:rsid w:val="00697976"/>
    <w:rsid w:val="006A252C"/>
    <w:rsid w:val="006D4A30"/>
    <w:rsid w:val="00707DD8"/>
    <w:rsid w:val="00744029"/>
    <w:rsid w:val="00754C04"/>
    <w:rsid w:val="007562C8"/>
    <w:rsid w:val="00761165"/>
    <w:rsid w:val="007A73CA"/>
    <w:rsid w:val="008020DD"/>
    <w:rsid w:val="00802293"/>
    <w:rsid w:val="00817BD0"/>
    <w:rsid w:val="008310E9"/>
    <w:rsid w:val="0083593F"/>
    <w:rsid w:val="00854CEC"/>
    <w:rsid w:val="0085799F"/>
    <w:rsid w:val="00866AA0"/>
    <w:rsid w:val="008746A0"/>
    <w:rsid w:val="00884665"/>
    <w:rsid w:val="008A37BD"/>
    <w:rsid w:val="008B6EBD"/>
    <w:rsid w:val="009010C7"/>
    <w:rsid w:val="00907FC2"/>
    <w:rsid w:val="0091333C"/>
    <w:rsid w:val="00924981"/>
    <w:rsid w:val="0092604C"/>
    <w:rsid w:val="00964114"/>
    <w:rsid w:val="00973407"/>
    <w:rsid w:val="009923F0"/>
    <w:rsid w:val="00995A9B"/>
    <w:rsid w:val="009A419B"/>
    <w:rsid w:val="009E6F64"/>
    <w:rsid w:val="00A11D00"/>
    <w:rsid w:val="00A12A2F"/>
    <w:rsid w:val="00A2004C"/>
    <w:rsid w:val="00A23DD8"/>
    <w:rsid w:val="00A44410"/>
    <w:rsid w:val="00A86078"/>
    <w:rsid w:val="00A92053"/>
    <w:rsid w:val="00A9277E"/>
    <w:rsid w:val="00AC2787"/>
    <w:rsid w:val="00AD1477"/>
    <w:rsid w:val="00AD4FF8"/>
    <w:rsid w:val="00AE325E"/>
    <w:rsid w:val="00B07AC5"/>
    <w:rsid w:val="00B10BD7"/>
    <w:rsid w:val="00B52053"/>
    <w:rsid w:val="00B57FD7"/>
    <w:rsid w:val="00B642DD"/>
    <w:rsid w:val="00BB0B53"/>
    <w:rsid w:val="00BE09F9"/>
    <w:rsid w:val="00C25551"/>
    <w:rsid w:val="00C407E8"/>
    <w:rsid w:val="00C526A5"/>
    <w:rsid w:val="00C619B5"/>
    <w:rsid w:val="00CC5800"/>
    <w:rsid w:val="00CD378C"/>
    <w:rsid w:val="00CD767D"/>
    <w:rsid w:val="00CD7A1A"/>
    <w:rsid w:val="00CF7C3C"/>
    <w:rsid w:val="00D10677"/>
    <w:rsid w:val="00D20733"/>
    <w:rsid w:val="00D20E6B"/>
    <w:rsid w:val="00D664DD"/>
    <w:rsid w:val="00D71C4F"/>
    <w:rsid w:val="00D96CA4"/>
    <w:rsid w:val="00DA35BD"/>
    <w:rsid w:val="00DB719C"/>
    <w:rsid w:val="00DD0955"/>
    <w:rsid w:val="00E016C0"/>
    <w:rsid w:val="00E27CBB"/>
    <w:rsid w:val="00E46D75"/>
    <w:rsid w:val="00E64888"/>
    <w:rsid w:val="00E8377E"/>
    <w:rsid w:val="00E837DE"/>
    <w:rsid w:val="00EA2E7C"/>
    <w:rsid w:val="00EE14A0"/>
    <w:rsid w:val="00EF56FE"/>
    <w:rsid w:val="00EF5C0C"/>
    <w:rsid w:val="00F1264D"/>
    <w:rsid w:val="00F5655A"/>
    <w:rsid w:val="00F60FE7"/>
    <w:rsid w:val="00FA5696"/>
    <w:rsid w:val="00FC6327"/>
    <w:rsid w:val="00FC7A21"/>
    <w:rsid w:val="00FD7029"/>
    <w:rsid w:val="00FE73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194C"/>
  <w15:chartTrackingRefBased/>
  <w15:docId w15:val="{867A81F5-5A86-4777-B9AB-03C70BB9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BF9"/>
  </w:style>
  <w:style w:type="paragraph" w:styleId="Heading1">
    <w:name w:val="heading 1"/>
    <w:basedOn w:val="Normal"/>
    <w:next w:val="Normal"/>
    <w:link w:val="Heading1Char"/>
    <w:uiPriority w:val="9"/>
    <w:qFormat/>
    <w:rsid w:val="00907F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BF9"/>
    <w:rPr>
      <w:color w:val="0563C1" w:themeColor="hyperlink"/>
      <w:u w:val="single"/>
    </w:rPr>
  </w:style>
  <w:style w:type="character" w:styleId="FollowedHyperlink">
    <w:name w:val="FollowedHyperlink"/>
    <w:basedOn w:val="DefaultParagraphFont"/>
    <w:uiPriority w:val="99"/>
    <w:semiHidden/>
    <w:unhideWhenUsed/>
    <w:rsid w:val="00A9277E"/>
    <w:rPr>
      <w:color w:val="954F72" w:themeColor="followedHyperlink"/>
      <w:u w:val="single"/>
    </w:rPr>
  </w:style>
  <w:style w:type="paragraph" w:styleId="BalloonText">
    <w:name w:val="Balloon Text"/>
    <w:basedOn w:val="Normal"/>
    <w:link w:val="BalloonTextChar"/>
    <w:uiPriority w:val="99"/>
    <w:semiHidden/>
    <w:unhideWhenUsed/>
    <w:rsid w:val="00707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D8"/>
    <w:rPr>
      <w:rFonts w:ascii="Segoe UI" w:hAnsi="Segoe UI" w:cs="Segoe UI"/>
      <w:sz w:val="18"/>
      <w:szCs w:val="18"/>
    </w:rPr>
  </w:style>
  <w:style w:type="paragraph" w:styleId="Header">
    <w:name w:val="header"/>
    <w:basedOn w:val="Normal"/>
    <w:link w:val="HeaderChar"/>
    <w:uiPriority w:val="99"/>
    <w:unhideWhenUsed/>
    <w:rsid w:val="00907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C2"/>
  </w:style>
  <w:style w:type="paragraph" w:styleId="Footer">
    <w:name w:val="footer"/>
    <w:basedOn w:val="Normal"/>
    <w:link w:val="FooterChar"/>
    <w:uiPriority w:val="99"/>
    <w:unhideWhenUsed/>
    <w:rsid w:val="00907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FC2"/>
  </w:style>
  <w:style w:type="character" w:customStyle="1" w:styleId="Heading1Char">
    <w:name w:val="Heading 1 Char"/>
    <w:basedOn w:val="DefaultParagraphFont"/>
    <w:link w:val="Heading1"/>
    <w:uiPriority w:val="9"/>
    <w:rsid w:val="00907F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BasedLettingsApplici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tizenhub.dublincity.ie/service/Choice_Based_Lettings_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CBL 78 Primrose Grove</vt:lpstr>
    </vt:vector>
  </TitlesOfParts>
  <Company>Dublin City Council</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CBL 78 Primrose Grove</dc:title>
  <dc:subject/>
  <dc:creator>Elizabeth Fitzsimons</dc:creator>
  <cp:keywords/>
  <dc:description/>
  <cp:lastModifiedBy>Elizabeth Fitzsimons</cp:lastModifiedBy>
  <cp:revision>3</cp:revision>
  <cp:lastPrinted>2025-10-01T10:36:00Z</cp:lastPrinted>
  <dcterms:created xsi:type="dcterms:W3CDTF">2026-07-08T08:58:00Z</dcterms:created>
  <dcterms:modified xsi:type="dcterms:W3CDTF">2026-07-08T09:05:00Z</dcterms:modified>
</cp:coreProperties>
</file>